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  <w:sz w:val="38"/>
        </w:rPr>
      </w:pPr>
      <w:r w:rsidRPr="00DC0BD5">
        <w:rPr>
          <w:rFonts w:ascii="Times New Roman" w:hAnsi="Times New Roman" w:cs="Times New Roman"/>
          <w:b/>
          <w:sz w:val="38"/>
        </w:rPr>
        <w:t>CLOUD COMPUTING</w:t>
      </w: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C0BD5">
        <w:rPr>
          <w:rFonts w:ascii="Times New Roman" w:hAnsi="Times New Roman" w:cs="Times New Roman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44A4589" wp14:editId="205A5B75">
            <wp:simplePos x="0" y="0"/>
            <wp:positionH relativeFrom="column">
              <wp:posOffset>1569720</wp:posOffset>
            </wp:positionH>
            <wp:positionV relativeFrom="paragraph">
              <wp:posOffset>186279</wp:posOffset>
            </wp:positionV>
            <wp:extent cx="2602865" cy="2609215"/>
            <wp:effectExtent l="0" t="0" r="698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C0BD5">
        <w:rPr>
          <w:rFonts w:ascii="Times New Roman" w:hAnsi="Times New Roman" w:cs="Times New Roman"/>
          <w:b/>
        </w:rPr>
        <w:t>GABRIEL M. LAHENGKING</w:t>
      </w: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C0BD5">
        <w:rPr>
          <w:rFonts w:ascii="Times New Roman" w:hAnsi="Times New Roman" w:cs="Times New Roman"/>
          <w:b/>
        </w:rPr>
        <w:t>16 210 021</w:t>
      </w:r>
    </w:p>
    <w:p w:rsidR="000026C4" w:rsidRPr="00DC0BD5" w:rsidRDefault="000026C4" w:rsidP="00DC0BD5">
      <w:pPr>
        <w:spacing w:line="360" w:lineRule="auto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C0BD5">
        <w:rPr>
          <w:rFonts w:ascii="Times New Roman" w:hAnsi="Times New Roman" w:cs="Times New Roman"/>
          <w:b/>
        </w:rPr>
        <w:t>TEKNIK INFORMATIKA</w:t>
      </w: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C0BD5">
        <w:rPr>
          <w:rFonts w:ascii="Times New Roman" w:hAnsi="Times New Roman" w:cs="Times New Roman"/>
          <w:b/>
        </w:rPr>
        <w:t>FAKULTAS TEKNIK</w:t>
      </w: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C0BD5">
        <w:rPr>
          <w:rFonts w:ascii="Times New Roman" w:hAnsi="Times New Roman" w:cs="Times New Roman"/>
          <w:b/>
        </w:rPr>
        <w:t>UNIVERSITAS NEGERI MANADO</w:t>
      </w:r>
    </w:p>
    <w:p w:rsidR="000026C4" w:rsidRPr="00DC0BD5" w:rsidRDefault="00DC0BD5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C0BD5">
        <w:rPr>
          <w:rFonts w:ascii="Times New Roman" w:hAnsi="Times New Roman" w:cs="Times New Roman"/>
          <w:b/>
        </w:rPr>
        <w:t>2020</w:t>
      </w:r>
    </w:p>
    <w:p w:rsidR="000026C4" w:rsidRPr="00DC0BD5" w:rsidRDefault="000026C4" w:rsidP="00DC0BD5">
      <w:pPr>
        <w:spacing w:line="360" w:lineRule="auto"/>
        <w:rPr>
          <w:rFonts w:ascii="Times New Roman" w:hAnsi="Times New Roman" w:cs="Times New Roman"/>
          <w:b/>
        </w:rPr>
      </w:pPr>
      <w:r w:rsidRPr="00DC0BD5">
        <w:rPr>
          <w:rFonts w:ascii="Times New Roman" w:hAnsi="Times New Roman" w:cs="Times New Roman"/>
          <w:b/>
        </w:rPr>
        <w:br w:type="page"/>
      </w:r>
    </w:p>
    <w:p w:rsidR="000026C4" w:rsidRPr="00DC0BD5" w:rsidRDefault="000026C4" w:rsidP="00DC0BD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0" w:name="_Toc9561184"/>
      <w:bookmarkStart w:id="1" w:name="_Toc37326641"/>
      <w:r w:rsidRPr="00DC0BD5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KATA PENGANTAR</w:t>
      </w:r>
      <w:bookmarkEnd w:id="0"/>
      <w:bookmarkEnd w:id="1"/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0026C4" w:rsidRPr="00DC0BD5" w:rsidRDefault="000026C4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Puji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syukur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patut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panjatkan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kehadirat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Tuhan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Maha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Esa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penyertaan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diberikan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menikmati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berkat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Tuhan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kehidupan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>.</w:t>
      </w:r>
    </w:p>
    <w:p w:rsidR="000026C4" w:rsidRPr="00DC0BD5" w:rsidRDefault="000026C4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color w:val="000000" w:themeColor="text1"/>
        </w:rPr>
        <w:t>`</w:t>
      </w:r>
      <w:r w:rsidRPr="00DC0BD5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Bersyukur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juga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penyertaan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pembuatan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makalah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berjalan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Pembuatan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makalah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memenuhi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mata</w:t>
      </w:r>
      <w:bookmarkStart w:id="2" w:name="_GoBack"/>
      <w:bookmarkEnd w:id="2"/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kuliah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Cloud Computing.</w:t>
      </w:r>
    </w:p>
    <w:p w:rsidR="000026C4" w:rsidRPr="00DC0BD5" w:rsidRDefault="000026C4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Makalah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kekurangan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kritik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saran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sangat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diperlukan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agar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supaya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>.</w:t>
      </w:r>
    </w:p>
    <w:p w:rsidR="000026C4" w:rsidRPr="00DC0BD5" w:rsidRDefault="000026C4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color w:val="000000" w:themeColor="text1"/>
        </w:rPr>
        <w:br w:type="page"/>
      </w:r>
    </w:p>
    <w:p w:rsidR="000026C4" w:rsidRPr="00DC0BD5" w:rsidRDefault="000026C4" w:rsidP="00DC0BD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3" w:name="_Toc9561185"/>
      <w:bookmarkStart w:id="4" w:name="_Toc37326642"/>
      <w:r w:rsidRPr="00DC0BD5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DAFTAR ISI</w:t>
      </w:r>
      <w:bookmarkEnd w:id="3"/>
      <w:bookmarkEnd w:id="4"/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GB"/>
        </w:rPr>
        <w:id w:val="-471594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5952" w:rsidRPr="00DC0BD5" w:rsidRDefault="00405952" w:rsidP="00DC0BD5">
          <w:pPr>
            <w:pStyle w:val="TOCHeading"/>
            <w:spacing w:line="360" w:lineRule="auto"/>
            <w:rPr>
              <w:rFonts w:ascii="Times New Roman" w:hAnsi="Times New Roman" w:cs="Times New Roman"/>
              <w:color w:val="000000" w:themeColor="text1"/>
              <w:sz w:val="22"/>
              <w:szCs w:val="22"/>
            </w:rPr>
          </w:pPr>
        </w:p>
        <w:p w:rsidR="004A404B" w:rsidRDefault="00405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DC0BD5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begin"/>
          </w:r>
          <w:r w:rsidRPr="00DC0BD5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instrText xml:space="preserve"> TOC \o "1-3" \h \z \u </w:instrText>
          </w:r>
          <w:r w:rsidRPr="00DC0BD5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separate"/>
          </w:r>
          <w:hyperlink w:anchor="_Toc37326641" w:history="1">
            <w:r w:rsidR="004A404B" w:rsidRPr="00F54FCB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_Toc37326641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2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42" w:history="1">
            <w:r w:rsidR="004A404B" w:rsidRPr="00F54FC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_Toc37326642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3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43" w:history="1">
            <w:r w:rsidR="004A404B" w:rsidRPr="00F54FCB">
              <w:rPr>
                <w:rStyle w:val="Hyperlink"/>
                <w:rFonts w:ascii="Times New Roman" w:hAnsi="Times New Roman" w:cs="Times New Roman"/>
                <w:b/>
                <w:noProof/>
              </w:rPr>
              <w:t>BAB I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_Toc37326643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4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44" w:history="1">
            <w:r w:rsidR="004A404B" w:rsidRPr="00F54FCB">
              <w:rPr>
                <w:rStyle w:val="Hyperlink"/>
                <w:rFonts w:ascii="Times New Roman" w:hAnsi="Times New Roman" w:cs="Times New Roman"/>
                <w:b/>
                <w:noProof/>
              </w:rPr>
              <w:t>PENDAHULUAN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_Toc37326644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4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45" w:history="1">
            <w:r w:rsidR="004A404B" w:rsidRPr="00F54FC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4A404B">
              <w:rPr>
                <w:rFonts w:eastAsiaTheme="minorEastAsia"/>
                <w:noProof/>
                <w:lang w:val="en-US"/>
              </w:rPr>
              <w:tab/>
            </w:r>
            <w:r w:rsidR="004A404B" w:rsidRPr="00F54FCB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_Toc37326645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4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46" w:history="1">
            <w:r w:rsidR="004A404B" w:rsidRPr="00F54FCB">
              <w:rPr>
                <w:rStyle w:val="Hyperlink"/>
                <w:rFonts w:ascii="Times New Roman" w:hAnsi="Times New Roman" w:cs="Times New Roman"/>
                <w:b/>
                <w:noProof/>
              </w:rPr>
              <w:t>BAB II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_Toc37326646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5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47" w:history="1">
            <w:r w:rsidR="004A404B" w:rsidRPr="00F54FCB">
              <w:rPr>
                <w:rStyle w:val="Hyperlink"/>
                <w:rFonts w:ascii="Times New Roman" w:hAnsi="Times New Roman" w:cs="Times New Roman"/>
                <w:b/>
                <w:noProof/>
              </w:rPr>
              <w:t>PEMBAHASAN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_Toc37326647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5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48" w:history="1">
            <w:r w:rsidR="004A404B" w:rsidRPr="00F54FCB">
              <w:rPr>
                <w:rStyle w:val="Hyperlink"/>
                <w:rFonts w:ascii="Times New Roman" w:hAnsi="Times New Roman" w:cs="Times New Roman"/>
                <w:noProof/>
              </w:rPr>
              <w:t>2.1 Layanan Cloud Computing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_Toc37326648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5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49" w:history="1">
            <w:r w:rsidR="004A404B" w:rsidRPr="00F54FCB">
              <w:rPr>
                <w:rStyle w:val="Hyperlink"/>
                <w:rFonts w:ascii="Times New Roman" w:hAnsi="Times New Roman" w:cs="Times New Roman"/>
                <w:noProof/>
              </w:rPr>
              <w:t>2.2 Kelebihan dan kekurangan Google Calendar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_Toc37326649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6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50" w:history="1">
            <w:r w:rsidR="004A404B" w:rsidRPr="00F54FCB">
              <w:rPr>
                <w:rStyle w:val="Hyperlink"/>
                <w:rFonts w:ascii="Times New Roman" w:eastAsia="Times New Roman" w:hAnsi="Times New Roman" w:cs="Times New Roman"/>
                <w:noProof/>
              </w:rPr>
              <w:t>2.3 Konsep Cloud Computing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_Toc37326650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7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51" w:history="1">
            <w:r w:rsidR="004A404B" w:rsidRPr="00F54FCB">
              <w:rPr>
                <w:rStyle w:val="Hyperlink"/>
                <w:rFonts w:ascii="Times New Roman" w:hAnsi="Times New Roman" w:cs="Times New Roman"/>
                <w:b/>
                <w:noProof/>
              </w:rPr>
              <w:t>BAB III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_Toc37326651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8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52" w:history="1">
            <w:r w:rsidR="004A404B" w:rsidRPr="00F54FCB">
              <w:rPr>
                <w:rStyle w:val="Hyperlink"/>
                <w:rFonts w:ascii="Times New Roman" w:hAnsi="Times New Roman" w:cs="Times New Roman"/>
                <w:b/>
                <w:noProof/>
              </w:rPr>
              <w:t>PENUTUP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_Toc37326652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8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53" w:history="1">
            <w:r w:rsidR="004A404B" w:rsidRPr="00F54FCB">
              <w:rPr>
                <w:rStyle w:val="Hyperlink"/>
                <w:rFonts w:ascii="Times New Roman" w:hAnsi="Times New Roman" w:cs="Times New Roman"/>
                <w:noProof/>
              </w:rPr>
              <w:t>3.1 KESIMPULAN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_Toc37326653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8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A404B" w:rsidRDefault="006A45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326654" w:history="1">
            <w:r w:rsidR="004A404B" w:rsidRPr="00F54FC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4A404B">
              <w:rPr>
                <w:noProof/>
                <w:webHidden/>
              </w:rPr>
              <w:tab/>
            </w:r>
            <w:r w:rsidR="004A404B">
              <w:rPr>
                <w:noProof/>
                <w:webHidden/>
              </w:rPr>
              <w:fldChar w:fldCharType="begin"/>
            </w:r>
            <w:r w:rsidR="004A404B">
              <w:rPr>
                <w:noProof/>
                <w:webHidden/>
              </w:rPr>
              <w:instrText xml:space="preserve"> PAGEREF _Toc37326654 \h </w:instrText>
            </w:r>
            <w:r w:rsidR="004A404B">
              <w:rPr>
                <w:noProof/>
                <w:webHidden/>
              </w:rPr>
            </w:r>
            <w:r w:rsidR="004A404B">
              <w:rPr>
                <w:noProof/>
                <w:webHidden/>
              </w:rPr>
              <w:fldChar w:fldCharType="separate"/>
            </w:r>
            <w:r w:rsidR="00332FC2">
              <w:rPr>
                <w:noProof/>
                <w:webHidden/>
              </w:rPr>
              <w:t>9</w:t>
            </w:r>
            <w:r w:rsidR="004A404B">
              <w:rPr>
                <w:noProof/>
                <w:webHidden/>
              </w:rPr>
              <w:fldChar w:fldCharType="end"/>
            </w:r>
          </w:hyperlink>
        </w:p>
        <w:p w:rsidR="00405952" w:rsidRPr="00DC0BD5" w:rsidRDefault="00405952" w:rsidP="00DC0BD5">
          <w:pPr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DC0BD5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0026C4" w:rsidRPr="00DC0BD5" w:rsidRDefault="000026C4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color w:val="000000" w:themeColor="text1"/>
        </w:rPr>
        <w:br w:type="page"/>
      </w:r>
    </w:p>
    <w:p w:rsidR="000026C4" w:rsidRPr="00DC0BD5" w:rsidRDefault="000026C4" w:rsidP="00DC0BD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5" w:name="_Toc9561186"/>
      <w:bookmarkStart w:id="6" w:name="_Toc37326643"/>
      <w:r w:rsidRPr="00DC0BD5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BAB I</w:t>
      </w:r>
      <w:bookmarkEnd w:id="5"/>
      <w:bookmarkEnd w:id="6"/>
    </w:p>
    <w:p w:rsidR="000026C4" w:rsidRPr="00DC0BD5" w:rsidRDefault="000026C4" w:rsidP="00DC0BD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7" w:name="_Toc9561187"/>
      <w:bookmarkStart w:id="8" w:name="_Toc37326644"/>
      <w:r w:rsidRPr="00DC0BD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PENDAHULUAN</w:t>
      </w:r>
      <w:bookmarkEnd w:id="7"/>
      <w:bookmarkEnd w:id="8"/>
    </w:p>
    <w:p w:rsidR="00405952" w:rsidRPr="00DC0BD5" w:rsidRDefault="00405952" w:rsidP="00DC0BD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9" w:name="_Toc9561188"/>
    </w:p>
    <w:p w:rsidR="00405952" w:rsidRDefault="000026C4" w:rsidP="00DC0BD5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0" w:name="_Toc37326645"/>
      <w:proofErr w:type="spellStart"/>
      <w:r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>Latar</w:t>
      </w:r>
      <w:proofErr w:type="spellEnd"/>
      <w:r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>Belakang</w:t>
      </w:r>
      <w:bookmarkEnd w:id="9"/>
      <w:bookmarkEnd w:id="10"/>
      <w:proofErr w:type="spellEnd"/>
    </w:p>
    <w:p w:rsidR="00DC0BD5" w:rsidRPr="00DC0BD5" w:rsidRDefault="00DC0BD5" w:rsidP="00DC0BD5"/>
    <w:p w:rsidR="000026C4" w:rsidRPr="00DC0BD5" w:rsidRDefault="000026C4" w:rsidP="00DC0BD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C0BD5">
        <w:rPr>
          <w:rFonts w:ascii="Times New Roman" w:hAnsi="Times New Roman" w:cs="Times New Roman"/>
          <w:b/>
          <w:color w:val="000000" w:themeColor="text1"/>
        </w:rPr>
        <w:tab/>
      </w:r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Cloud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adalah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seperangkat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perangkat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keras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jaringan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penyimpanan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layanan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interface yang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memungkinkan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pengiriman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komputasi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sebagai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sebuah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layanan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Layanan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Cloud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meliputi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perangkat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lunak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infrastruktur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penyimpanan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melalui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Internet (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baik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sebagai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komponen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terpisah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atau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sebuah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platform yang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lengkap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berdasarkan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permintaan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pengguna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0026C4" w:rsidRPr="00DC0BD5" w:rsidRDefault="000026C4" w:rsidP="00DC0BD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cloud computing,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berbagai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termasuk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PC, laptop, smartphone,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PDA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program,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penyimpanan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platform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Internet,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ditawarkan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penyedia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cloud computing.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Keuntungan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cloud computing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mencakup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penghematan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biaya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ketersediaan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tinggi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skalabilitas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mudah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>. </w:t>
      </w:r>
    </w:p>
    <w:p w:rsidR="00D6020D" w:rsidRPr="00DC0BD5" w:rsidRDefault="000026C4" w:rsidP="00DC0BD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color w:val="000000" w:themeColor="text1"/>
          <w:lang w:val="en-US"/>
        </w:rPr>
        <w:tab/>
      </w:r>
      <w:r w:rsidRPr="00DC0BD5">
        <w:rPr>
          <w:rFonts w:ascii="Times New Roman" w:hAnsi="Times New Roman" w:cs="Times New Roman"/>
          <w:color w:val="000000" w:themeColor="text1"/>
        </w:rPr>
        <w:t>SaaS (software as a service 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lunak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berbentuk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model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penyampaian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fldChar w:fldCharType="begin"/>
      </w:r>
      <w:r w:rsidRPr="00DC0BD5">
        <w:rPr>
          <w:rFonts w:ascii="Times New Roman" w:hAnsi="Times New Roman" w:cs="Times New Roman"/>
          <w:color w:val="000000" w:themeColor="text1"/>
        </w:rPr>
        <w:instrText xml:space="preserve"> HYPERLINK "https://id.wikipedia.org/wiki/Perangkat_lunak" \o "Perangkat lunak" </w:instrText>
      </w:r>
      <w:r w:rsidRPr="00DC0BD5">
        <w:rPr>
          <w:rFonts w:ascii="Times New Roman" w:hAnsi="Times New Roman" w:cs="Times New Roman"/>
          <w:color w:val="000000" w:themeColor="text1"/>
        </w:rPr>
        <w:fldChar w:fldCharType="separate"/>
      </w:r>
      <w:r w:rsidRPr="00DC0BD5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lunak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  <w:r w:rsidRPr="00DC0BD5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> </w:t>
      </w:r>
      <w:hyperlink r:id="rId9" w:tooltip="Vendor (halaman belum tersedia)" w:history="1">
        <w:r w:rsidRPr="00DC0BD5">
          <w:rPr>
            <w:rFonts w:ascii="Times New Roman" w:hAnsi="Times New Roman" w:cs="Times New Roman"/>
            <w:color w:val="000000" w:themeColor="text1"/>
          </w:rPr>
          <w:t>vendor</w:t>
        </w:r>
      </w:hyperlink>
      <w:r w:rsidRPr="00DC0BD5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lunak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mengembangkan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fldChar w:fldCharType="begin"/>
      </w:r>
      <w:r w:rsidRPr="00DC0BD5">
        <w:rPr>
          <w:rFonts w:ascii="Times New Roman" w:hAnsi="Times New Roman" w:cs="Times New Roman"/>
          <w:color w:val="000000" w:themeColor="text1"/>
        </w:rPr>
        <w:instrText xml:space="preserve"> HYPERLINK "https://id.wikipedia.org/wiki/Aplikasi_web" \o "Aplikasi web" </w:instrText>
      </w:r>
      <w:r w:rsidRPr="00DC0BD5">
        <w:rPr>
          <w:rFonts w:ascii="Times New Roman" w:hAnsi="Times New Roman" w:cs="Times New Roman"/>
          <w:color w:val="000000" w:themeColor="text1"/>
        </w:rPr>
        <w:fldChar w:fldCharType="separate"/>
      </w:r>
      <w:r w:rsidRPr="00DC0BD5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web</w:t>
      </w:r>
      <w:r w:rsidRPr="00DC0BD5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  <w:r w:rsidRPr="00DC0BD5">
        <w:rPr>
          <w:rFonts w:ascii="Times New Roman" w:hAnsi="Times New Roman" w:cs="Times New Roman"/>
          <w:color w:val="000000" w:themeColor="text1"/>
        </w:rPr>
        <w:t xml:space="preserve"> 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diinangi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dioperasikan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mandiri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maupun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pihSelain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mengadakan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berlangganan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SaaS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juga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mengadakan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program demo,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versi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SaaS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sama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tetapi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fitur-fitur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terbatas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para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ingin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mencoba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terlebih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dahulu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apabila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ingin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fitur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yang lain,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cukup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memilih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pilihan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ketiga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pelanggannya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> </w:t>
      </w:r>
      <w:hyperlink r:id="rId10" w:tooltip="Internet" w:history="1">
        <w:r w:rsidRPr="00DC0BD5">
          <w:rPr>
            <w:rFonts w:ascii="Times New Roman" w:hAnsi="Times New Roman" w:cs="Times New Roman"/>
            <w:color w:val="000000" w:themeColor="text1"/>
          </w:rPr>
          <w:t>Internet</w:t>
        </w:r>
      </w:hyperlink>
      <w:r w:rsidRPr="00DC0BD5">
        <w:rPr>
          <w:rFonts w:ascii="Times New Roman" w:hAnsi="Times New Roman" w:cs="Times New Roman"/>
          <w:color w:val="000000" w:themeColor="text1"/>
        </w:rPr>
        <w:t>.</w:t>
      </w:r>
    </w:p>
    <w:p w:rsidR="00D6020D" w:rsidRPr="00DC0BD5" w:rsidRDefault="00D6020D" w:rsidP="00DC0BD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color w:val="000000" w:themeColor="text1"/>
        </w:rPr>
        <w:t xml:space="preserve">Google Calendar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salah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fitur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gratis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disediakan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Google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para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penggunanya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Google Calendar,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pemilik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akun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Google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mengatur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jadwal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berbagi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info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jadwal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orang lain.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Kalender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dibuat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misalkan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kalender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khusus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jadwal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urusan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pekerjaan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kalender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khusus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jadwal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urusan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pribadi</w:t>
      </w:r>
      <w:proofErr w:type="spellEnd"/>
      <w:r w:rsidRPr="00DC0BD5">
        <w:rPr>
          <w:rFonts w:ascii="Times New Roman" w:hAnsi="Times New Roman" w:cs="Times New Roman"/>
          <w:color w:val="000000" w:themeColor="text1"/>
          <w:shd w:val="clear" w:color="auto" w:fill="F5F5F5"/>
        </w:rPr>
        <w:t>.</w:t>
      </w:r>
    </w:p>
    <w:p w:rsidR="00B71727" w:rsidRPr="00DC0BD5" w:rsidRDefault="00B71727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:rsidR="00D115A1" w:rsidRPr="00DC0BD5" w:rsidRDefault="00B71727" w:rsidP="00DC0BD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11" w:name="_Toc9561190"/>
      <w:bookmarkStart w:id="12" w:name="_Toc37326646"/>
      <w:r w:rsidRPr="00DC0BD5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BAB II</w:t>
      </w:r>
      <w:bookmarkEnd w:id="11"/>
      <w:bookmarkEnd w:id="12"/>
    </w:p>
    <w:p w:rsidR="00405952" w:rsidRDefault="00405952" w:rsidP="00DC0BD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13" w:name="_Toc37326647"/>
      <w:r w:rsidRPr="00DC0BD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PEMBAHASAN</w:t>
      </w:r>
      <w:bookmarkEnd w:id="13"/>
    </w:p>
    <w:p w:rsidR="003359A6" w:rsidRPr="003359A6" w:rsidRDefault="003359A6" w:rsidP="003359A6"/>
    <w:p w:rsidR="003359A6" w:rsidRPr="003359A6" w:rsidRDefault="003359A6" w:rsidP="00DC0BD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9561193"/>
      <w:r w:rsidRPr="003359A6">
        <w:rPr>
          <w:rFonts w:ascii="Times New Roman" w:hAnsi="Times New Roman" w:cs="Times New Roman"/>
          <w:b/>
          <w:color w:val="000000" w:themeColor="text1"/>
        </w:rPr>
        <w:t xml:space="preserve">Nama </w:t>
      </w:r>
      <w:r w:rsidRPr="00335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Perusahaan </w:t>
      </w:r>
      <w:proofErr w:type="spellStart"/>
      <w:proofErr w:type="gramStart"/>
      <w:r w:rsidRPr="00335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Pendiri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“</w:t>
      </w:r>
      <w:r w:rsidRPr="00335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Google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</w:p>
    <w:p w:rsidR="006E4EC7" w:rsidRDefault="00DC0BD5" w:rsidP="00DC0BD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5" w:name="_Toc37326648"/>
      <w:r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>2.1</w:t>
      </w:r>
      <w:r w:rsidR="00405952"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bookmarkEnd w:id="14"/>
      <w:proofErr w:type="spellStart"/>
      <w:r w:rsidR="006E4EC7"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>Layanan</w:t>
      </w:r>
      <w:proofErr w:type="spellEnd"/>
      <w:r w:rsidR="006E4EC7"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Cloud Computing</w:t>
      </w:r>
      <w:bookmarkEnd w:id="15"/>
    </w:p>
    <w:p w:rsidR="00DC0BD5" w:rsidRPr="00DC0BD5" w:rsidRDefault="00DC0BD5" w:rsidP="00DC0BD5"/>
    <w:p w:rsidR="006E4EC7" w:rsidRPr="00DC0BD5" w:rsidRDefault="006E4EC7" w:rsidP="00DC0BD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color w:val="000000" w:themeColor="text1"/>
        </w:rPr>
        <w:t xml:space="preserve">SaaS,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singkatan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Software as a Service. Software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dulunya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dijual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produk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konsep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SaaS software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dijualan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berlangganan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). Software SaaS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diimplementasikan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cloud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dimiliki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provider,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didistribusikan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internet.</w:t>
      </w:r>
    </w:p>
    <w:p w:rsidR="006E4EC7" w:rsidRPr="00DC0BD5" w:rsidRDefault="006E4EC7" w:rsidP="00DC0BD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konsep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SaaS,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perlu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menyiapkan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sendiri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software.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Cukup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web browser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mobile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terhubung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internet,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sudah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software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>.</w:t>
      </w:r>
    </w:p>
    <w:p w:rsidR="006E4EC7" w:rsidRPr="00DC0BD5" w:rsidRDefault="006E4EC7" w:rsidP="00DC0BD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iCs/>
          <w:color w:val="000000" w:themeColor="text1"/>
        </w:rPr>
        <w:t>Software as a Service</w:t>
      </w:r>
      <w:r w:rsidRPr="00DC0BD5">
        <w:rPr>
          <w:rFonts w:ascii="Times New Roman" w:hAnsi="Times New Roman" w:cs="Times New Roman"/>
          <w:color w:val="000000" w:themeColor="text1"/>
        </w:rPr>
        <w:t xml:space="preserve"> (SaaS)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salah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> </w:t>
      </w:r>
      <w:r w:rsidRPr="00DC0BD5">
        <w:rPr>
          <w:rFonts w:ascii="Times New Roman" w:hAnsi="Times New Roman" w:cs="Times New Roman"/>
          <w:iCs/>
          <w:color w:val="000000" w:themeColor="text1"/>
        </w:rPr>
        <w:t>Cloud Computing</w:t>
      </w:r>
      <w:r w:rsidRPr="00DC0BD5">
        <w:rPr>
          <w:rFonts w:ascii="Times New Roman" w:hAnsi="Times New Roman" w:cs="Times New Roman"/>
          <w:color w:val="000000" w:themeColor="text1"/>
        </w:rPr>
        <w:t xml:space="preserve"> 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sebenarnya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sudah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mulai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berkembang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sejak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1960-an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bersama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virtualisasi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grid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computing</w:t>
      </w:r>
      <w:proofErr w:type="gramStart"/>
      <w:r w:rsidRPr="00DC0BD5">
        <w:rPr>
          <w:rFonts w:ascii="Times New Roman" w:hAnsi="Times New Roman" w:cs="Times New Roman"/>
          <w:color w:val="000000" w:themeColor="text1"/>
        </w:rPr>
        <w:t>,ASP</w:t>
      </w:r>
      <w:proofErr w:type="spellEnd"/>
      <w:proofErr w:type="gramEnd"/>
      <w:r w:rsidRPr="00DC0BD5">
        <w:rPr>
          <w:rFonts w:ascii="Times New Roman" w:hAnsi="Times New Roman" w:cs="Times New Roman"/>
          <w:color w:val="000000" w:themeColor="text1"/>
        </w:rPr>
        <w:t xml:space="preserve">/ application service provision.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Pertama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kali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dikenal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luas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terbitnya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artikel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berjudul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“Strategic </w:t>
      </w:r>
      <w:proofErr w:type="gramStart"/>
      <w:r w:rsidRPr="00DC0BD5">
        <w:rPr>
          <w:rFonts w:ascii="Times New Roman" w:hAnsi="Times New Roman" w:cs="Times New Roman"/>
          <w:color w:val="000000" w:themeColor="text1"/>
        </w:rPr>
        <w:t>Backgrounder :</w:t>
      </w:r>
      <w:proofErr w:type="gramEnd"/>
      <w:r w:rsidRPr="00DC0BD5">
        <w:rPr>
          <w:rFonts w:ascii="Times New Roman" w:hAnsi="Times New Roman" w:cs="Times New Roman"/>
          <w:color w:val="000000" w:themeColor="text1"/>
        </w:rPr>
        <w:t xml:space="preserve"> Software As A Service”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2001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SIIA -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eBussiness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Division. </w:t>
      </w:r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SaaS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sendiri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merupakan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ekstensi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dari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paham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model ASP, </w:t>
      </w:r>
      <w:proofErr w:type="spellStart"/>
      <w:proofErr w:type="gramStart"/>
      <w:r w:rsidRPr="00DC0BD5">
        <w:rPr>
          <w:rFonts w:ascii="Times New Roman" w:hAnsi="Times New Roman" w:cs="Times New Roman"/>
          <w:color w:val="000000" w:themeColor="text1"/>
          <w:lang w:val="en-US"/>
        </w:rPr>
        <w:t>akan</w:t>
      </w:r>
      <w:proofErr w:type="spellEnd"/>
      <w:proofErr w:type="gram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tetapi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penggunaan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SaaS pun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juga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sering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digunakan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dalam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beberapa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kondisi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berbeda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ASP:</w:t>
      </w:r>
    </w:p>
    <w:p w:rsidR="006E4EC7" w:rsidRPr="00DC0BD5" w:rsidRDefault="006E4EC7" w:rsidP="00DC0B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ASP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cenderung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fokus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dalam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mengatur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menjalankan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aplikasi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dari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software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independen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suatu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vendor,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sementara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SaaS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mengatur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menjalankan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aplikasi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dari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software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mereka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sendiri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Mampu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bekerja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di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semua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sektor</w:t>
      </w:r>
      <w:proofErr w:type="spellEnd"/>
    </w:p>
    <w:p w:rsidR="006E4EC7" w:rsidRPr="00DC0BD5" w:rsidRDefault="006E4EC7" w:rsidP="00DC0BD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Penggunaan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Saas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lebih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praktis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bagi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para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pengguna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internet,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karena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mereka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tidak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perlu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repot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melakukan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instalasi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software manual,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melainkan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hanya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mendownload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dari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web-link,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berbeda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ASP yang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perlu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instalasi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manual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pada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komputer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  <w:lang w:val="en-US"/>
        </w:rPr>
        <w:t>pelanggan</w:t>
      </w:r>
      <w:proofErr w:type="spellEnd"/>
      <w:r w:rsidRPr="00DC0BD5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405952" w:rsidRPr="00DC0BD5" w:rsidRDefault="00405952" w:rsidP="00DC0BD5">
      <w:pPr>
        <w:spacing w:line="360" w:lineRule="auto"/>
        <w:rPr>
          <w:rFonts w:ascii="Times New Roman" w:hAnsi="Times New Roman" w:cs="Times New Roman"/>
        </w:rPr>
      </w:pPr>
    </w:p>
    <w:p w:rsidR="00DC0BD5" w:rsidRPr="00DC0BD5" w:rsidRDefault="00F1578B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color w:val="000000" w:themeColor="text1"/>
        </w:rPr>
        <w:t xml:space="preserve">Google Calendar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salah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fitur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gratis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disediakan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Google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para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penggunanya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Google Calendar,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pemilik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akun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Google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mengatur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jadwal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berbagi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info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jadwal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orang lain.  Google Calendar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termasuk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Saas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perlu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mengerti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mengurus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bagaimana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disimpan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lastRenderedPageBreak/>
        <w:t>bagaimana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di maintenance,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hal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service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disediakan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penyedia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>.</w:t>
      </w:r>
    </w:p>
    <w:p w:rsidR="00CC5645" w:rsidRPr="00DC0BD5" w:rsidRDefault="00DC0BD5" w:rsidP="00DC0BD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6" w:name="_Toc37326649"/>
      <w:r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>2.2</w:t>
      </w:r>
      <w:r w:rsidR="00405952"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9731A3"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>Kelebihan</w:t>
      </w:r>
      <w:proofErr w:type="spellEnd"/>
      <w:r w:rsidR="009731A3"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9731A3"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>dan</w:t>
      </w:r>
      <w:proofErr w:type="spellEnd"/>
      <w:r w:rsidR="009731A3"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9731A3"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>kekurangan</w:t>
      </w:r>
      <w:proofErr w:type="spellEnd"/>
      <w:r w:rsidR="009731A3"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> Google Calendar</w:t>
      </w:r>
      <w:bookmarkEnd w:id="16"/>
    </w:p>
    <w:p w:rsidR="009C25BA" w:rsidRPr="00DC0BD5" w:rsidRDefault="009C25BA" w:rsidP="00DC0BD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9C25BA" w:rsidRPr="00DC0BD5" w:rsidRDefault="009C25BA" w:rsidP="00DC0BD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DC0BD5">
        <w:rPr>
          <w:rFonts w:ascii="Times New Roman" w:hAnsi="Times New Roman" w:cs="Times New Roman"/>
          <w:b/>
          <w:color w:val="000000" w:themeColor="text1"/>
        </w:rPr>
        <w:t>P</w:t>
      </w:r>
      <w:r w:rsidR="003C7C68" w:rsidRPr="00DC0BD5">
        <w:rPr>
          <w:rFonts w:ascii="Times New Roman" w:hAnsi="Times New Roman" w:cs="Times New Roman"/>
          <w:b/>
          <w:color w:val="000000" w:themeColor="text1"/>
        </w:rPr>
        <w:t>erbandingan</w:t>
      </w:r>
      <w:proofErr w:type="spellEnd"/>
      <w:r w:rsidR="003C7C68" w:rsidRPr="00DC0BD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3C7C68" w:rsidRPr="00DC0BD5">
        <w:rPr>
          <w:rFonts w:ascii="Times New Roman" w:hAnsi="Times New Roman" w:cs="Times New Roman"/>
          <w:b/>
          <w:color w:val="000000" w:themeColor="text1"/>
        </w:rPr>
        <w:t>dengan</w:t>
      </w:r>
      <w:proofErr w:type="spellEnd"/>
      <w:r w:rsidR="003C7C68" w:rsidRPr="00DC0BD5">
        <w:rPr>
          <w:rFonts w:ascii="Times New Roman" w:hAnsi="Times New Roman" w:cs="Times New Roman"/>
          <w:b/>
          <w:color w:val="000000" w:themeColor="text1"/>
        </w:rPr>
        <w:t xml:space="preserve"> Apple Calendar</w:t>
      </w:r>
    </w:p>
    <w:p w:rsidR="006C6411" w:rsidRPr="00DC0BD5" w:rsidRDefault="006C6411" w:rsidP="00DC0BD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C7C68" w:rsidRPr="00DC0BD5" w:rsidRDefault="006C6411" w:rsidP="00DC0BD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C0BD5">
        <w:rPr>
          <w:rFonts w:ascii="Times New Roman" w:hAnsi="Times New Roman" w:cs="Times New Roman"/>
          <w:color w:val="000000" w:themeColor="text1"/>
        </w:rPr>
        <w:t>Kelebihan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</w:p>
    <w:p w:rsidR="006C6411" w:rsidRPr="00DC0BD5" w:rsidRDefault="006C6411" w:rsidP="00DC0BD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C0BD5">
        <w:rPr>
          <w:rFonts w:ascii="Times New Roman" w:hAnsi="Times New Roman" w:cs="Times New Roman"/>
          <w:color w:val="000000" w:themeColor="text1"/>
        </w:rPr>
        <w:t>Berbicara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tentang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kenyamanan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akses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Google Calendar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r w:rsidRPr="00DC0BD5">
        <w:rPr>
          <w:rFonts w:ascii="Times New Roman" w:hAnsi="Times New Roman" w:cs="Times New Roman"/>
        </w:rPr>
        <w:t xml:space="preserve">Apple Calendar </w:t>
      </w:r>
      <w:proofErr w:type="spellStart"/>
      <w:r w:rsidRPr="00DC0BD5">
        <w:rPr>
          <w:rFonts w:ascii="Times New Roman" w:hAnsi="Times New Roman" w:cs="Times New Roman"/>
        </w:rPr>
        <w:t>sama-sama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menawarkan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tingkat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kenyamanan</w:t>
      </w:r>
      <w:proofErr w:type="spellEnd"/>
      <w:r w:rsidRPr="00DC0BD5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DC0BD5">
        <w:rPr>
          <w:rFonts w:ascii="Times New Roman" w:hAnsi="Times New Roman" w:cs="Times New Roman"/>
        </w:rPr>
        <w:t>sama</w:t>
      </w:r>
      <w:proofErr w:type="spellEnd"/>
      <w:proofErr w:type="gramEnd"/>
      <w:r w:rsidRPr="00DC0BD5">
        <w:rPr>
          <w:rFonts w:ascii="Times New Roman" w:hAnsi="Times New Roman" w:cs="Times New Roman"/>
        </w:rPr>
        <w:t xml:space="preserve">. Google Calendar bias </w:t>
      </w:r>
      <w:proofErr w:type="spellStart"/>
      <w:r w:rsidRPr="00DC0BD5">
        <w:rPr>
          <w:rFonts w:ascii="Times New Roman" w:hAnsi="Times New Roman" w:cs="Times New Roman"/>
        </w:rPr>
        <w:t>diakses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melalui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peramban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apapun</w:t>
      </w:r>
      <w:proofErr w:type="spellEnd"/>
      <w:r w:rsidRPr="00DC0BD5">
        <w:rPr>
          <w:rFonts w:ascii="Times New Roman" w:hAnsi="Times New Roman" w:cs="Times New Roman"/>
        </w:rPr>
        <w:t xml:space="preserve">, </w:t>
      </w:r>
      <w:proofErr w:type="spellStart"/>
      <w:r w:rsidRPr="00DC0BD5">
        <w:rPr>
          <w:rFonts w:ascii="Times New Roman" w:hAnsi="Times New Roman" w:cs="Times New Roman"/>
        </w:rPr>
        <w:t>juga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untuk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pengguna</w:t>
      </w:r>
      <w:proofErr w:type="spellEnd"/>
      <w:r w:rsidRPr="00DC0BD5">
        <w:rPr>
          <w:rFonts w:ascii="Times New Roman" w:hAnsi="Times New Roman" w:cs="Times New Roman"/>
        </w:rPr>
        <w:t xml:space="preserve"> smartphone </w:t>
      </w:r>
      <w:proofErr w:type="spellStart"/>
      <w:r w:rsidRPr="00DC0BD5">
        <w:rPr>
          <w:rFonts w:ascii="Times New Roman" w:hAnsi="Times New Roman" w:cs="Times New Roman"/>
        </w:rPr>
        <w:t>tersedia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aplikasi</w:t>
      </w:r>
      <w:proofErr w:type="spellEnd"/>
      <w:r w:rsidRPr="00DC0BD5">
        <w:rPr>
          <w:rFonts w:ascii="Times New Roman" w:hAnsi="Times New Roman" w:cs="Times New Roman"/>
        </w:rPr>
        <w:t xml:space="preserve"> Google Calendar </w:t>
      </w:r>
      <w:proofErr w:type="spellStart"/>
      <w:r w:rsidRPr="00DC0BD5">
        <w:rPr>
          <w:rFonts w:ascii="Times New Roman" w:hAnsi="Times New Roman" w:cs="Times New Roman"/>
        </w:rPr>
        <w:t>untuk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perangkat</w:t>
      </w:r>
      <w:proofErr w:type="spellEnd"/>
      <w:r w:rsidRPr="00DC0BD5">
        <w:rPr>
          <w:rFonts w:ascii="Times New Roman" w:hAnsi="Times New Roman" w:cs="Times New Roman"/>
        </w:rPr>
        <w:t xml:space="preserve"> iOS </w:t>
      </w:r>
      <w:proofErr w:type="spellStart"/>
      <w:r w:rsidRPr="00DC0BD5">
        <w:rPr>
          <w:rFonts w:ascii="Times New Roman" w:hAnsi="Times New Roman" w:cs="Times New Roman"/>
        </w:rPr>
        <w:t>dan</w:t>
      </w:r>
      <w:proofErr w:type="spellEnd"/>
      <w:r w:rsidRPr="00DC0BD5">
        <w:rPr>
          <w:rFonts w:ascii="Times New Roman" w:hAnsi="Times New Roman" w:cs="Times New Roman"/>
        </w:rPr>
        <w:t xml:space="preserve"> Android.</w:t>
      </w:r>
    </w:p>
    <w:p w:rsidR="006C6411" w:rsidRPr="00DC0BD5" w:rsidRDefault="006C6411" w:rsidP="00DC0BD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C0BD5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Google Calendar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mudah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mengatur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bagaimana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notifikasi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dikelola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setia</w:t>
      </w:r>
      <w:r w:rsidRPr="00DC0BD5">
        <w:rPr>
          <w:rFonts w:ascii="Times New Roman" w:hAnsi="Times New Roman" w:cs="Times New Roman"/>
        </w:rPr>
        <w:t>p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jadwal</w:t>
      </w:r>
      <w:proofErr w:type="spellEnd"/>
      <w:r w:rsidRPr="00DC0BD5">
        <w:rPr>
          <w:rFonts w:ascii="Times New Roman" w:hAnsi="Times New Roman" w:cs="Times New Roman"/>
        </w:rPr>
        <w:t xml:space="preserve"> yang </w:t>
      </w:r>
      <w:proofErr w:type="spellStart"/>
      <w:r w:rsidRPr="00DC0BD5">
        <w:rPr>
          <w:rFonts w:ascii="Times New Roman" w:hAnsi="Times New Roman" w:cs="Times New Roman"/>
        </w:rPr>
        <w:t>dirancang</w:t>
      </w:r>
      <w:proofErr w:type="spellEnd"/>
      <w:r w:rsidRPr="00DC0BD5">
        <w:rPr>
          <w:rFonts w:ascii="Times New Roman" w:hAnsi="Times New Roman" w:cs="Times New Roman"/>
        </w:rPr>
        <w:t xml:space="preserve"> di </w:t>
      </w:r>
      <w:proofErr w:type="spellStart"/>
      <w:r w:rsidRPr="00DC0BD5">
        <w:rPr>
          <w:rFonts w:ascii="Times New Roman" w:hAnsi="Times New Roman" w:cs="Times New Roman"/>
        </w:rPr>
        <w:t>kalender</w:t>
      </w:r>
      <w:proofErr w:type="spellEnd"/>
      <w:r w:rsidRPr="00DC0BD5">
        <w:rPr>
          <w:rFonts w:ascii="Times New Roman" w:hAnsi="Times New Roman" w:cs="Times New Roman"/>
        </w:rPr>
        <w:t xml:space="preserve">. </w:t>
      </w:r>
      <w:proofErr w:type="spellStart"/>
      <w:r w:rsidRPr="00DC0BD5">
        <w:rPr>
          <w:rFonts w:ascii="Times New Roman" w:hAnsi="Times New Roman" w:cs="Times New Roman"/>
        </w:rPr>
        <w:t>Juga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aplikasi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ini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memberi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kebebasan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bagi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pengguna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untuk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mengatur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notifikasi</w:t>
      </w:r>
      <w:proofErr w:type="spellEnd"/>
      <w:r w:rsidRPr="00DC0BD5">
        <w:rPr>
          <w:rFonts w:ascii="Times New Roman" w:hAnsi="Times New Roman" w:cs="Times New Roman"/>
        </w:rPr>
        <w:t xml:space="preserve"> default yang </w:t>
      </w:r>
      <w:proofErr w:type="spellStart"/>
      <w:r w:rsidRPr="00DC0BD5">
        <w:rPr>
          <w:rFonts w:ascii="Times New Roman" w:hAnsi="Times New Roman" w:cs="Times New Roman"/>
        </w:rPr>
        <w:t>diaplikasikan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untuk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setiap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jadwal</w:t>
      </w:r>
      <w:proofErr w:type="spellEnd"/>
      <w:r w:rsidRPr="00DC0BD5">
        <w:rPr>
          <w:rFonts w:ascii="Times New Roman" w:hAnsi="Times New Roman" w:cs="Times New Roman"/>
        </w:rPr>
        <w:t xml:space="preserve"> yang </w:t>
      </w:r>
      <w:proofErr w:type="spellStart"/>
      <w:r w:rsidRPr="00DC0BD5">
        <w:rPr>
          <w:rFonts w:ascii="Times New Roman" w:hAnsi="Times New Roman" w:cs="Times New Roman"/>
        </w:rPr>
        <w:t>diatur</w:t>
      </w:r>
      <w:proofErr w:type="spellEnd"/>
      <w:r w:rsidRPr="00DC0BD5">
        <w:rPr>
          <w:rFonts w:ascii="Times New Roman" w:hAnsi="Times New Roman" w:cs="Times New Roman"/>
        </w:rPr>
        <w:t>.</w:t>
      </w:r>
    </w:p>
    <w:p w:rsidR="004361A6" w:rsidRPr="00DC0BD5" w:rsidRDefault="004361A6" w:rsidP="00DC0BD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C0BD5">
        <w:rPr>
          <w:rFonts w:ascii="Times New Roman" w:hAnsi="Times New Roman" w:cs="Times New Roman"/>
        </w:rPr>
        <w:t>Dalam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hal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kostumasi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kalender</w:t>
      </w:r>
      <w:proofErr w:type="spellEnd"/>
      <w:r w:rsidRPr="00DC0BD5">
        <w:rPr>
          <w:rFonts w:ascii="Times New Roman" w:hAnsi="Times New Roman" w:cs="Times New Roman"/>
        </w:rPr>
        <w:t xml:space="preserve"> Google </w:t>
      </w:r>
      <w:proofErr w:type="spellStart"/>
      <w:r w:rsidRPr="00DC0BD5">
        <w:rPr>
          <w:rFonts w:ascii="Times New Roman" w:hAnsi="Times New Roman" w:cs="Times New Roman"/>
        </w:rPr>
        <w:t>memungkinkan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pengguna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untuk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mengatur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preferensi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untuk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segala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macam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fitur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aplikasi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tersebut</w:t>
      </w:r>
      <w:proofErr w:type="spellEnd"/>
      <w:r w:rsidRPr="00DC0BD5">
        <w:rPr>
          <w:rFonts w:ascii="Times New Roman" w:hAnsi="Times New Roman" w:cs="Times New Roman"/>
        </w:rPr>
        <w:t xml:space="preserve">, </w:t>
      </w:r>
      <w:proofErr w:type="spellStart"/>
      <w:r w:rsidRPr="00DC0BD5">
        <w:rPr>
          <w:rFonts w:ascii="Times New Roman" w:hAnsi="Times New Roman" w:cs="Times New Roman"/>
        </w:rPr>
        <w:t>dimana</w:t>
      </w:r>
      <w:proofErr w:type="spellEnd"/>
      <w:r w:rsidRPr="00DC0BD5">
        <w:rPr>
          <w:rFonts w:ascii="Times New Roman" w:hAnsi="Times New Roman" w:cs="Times New Roman"/>
        </w:rPr>
        <w:t xml:space="preserve"> Google </w:t>
      </w:r>
      <w:proofErr w:type="spellStart"/>
      <w:r w:rsidRPr="00DC0BD5">
        <w:rPr>
          <w:rFonts w:ascii="Times New Roman" w:hAnsi="Times New Roman" w:cs="Times New Roman"/>
        </w:rPr>
        <w:t>menyediakan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fitur</w:t>
      </w:r>
      <w:proofErr w:type="spellEnd"/>
      <w:r w:rsidRPr="00DC0BD5">
        <w:rPr>
          <w:rFonts w:ascii="Times New Roman" w:hAnsi="Times New Roman" w:cs="Times New Roman"/>
        </w:rPr>
        <w:t xml:space="preserve"> yang </w:t>
      </w:r>
      <w:proofErr w:type="spellStart"/>
      <w:r w:rsidRPr="00DC0BD5">
        <w:rPr>
          <w:rFonts w:ascii="Times New Roman" w:hAnsi="Times New Roman" w:cs="Times New Roman"/>
        </w:rPr>
        <w:t>memudahkan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pengguna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untuk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memberi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warna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berbeda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pada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setiap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kalender</w:t>
      </w:r>
      <w:proofErr w:type="spellEnd"/>
      <w:r w:rsidRPr="00DC0BD5">
        <w:rPr>
          <w:rFonts w:ascii="Times New Roman" w:hAnsi="Times New Roman" w:cs="Times New Roman"/>
        </w:rPr>
        <w:t xml:space="preserve"> yang </w:t>
      </w:r>
      <w:proofErr w:type="spellStart"/>
      <w:r w:rsidRPr="00DC0BD5">
        <w:rPr>
          <w:rFonts w:ascii="Times New Roman" w:hAnsi="Times New Roman" w:cs="Times New Roman"/>
        </w:rPr>
        <w:t>dibuat</w:t>
      </w:r>
      <w:proofErr w:type="spellEnd"/>
      <w:r w:rsidRPr="00DC0BD5">
        <w:rPr>
          <w:rFonts w:ascii="Times New Roman" w:hAnsi="Times New Roman" w:cs="Times New Roman"/>
        </w:rPr>
        <w:t xml:space="preserve">, </w:t>
      </w:r>
      <w:proofErr w:type="spellStart"/>
      <w:r w:rsidRPr="00DC0BD5">
        <w:rPr>
          <w:rFonts w:ascii="Times New Roman" w:hAnsi="Times New Roman" w:cs="Times New Roman"/>
        </w:rPr>
        <w:t>dll</w:t>
      </w:r>
      <w:proofErr w:type="spellEnd"/>
      <w:r w:rsidRPr="00DC0BD5">
        <w:rPr>
          <w:rFonts w:ascii="Times New Roman" w:hAnsi="Times New Roman" w:cs="Times New Roman"/>
        </w:rPr>
        <w:t xml:space="preserve">. Apple </w:t>
      </w:r>
      <w:proofErr w:type="spellStart"/>
      <w:r w:rsidRPr="00DC0BD5">
        <w:rPr>
          <w:rFonts w:ascii="Times New Roman" w:hAnsi="Times New Roman" w:cs="Times New Roman"/>
        </w:rPr>
        <w:t>memang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memberi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sejumlah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kesempatan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untuk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melakukan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kostumasi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aplikasi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namun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pilihannya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sangat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terbatas</w:t>
      </w:r>
      <w:proofErr w:type="spellEnd"/>
      <w:r w:rsidRPr="00DC0BD5">
        <w:rPr>
          <w:rFonts w:ascii="Times New Roman" w:hAnsi="Times New Roman" w:cs="Times New Roman"/>
        </w:rPr>
        <w:t>.</w:t>
      </w:r>
    </w:p>
    <w:p w:rsidR="006C6411" w:rsidRPr="00DC0BD5" w:rsidRDefault="006C6411" w:rsidP="00DC0BD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C6411" w:rsidRPr="00DC0BD5" w:rsidRDefault="006C6411" w:rsidP="00DC0BD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C0BD5">
        <w:rPr>
          <w:rFonts w:ascii="Times New Roman" w:hAnsi="Times New Roman" w:cs="Times New Roman"/>
          <w:color w:val="000000" w:themeColor="text1"/>
        </w:rPr>
        <w:t>Kekurangan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>:</w:t>
      </w:r>
    </w:p>
    <w:p w:rsidR="006C6411" w:rsidRPr="00DC0BD5" w:rsidRDefault="006C6411" w:rsidP="00DC0BD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color w:val="000000" w:themeColor="text1"/>
        </w:rPr>
        <w:t>A</w:t>
      </w:r>
      <w:r w:rsidRPr="00DC0BD5">
        <w:rPr>
          <w:rFonts w:ascii="Times New Roman" w:hAnsi="Times New Roman" w:cs="Times New Roman"/>
        </w:rPr>
        <w:t xml:space="preserve">pple Calendar </w:t>
      </w:r>
      <w:proofErr w:type="spellStart"/>
      <w:r w:rsidRPr="00DC0BD5">
        <w:rPr>
          <w:rFonts w:ascii="Times New Roman" w:hAnsi="Times New Roman" w:cs="Times New Roman"/>
        </w:rPr>
        <w:t>dianggap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lebih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baik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soal</w:t>
      </w:r>
      <w:proofErr w:type="spellEnd"/>
      <w:r w:rsidRPr="00DC0BD5">
        <w:rPr>
          <w:rFonts w:ascii="Times New Roman" w:hAnsi="Times New Roman" w:cs="Times New Roman"/>
        </w:rPr>
        <w:t xml:space="preserve"> data </w:t>
      </w:r>
      <w:proofErr w:type="spellStart"/>
      <w:r w:rsidRPr="00DC0BD5">
        <w:rPr>
          <w:rFonts w:ascii="Times New Roman" w:hAnsi="Times New Roman" w:cs="Times New Roman"/>
        </w:rPr>
        <w:t>dan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privasi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karena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menggunakan</w:t>
      </w:r>
      <w:proofErr w:type="spellEnd"/>
      <w:r w:rsidRPr="00DC0BD5">
        <w:rPr>
          <w:rFonts w:ascii="Times New Roman" w:hAnsi="Times New Roman" w:cs="Times New Roman"/>
        </w:rPr>
        <w:t xml:space="preserve"> system </w:t>
      </w:r>
      <w:proofErr w:type="spellStart"/>
      <w:r w:rsidRPr="00DC0BD5">
        <w:rPr>
          <w:rFonts w:ascii="Times New Roman" w:hAnsi="Times New Roman" w:cs="Times New Roman"/>
        </w:rPr>
        <w:t>enkripsi</w:t>
      </w:r>
      <w:proofErr w:type="spellEnd"/>
      <w:r w:rsidRPr="00DC0BD5">
        <w:rPr>
          <w:rFonts w:ascii="Times New Roman" w:hAnsi="Times New Roman" w:cs="Times New Roman"/>
        </w:rPr>
        <w:t xml:space="preserve"> end-to-end yang </w:t>
      </w:r>
      <w:proofErr w:type="spellStart"/>
      <w:r w:rsidRPr="00DC0BD5">
        <w:rPr>
          <w:rFonts w:ascii="Times New Roman" w:hAnsi="Times New Roman" w:cs="Times New Roman"/>
        </w:rPr>
        <w:t>melindungi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keamanan</w:t>
      </w:r>
      <w:proofErr w:type="spellEnd"/>
      <w:r w:rsidRPr="00DC0BD5">
        <w:rPr>
          <w:rFonts w:ascii="Times New Roman" w:hAnsi="Times New Roman" w:cs="Times New Roman"/>
        </w:rPr>
        <w:t xml:space="preserve"> data. </w:t>
      </w:r>
      <w:proofErr w:type="spellStart"/>
      <w:r w:rsidRPr="00DC0BD5">
        <w:rPr>
          <w:rFonts w:ascii="Times New Roman" w:hAnsi="Times New Roman" w:cs="Times New Roman"/>
        </w:rPr>
        <w:t>Untuk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itu</w:t>
      </w:r>
      <w:proofErr w:type="spellEnd"/>
      <w:r w:rsidRPr="00DC0BD5">
        <w:rPr>
          <w:rFonts w:ascii="Times New Roman" w:hAnsi="Times New Roman" w:cs="Times New Roman"/>
        </w:rPr>
        <w:t xml:space="preserve"> Apple </w:t>
      </w:r>
      <w:proofErr w:type="spellStart"/>
      <w:r w:rsidRPr="00DC0BD5">
        <w:rPr>
          <w:rFonts w:ascii="Times New Roman" w:hAnsi="Times New Roman" w:cs="Times New Roman"/>
        </w:rPr>
        <w:t>tidak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bisa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melihat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0BD5">
        <w:rPr>
          <w:rFonts w:ascii="Times New Roman" w:hAnsi="Times New Roman" w:cs="Times New Roman"/>
        </w:rPr>
        <w:t>a</w:t>
      </w:r>
      <w:r w:rsidR="004361A6" w:rsidRPr="00DC0BD5">
        <w:rPr>
          <w:rFonts w:ascii="Times New Roman" w:hAnsi="Times New Roman" w:cs="Times New Roman"/>
        </w:rPr>
        <w:t>pa</w:t>
      </w:r>
      <w:proofErr w:type="spellEnd"/>
      <w:proofErr w:type="gramEnd"/>
      <w:r w:rsidR="004361A6" w:rsidRPr="00DC0BD5">
        <w:rPr>
          <w:rFonts w:ascii="Times New Roman" w:hAnsi="Times New Roman" w:cs="Times New Roman"/>
        </w:rPr>
        <w:t xml:space="preserve"> yang </w:t>
      </w:r>
      <w:proofErr w:type="spellStart"/>
      <w:r w:rsidR="004361A6" w:rsidRPr="00DC0BD5">
        <w:rPr>
          <w:rFonts w:ascii="Times New Roman" w:hAnsi="Times New Roman" w:cs="Times New Roman"/>
        </w:rPr>
        <w:t>kita</w:t>
      </w:r>
      <w:proofErr w:type="spellEnd"/>
      <w:r w:rsidR="004361A6" w:rsidRPr="00DC0BD5">
        <w:rPr>
          <w:rFonts w:ascii="Times New Roman" w:hAnsi="Times New Roman" w:cs="Times New Roman"/>
        </w:rPr>
        <w:t xml:space="preserve"> </w:t>
      </w:r>
      <w:proofErr w:type="spellStart"/>
      <w:r w:rsidR="004361A6" w:rsidRPr="00DC0BD5">
        <w:rPr>
          <w:rFonts w:ascii="Times New Roman" w:hAnsi="Times New Roman" w:cs="Times New Roman"/>
        </w:rPr>
        <w:t>lakukan</w:t>
      </w:r>
      <w:proofErr w:type="spellEnd"/>
      <w:r w:rsidR="004361A6" w:rsidRPr="00DC0BD5">
        <w:rPr>
          <w:rFonts w:ascii="Times New Roman" w:hAnsi="Times New Roman" w:cs="Times New Roman"/>
        </w:rPr>
        <w:t xml:space="preserve"> </w:t>
      </w:r>
      <w:proofErr w:type="spellStart"/>
      <w:r w:rsidR="004361A6" w:rsidRPr="00DC0BD5">
        <w:rPr>
          <w:rFonts w:ascii="Times New Roman" w:hAnsi="Times New Roman" w:cs="Times New Roman"/>
        </w:rPr>
        <w:t>dengan</w:t>
      </w:r>
      <w:proofErr w:type="spellEnd"/>
      <w:r w:rsidR="004361A6" w:rsidRPr="00DC0BD5">
        <w:rPr>
          <w:rFonts w:ascii="Times New Roman" w:hAnsi="Times New Roman" w:cs="Times New Roman"/>
        </w:rPr>
        <w:t xml:space="preserve"> </w:t>
      </w:r>
      <w:proofErr w:type="spellStart"/>
      <w:r w:rsidR="004361A6" w:rsidRPr="00DC0BD5">
        <w:rPr>
          <w:rFonts w:ascii="Times New Roman" w:hAnsi="Times New Roman" w:cs="Times New Roman"/>
        </w:rPr>
        <w:t>aplikasi</w:t>
      </w:r>
      <w:proofErr w:type="spellEnd"/>
      <w:r w:rsidR="004361A6" w:rsidRPr="00DC0BD5">
        <w:rPr>
          <w:rFonts w:ascii="Times New Roman" w:hAnsi="Times New Roman" w:cs="Times New Roman"/>
        </w:rPr>
        <w:t xml:space="preserve"> </w:t>
      </w:r>
      <w:proofErr w:type="spellStart"/>
      <w:r w:rsidR="004361A6" w:rsidRPr="00DC0BD5">
        <w:rPr>
          <w:rFonts w:ascii="Times New Roman" w:hAnsi="Times New Roman" w:cs="Times New Roman"/>
        </w:rPr>
        <w:t>kalender</w:t>
      </w:r>
      <w:proofErr w:type="spellEnd"/>
      <w:r w:rsidR="004361A6" w:rsidRPr="00DC0BD5">
        <w:rPr>
          <w:rFonts w:ascii="Times New Roman" w:hAnsi="Times New Roman" w:cs="Times New Roman"/>
        </w:rPr>
        <w:t>.</w:t>
      </w:r>
    </w:p>
    <w:p w:rsidR="004361A6" w:rsidRPr="00DC0BD5" w:rsidRDefault="004361A6" w:rsidP="00DC0BD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DC0BD5">
        <w:rPr>
          <w:rFonts w:ascii="Times New Roman" w:hAnsi="Times New Roman" w:cs="Times New Roman"/>
          <w:color w:val="000000" w:themeColor="text1"/>
        </w:rPr>
        <w:t xml:space="preserve">Hal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Google Calendar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mengkoleksi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menyim</w:t>
      </w:r>
      <w:r w:rsidRPr="00DC0BD5">
        <w:rPr>
          <w:rFonts w:ascii="Times New Roman" w:hAnsi="Times New Roman" w:cs="Times New Roman"/>
        </w:rPr>
        <w:t>pan</w:t>
      </w:r>
      <w:proofErr w:type="spellEnd"/>
      <w:r w:rsidRPr="00DC0BD5">
        <w:rPr>
          <w:rFonts w:ascii="Times New Roman" w:hAnsi="Times New Roman" w:cs="Times New Roman"/>
        </w:rPr>
        <w:t xml:space="preserve"> data personal </w:t>
      </w:r>
      <w:proofErr w:type="spellStart"/>
      <w:r w:rsidRPr="00DC0BD5">
        <w:rPr>
          <w:rFonts w:ascii="Times New Roman" w:hAnsi="Times New Roman" w:cs="Times New Roman"/>
        </w:rPr>
        <w:t>pengguna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kalender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sehingga</w:t>
      </w:r>
      <w:proofErr w:type="spellEnd"/>
      <w:r w:rsidRPr="00DC0BD5">
        <w:rPr>
          <w:rFonts w:ascii="Times New Roman" w:hAnsi="Times New Roman" w:cs="Times New Roman"/>
        </w:rPr>
        <w:t xml:space="preserve"> Google </w:t>
      </w:r>
      <w:proofErr w:type="spellStart"/>
      <w:r w:rsidRPr="00DC0BD5">
        <w:rPr>
          <w:rFonts w:ascii="Times New Roman" w:hAnsi="Times New Roman" w:cs="Times New Roman"/>
        </w:rPr>
        <w:t>bisa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mengetahui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0BD5">
        <w:rPr>
          <w:rFonts w:ascii="Times New Roman" w:hAnsi="Times New Roman" w:cs="Times New Roman"/>
        </w:rPr>
        <w:t>apa</w:t>
      </w:r>
      <w:proofErr w:type="spellEnd"/>
      <w:proofErr w:type="gram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dan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dimana</w:t>
      </w:r>
      <w:proofErr w:type="spellEnd"/>
      <w:r w:rsidRPr="00DC0BD5">
        <w:rPr>
          <w:rFonts w:ascii="Times New Roman" w:hAnsi="Times New Roman" w:cs="Times New Roman"/>
        </w:rPr>
        <w:t xml:space="preserve"> </w:t>
      </w:r>
      <w:proofErr w:type="spellStart"/>
      <w:r w:rsidRPr="00DC0BD5">
        <w:rPr>
          <w:rFonts w:ascii="Times New Roman" w:hAnsi="Times New Roman" w:cs="Times New Roman"/>
        </w:rPr>
        <w:t>kita</w:t>
      </w:r>
      <w:proofErr w:type="spellEnd"/>
      <w:r w:rsidRPr="00DC0BD5">
        <w:rPr>
          <w:rFonts w:ascii="Times New Roman" w:hAnsi="Times New Roman" w:cs="Times New Roman"/>
        </w:rPr>
        <w:t xml:space="preserve">. </w:t>
      </w:r>
    </w:p>
    <w:p w:rsidR="004361A6" w:rsidRPr="00DC0BD5" w:rsidRDefault="004361A6" w:rsidP="00DC0BD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pStyle w:val="Heading2"/>
        <w:spacing w:line="36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7" w:name="_Toc37326650"/>
      <w:r w:rsidRPr="00DC0BD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2.3 </w:t>
      </w:r>
      <w:proofErr w:type="spellStart"/>
      <w:r w:rsidRPr="00DC0BD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Konsep</w:t>
      </w:r>
      <w:proofErr w:type="spellEnd"/>
      <w:r w:rsidRPr="00DC0BD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Cloud Computing</w:t>
      </w:r>
      <w:bookmarkEnd w:id="17"/>
    </w:p>
    <w:p w:rsidR="00DC0BD5" w:rsidRPr="00DC0BD5" w:rsidRDefault="00DC0BD5" w:rsidP="00DC0BD5">
      <w:pPr>
        <w:spacing w:line="360" w:lineRule="auto"/>
        <w:rPr>
          <w:rFonts w:ascii="Times New Roman" w:eastAsia="Times New Roman" w:hAnsi="Times New Roman" w:cs="Times New Roman"/>
        </w:rPr>
      </w:pPr>
      <w:r w:rsidRPr="00DC0BD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2E96C24" wp14:editId="1FE65801">
            <wp:simplePos x="0" y="0"/>
            <wp:positionH relativeFrom="column">
              <wp:posOffset>342900</wp:posOffset>
            </wp:positionH>
            <wp:positionV relativeFrom="paragraph">
              <wp:posOffset>152400</wp:posOffset>
            </wp:positionV>
            <wp:extent cx="476250" cy="440690"/>
            <wp:effectExtent l="0" t="0" r="0" b="0"/>
            <wp:wrapNone/>
            <wp:docPr id="2" name="Picture 2" descr="Hasil gambar untuk laptop kar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ptop kartu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BD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2CAD74F" wp14:editId="1AB2CD57">
            <wp:simplePos x="0" y="0"/>
            <wp:positionH relativeFrom="margin">
              <wp:posOffset>5068570</wp:posOffset>
            </wp:positionH>
            <wp:positionV relativeFrom="paragraph">
              <wp:posOffset>76200</wp:posOffset>
            </wp:positionV>
            <wp:extent cx="501015" cy="545660"/>
            <wp:effectExtent l="0" t="0" r="0" b="6985"/>
            <wp:wrapNone/>
            <wp:docPr id="3" name="Picture 3" descr="Hasil gambar untuk pc kar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pc kartu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BD5" w:rsidRPr="00DC0BD5" w:rsidRDefault="00DC0BD5" w:rsidP="00DC0BD5">
      <w:pPr>
        <w:spacing w:line="360" w:lineRule="auto"/>
        <w:rPr>
          <w:rFonts w:ascii="Times New Roman" w:eastAsia="Times New Roman" w:hAnsi="Times New Roman" w:cs="Times New Roman"/>
        </w:rPr>
      </w:pPr>
    </w:p>
    <w:p w:rsidR="00DC0BD5" w:rsidRPr="00DC0BD5" w:rsidRDefault="00DC0BD5" w:rsidP="00DC0BD5">
      <w:pPr>
        <w:spacing w:line="360" w:lineRule="auto"/>
        <w:rPr>
          <w:rFonts w:ascii="Times New Roman" w:eastAsia="Times New Roman" w:hAnsi="Times New Roman" w:cs="Times New Roman"/>
        </w:rPr>
      </w:pPr>
      <w:r w:rsidRPr="00DC0BD5">
        <w:rPr>
          <w:rFonts w:ascii="Times New Roman" w:eastAsia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7C3BB3" wp14:editId="310B2B9A">
                <wp:simplePos x="0" y="0"/>
                <wp:positionH relativeFrom="margin">
                  <wp:posOffset>962025</wp:posOffset>
                </wp:positionH>
                <wp:positionV relativeFrom="paragraph">
                  <wp:posOffset>-333375</wp:posOffset>
                </wp:positionV>
                <wp:extent cx="3781425" cy="2066925"/>
                <wp:effectExtent l="19050" t="0" r="47625" b="4762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20669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6FC3" id="Cloud 4" o:spid="_x0000_s1026" style="position:absolute;margin-left:75.75pt;margin-top:-26.25pt;width:297.75pt;height:16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path arrowok="t" o:connecttype="custom" o:connectlocs="410792,1252451;189071,1214318;606429,1669760;509442,1687989;1442369,1870280;1383897,1787029;2523313,1662678;2499942,1754016;2987413,1098245;3271983,1439671;3658704,734620;3531956,862654;3354614,259610;3361267,320086;2545284,189085;2610234,111958;1938068,225831;1969492,159325;1225462,248414;1339255,312909;361249,755432;341379,687540" o:connectangles="0,0,0,0,0,0,0,0,0,0,0,0,0,0,0,0,0,0,0,0,0,0"/>
                <w10:wrap anchorx="margin"/>
              </v:shape>
            </w:pict>
          </mc:Fallback>
        </mc:AlternateContent>
      </w:r>
      <w:r w:rsidRPr="00DC0BD5">
        <w:rPr>
          <w:rFonts w:ascii="Times New Roman" w:eastAsia="Times New Roman" w:hAnsi="Times New Roman" w:cs="Times New Roman"/>
        </w:rPr>
        <w:t xml:space="preserve">         Laptop</w:t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  <w:b/>
        </w:rPr>
        <w:tab/>
      </w:r>
      <w:r w:rsidRPr="00DC0BD5">
        <w:rPr>
          <w:rFonts w:ascii="Times New Roman" w:eastAsia="Times New Roman" w:hAnsi="Times New Roman" w:cs="Times New Roman"/>
          <w:b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hAnsi="Times New Roman" w:cs="Times New Roman"/>
          <w:color w:val="000000" w:themeColor="text1"/>
        </w:rPr>
        <w:t>PC</w:t>
      </w:r>
      <w:r w:rsidRPr="00DC0BD5">
        <w:rPr>
          <w:rFonts w:ascii="Times New Roman" w:eastAsia="Times New Roman" w:hAnsi="Times New Roman" w:cs="Times New Roman"/>
        </w:rPr>
        <w:br/>
      </w:r>
    </w:p>
    <w:p w:rsidR="00DC0BD5" w:rsidRPr="00DC0BD5" w:rsidRDefault="00DC0BD5" w:rsidP="00DC0BD5">
      <w:pPr>
        <w:spacing w:line="360" w:lineRule="auto"/>
        <w:rPr>
          <w:rFonts w:ascii="Times New Roman" w:eastAsia="Times New Roman" w:hAnsi="Times New Roman" w:cs="Times New Roman"/>
          <w:b/>
          <w:sz w:val="34"/>
        </w:rPr>
      </w:pP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  <w:b/>
          <w:sz w:val="34"/>
        </w:rPr>
        <w:t>Google Calendar</w:t>
      </w:r>
    </w:p>
    <w:p w:rsidR="00DC0BD5" w:rsidRPr="00DC0BD5" w:rsidRDefault="00DC0BD5" w:rsidP="00DC0BD5">
      <w:pPr>
        <w:spacing w:line="360" w:lineRule="auto"/>
        <w:rPr>
          <w:rFonts w:ascii="Times New Roman" w:eastAsia="Times New Roman" w:hAnsi="Times New Roman" w:cs="Times New Roman"/>
        </w:rPr>
      </w:pPr>
      <w:r w:rsidRPr="00DC0BD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D4ED278" wp14:editId="33ED1C96">
            <wp:simplePos x="0" y="0"/>
            <wp:positionH relativeFrom="column">
              <wp:posOffset>47625</wp:posOffset>
            </wp:positionH>
            <wp:positionV relativeFrom="paragraph">
              <wp:posOffset>199390</wp:posOffset>
            </wp:positionV>
            <wp:extent cx="978535" cy="978535"/>
            <wp:effectExtent l="0" t="0" r="0" b="0"/>
            <wp:wrapNone/>
            <wp:docPr id="9" name="Picture 9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</w:p>
    <w:p w:rsidR="00DC0BD5" w:rsidRPr="00DC0BD5" w:rsidRDefault="00DC0BD5" w:rsidP="00DC0BD5">
      <w:pPr>
        <w:spacing w:line="360" w:lineRule="auto"/>
        <w:rPr>
          <w:rFonts w:ascii="Times New Roman" w:eastAsia="Times New Roman" w:hAnsi="Times New Roman" w:cs="Times New Roman"/>
        </w:rPr>
      </w:pPr>
      <w:r w:rsidRPr="00DC0BD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A6E7BE9" wp14:editId="6B94762E">
            <wp:simplePos x="0" y="0"/>
            <wp:positionH relativeFrom="column">
              <wp:posOffset>4790440</wp:posOffset>
            </wp:positionH>
            <wp:positionV relativeFrom="paragraph">
              <wp:posOffset>156210</wp:posOffset>
            </wp:positionV>
            <wp:extent cx="571614" cy="619125"/>
            <wp:effectExtent l="0" t="0" r="0" b="0"/>
            <wp:wrapNone/>
            <wp:docPr id="5" name="Picture 5" descr="Hasil gambar untuk gambar tablet bu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gambar tablet bura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14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BD5" w:rsidRPr="00DC0BD5" w:rsidRDefault="00DC0BD5" w:rsidP="00DC0BD5">
      <w:pPr>
        <w:spacing w:line="360" w:lineRule="auto"/>
        <w:rPr>
          <w:rFonts w:ascii="Times New Roman" w:eastAsia="Times New Roman" w:hAnsi="Times New Roman" w:cs="Times New Roman"/>
        </w:rPr>
      </w:pPr>
    </w:p>
    <w:p w:rsidR="00DC0BD5" w:rsidRPr="00DC0BD5" w:rsidRDefault="00DC0BD5" w:rsidP="00DC0BD5">
      <w:pPr>
        <w:spacing w:line="360" w:lineRule="auto"/>
        <w:rPr>
          <w:rFonts w:ascii="Times New Roman" w:eastAsia="Times New Roman" w:hAnsi="Times New Roman" w:cs="Times New Roman"/>
        </w:rPr>
      </w:pPr>
    </w:p>
    <w:p w:rsidR="00DC0BD5" w:rsidRPr="00DC0BD5" w:rsidRDefault="00DC0BD5" w:rsidP="00DC0BD5">
      <w:pPr>
        <w:spacing w:line="360" w:lineRule="auto"/>
        <w:rPr>
          <w:rFonts w:ascii="Times New Roman" w:eastAsia="Times New Roman" w:hAnsi="Times New Roman" w:cs="Times New Roman"/>
        </w:rPr>
      </w:pPr>
      <w:r w:rsidRPr="00DC0BD5">
        <w:rPr>
          <w:rFonts w:ascii="Times New Roman" w:eastAsia="Times New Roman" w:hAnsi="Times New Roman" w:cs="Times New Roman"/>
        </w:rPr>
        <w:t xml:space="preserve">          </w:t>
      </w:r>
      <w:proofErr w:type="spellStart"/>
      <w:r w:rsidRPr="00DC0BD5">
        <w:rPr>
          <w:rFonts w:ascii="Times New Roman" w:eastAsia="Times New Roman" w:hAnsi="Times New Roman" w:cs="Times New Roman"/>
        </w:rPr>
        <w:t>Ponsel</w:t>
      </w:r>
      <w:proofErr w:type="spellEnd"/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</w:r>
      <w:r w:rsidRPr="00DC0BD5">
        <w:rPr>
          <w:rFonts w:ascii="Times New Roman" w:eastAsia="Times New Roman" w:hAnsi="Times New Roman" w:cs="Times New Roman"/>
        </w:rPr>
        <w:tab/>
        <w:t xml:space="preserve">       Tablet</w:t>
      </w:r>
    </w:p>
    <w:p w:rsidR="00DC0BD5" w:rsidRPr="00DC0BD5" w:rsidRDefault="00DC0BD5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C0BD5" w:rsidRPr="00DC0BD5" w:rsidRDefault="00DC0BD5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6020D" w:rsidRPr="00DC0BD5" w:rsidRDefault="00D6020D" w:rsidP="00DC0BD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18" w:name="_Toc9561195"/>
      <w:bookmarkStart w:id="19" w:name="_Toc37326651"/>
      <w:r w:rsidRPr="00DC0BD5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BAB III</w:t>
      </w:r>
      <w:bookmarkEnd w:id="18"/>
      <w:bookmarkEnd w:id="19"/>
    </w:p>
    <w:p w:rsidR="00D6020D" w:rsidRPr="00DC0BD5" w:rsidRDefault="00D6020D" w:rsidP="00DC0BD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20" w:name="_Toc9561196"/>
      <w:bookmarkStart w:id="21" w:name="_Toc37326652"/>
      <w:r w:rsidRPr="00DC0BD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PENUTUP</w:t>
      </w:r>
      <w:bookmarkEnd w:id="20"/>
      <w:bookmarkEnd w:id="21"/>
    </w:p>
    <w:p w:rsidR="00CC5645" w:rsidRPr="00DC0BD5" w:rsidRDefault="00CC5645" w:rsidP="00DC0BD5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2" w:name="_Toc9561197"/>
    </w:p>
    <w:p w:rsidR="00D6020D" w:rsidRPr="00DC0BD5" w:rsidRDefault="00405952" w:rsidP="00DC0BD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3" w:name="_Toc37326653"/>
      <w:r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3.1 </w:t>
      </w:r>
      <w:r w:rsidR="00D6020D" w:rsidRPr="00DC0BD5">
        <w:rPr>
          <w:rFonts w:ascii="Times New Roman" w:hAnsi="Times New Roman" w:cs="Times New Roman"/>
          <w:color w:val="000000" w:themeColor="text1"/>
          <w:sz w:val="22"/>
          <w:szCs w:val="22"/>
        </w:rPr>
        <w:t>KESIMPULAN</w:t>
      </w:r>
      <w:bookmarkEnd w:id="22"/>
      <w:bookmarkEnd w:id="23"/>
    </w:p>
    <w:p w:rsidR="00405952" w:rsidRPr="00DC0BD5" w:rsidRDefault="00405952" w:rsidP="00DC0BD5">
      <w:pPr>
        <w:spacing w:line="360" w:lineRule="auto"/>
        <w:rPr>
          <w:rFonts w:ascii="Times New Roman" w:hAnsi="Times New Roman" w:cs="Times New Roman"/>
        </w:rPr>
      </w:pPr>
    </w:p>
    <w:p w:rsidR="00CC5645" w:rsidRPr="00DC0BD5" w:rsidRDefault="00F1578B" w:rsidP="00DC0BD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C0BD5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adanya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SaaS (Software as a Service)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berbagai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disediakan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beraktifitas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salah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satunya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Google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Calender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0BD5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DC0BD5">
        <w:rPr>
          <w:rFonts w:ascii="Times New Roman" w:hAnsi="Times New Roman" w:cs="Times New Roman"/>
          <w:color w:val="000000" w:themeColor="text1"/>
        </w:rPr>
        <w:t xml:space="preserve"> alarm</w:t>
      </w:r>
      <w:r w:rsidR="00405952"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pengingat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hal-hal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tetapi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diingat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05952" w:rsidRPr="00DC0BD5">
        <w:rPr>
          <w:rFonts w:ascii="Times New Roman" w:hAnsi="Times New Roman" w:cs="Times New Roman"/>
          <w:color w:val="000000" w:themeColor="text1"/>
        </w:rPr>
        <w:t>terkoneksi</w:t>
      </w:r>
      <w:proofErr w:type="spellEnd"/>
      <w:r w:rsidR="00405952" w:rsidRPr="00DC0BD5">
        <w:rPr>
          <w:rFonts w:ascii="Times New Roman" w:hAnsi="Times New Roman" w:cs="Times New Roman"/>
          <w:color w:val="000000" w:themeColor="text1"/>
        </w:rPr>
        <w:t xml:space="preserve"> internet.</w:t>
      </w:r>
    </w:p>
    <w:p w:rsidR="00D6020D" w:rsidRPr="00DC0BD5" w:rsidRDefault="00D6020D" w:rsidP="00DC0BD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C0BD5">
        <w:rPr>
          <w:rFonts w:ascii="Times New Roman" w:hAnsi="Times New Roman" w:cs="Times New Roman"/>
          <w:color w:val="000000" w:themeColor="text1"/>
        </w:rPr>
        <w:br w:type="page"/>
      </w:r>
    </w:p>
    <w:p w:rsidR="009731A3" w:rsidRPr="00DC0BD5" w:rsidRDefault="00D6020D" w:rsidP="00DC0BD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24" w:name="_Toc37326654"/>
      <w:r w:rsidRPr="00DC0BD5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DAFTAR PUSTAKA</w:t>
      </w:r>
      <w:bookmarkEnd w:id="24"/>
    </w:p>
    <w:p w:rsidR="00405952" w:rsidRPr="00DC0BD5" w:rsidRDefault="00405952" w:rsidP="00DC0BD5">
      <w:pPr>
        <w:spacing w:line="360" w:lineRule="auto"/>
        <w:rPr>
          <w:rFonts w:ascii="Times New Roman" w:hAnsi="Times New Roman" w:cs="Times New Roman"/>
        </w:rPr>
      </w:pPr>
    </w:p>
    <w:p w:rsidR="00D6020D" w:rsidRPr="00DC0BD5" w:rsidRDefault="006A45E8" w:rsidP="00DC0BD5">
      <w:pPr>
        <w:spacing w:line="360" w:lineRule="auto"/>
        <w:rPr>
          <w:rFonts w:ascii="Times New Roman" w:hAnsi="Times New Roman" w:cs="Times New Roman"/>
          <w:color w:val="000000" w:themeColor="text1"/>
          <w:u w:val="single"/>
        </w:rPr>
      </w:pPr>
      <w:hyperlink r:id="rId15" w:history="1">
        <w:r w:rsidR="00D6020D" w:rsidRPr="00DC0BD5">
          <w:rPr>
            <w:rStyle w:val="Hyperlink"/>
            <w:rFonts w:ascii="Times New Roman" w:hAnsi="Times New Roman" w:cs="Times New Roman"/>
            <w:color w:val="000000" w:themeColor="text1"/>
          </w:rPr>
          <w:t>http://elevenmillion.blogspot.com/2010/04/apa-itu-google-calendar-cara-menggunakan.html</w:t>
        </w:r>
      </w:hyperlink>
    </w:p>
    <w:p w:rsidR="00D6020D" w:rsidRPr="00DC0BD5" w:rsidRDefault="006A45E8" w:rsidP="00DC0BD5">
      <w:pPr>
        <w:spacing w:line="360" w:lineRule="auto"/>
        <w:rPr>
          <w:rFonts w:ascii="Times New Roman" w:hAnsi="Times New Roman" w:cs="Times New Roman"/>
          <w:color w:val="000000" w:themeColor="text1"/>
          <w:u w:val="single"/>
        </w:rPr>
      </w:pPr>
      <w:hyperlink r:id="rId16" w:history="1">
        <w:r w:rsidR="00D6020D" w:rsidRPr="00DC0BD5">
          <w:rPr>
            <w:rStyle w:val="Hyperlink"/>
            <w:rFonts w:ascii="Times New Roman" w:hAnsi="Times New Roman" w:cs="Times New Roman"/>
            <w:color w:val="000000" w:themeColor="text1"/>
          </w:rPr>
          <w:t>http://bernandamsdwt.blogspot.com/2016/07/kelebihan-dan-kekurangan-google-calender.html</w:t>
        </w:r>
      </w:hyperlink>
    </w:p>
    <w:p w:rsidR="00D6020D" w:rsidRPr="00DC0BD5" w:rsidRDefault="006A45E8" w:rsidP="00DC0BD5">
      <w:pPr>
        <w:spacing w:line="360" w:lineRule="auto"/>
        <w:rPr>
          <w:rStyle w:val="Hyperlink"/>
          <w:rFonts w:ascii="Times New Roman" w:hAnsi="Times New Roman" w:cs="Times New Roman"/>
          <w:color w:val="000000" w:themeColor="text1"/>
        </w:rPr>
      </w:pPr>
      <w:hyperlink r:id="rId17" w:history="1">
        <w:r w:rsidR="00D6020D" w:rsidRPr="00DC0BD5">
          <w:rPr>
            <w:rStyle w:val="Hyperlink"/>
            <w:rFonts w:ascii="Times New Roman" w:hAnsi="Times New Roman" w:cs="Times New Roman"/>
            <w:color w:val="000000" w:themeColor="text1"/>
          </w:rPr>
          <w:t>http://aganislah94.blogspot.com/2016/01/makalah-cloud-computing.html</w:t>
        </w:r>
      </w:hyperlink>
    </w:p>
    <w:p w:rsidR="004361A6" w:rsidRPr="00DC0BD5" w:rsidRDefault="004361A6" w:rsidP="00DC0BD5">
      <w:pPr>
        <w:spacing w:line="36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DC0BD5">
        <w:rPr>
          <w:rFonts w:ascii="Times New Roman" w:hAnsi="Times New Roman" w:cs="Times New Roman"/>
          <w:color w:val="000000" w:themeColor="text1"/>
          <w:u w:val="single"/>
        </w:rPr>
        <w:t>https://review.bukalapak.com/techno/google-calendar-vs-apple-calendar-mana-yang-lebih-baik-73053</w:t>
      </w:r>
    </w:p>
    <w:p w:rsidR="00B71727" w:rsidRPr="00DC0BD5" w:rsidRDefault="00B71727" w:rsidP="00DC0BD5">
      <w:pPr>
        <w:spacing w:line="360" w:lineRule="auto"/>
        <w:rPr>
          <w:rFonts w:ascii="Times New Roman" w:hAnsi="Times New Roman" w:cs="Times New Roman"/>
          <w:b/>
        </w:rPr>
      </w:pPr>
    </w:p>
    <w:p w:rsidR="000026C4" w:rsidRPr="00DC0BD5" w:rsidRDefault="000026C4" w:rsidP="00DC0BD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47B8C" w:rsidRPr="00DC0BD5" w:rsidRDefault="00F47B8C" w:rsidP="00DC0BD5">
      <w:pPr>
        <w:spacing w:line="360" w:lineRule="auto"/>
        <w:rPr>
          <w:rFonts w:ascii="Times New Roman" w:hAnsi="Times New Roman" w:cs="Times New Roman"/>
        </w:rPr>
      </w:pPr>
    </w:p>
    <w:sectPr w:rsidR="00F47B8C" w:rsidRPr="00DC0BD5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5E8" w:rsidRDefault="006A45E8" w:rsidP="00405952">
      <w:pPr>
        <w:spacing w:after="0" w:line="240" w:lineRule="auto"/>
      </w:pPr>
      <w:r>
        <w:separator/>
      </w:r>
    </w:p>
  </w:endnote>
  <w:endnote w:type="continuationSeparator" w:id="0">
    <w:p w:rsidR="006A45E8" w:rsidRDefault="006A45E8" w:rsidP="0040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9059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952" w:rsidRDefault="004059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FC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05952" w:rsidRDefault="00405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5E8" w:rsidRDefault="006A45E8" w:rsidP="00405952">
      <w:pPr>
        <w:spacing w:after="0" w:line="240" w:lineRule="auto"/>
      </w:pPr>
      <w:r>
        <w:separator/>
      </w:r>
    </w:p>
  </w:footnote>
  <w:footnote w:type="continuationSeparator" w:id="0">
    <w:p w:rsidR="006A45E8" w:rsidRDefault="006A45E8" w:rsidP="00405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52" w:rsidRDefault="00405952" w:rsidP="00405952">
    <w:pPr>
      <w:pStyle w:val="Header"/>
    </w:pPr>
  </w:p>
  <w:p w:rsidR="00405952" w:rsidRDefault="004059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7B52"/>
    <w:multiLevelType w:val="hybridMultilevel"/>
    <w:tmpl w:val="812A947A"/>
    <w:lvl w:ilvl="0" w:tplc="AA38C6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6620"/>
    <w:multiLevelType w:val="multilevel"/>
    <w:tmpl w:val="70C6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A09F3"/>
    <w:multiLevelType w:val="hybridMultilevel"/>
    <w:tmpl w:val="986622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AB80FF3"/>
    <w:multiLevelType w:val="multilevel"/>
    <w:tmpl w:val="225A4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C4"/>
    <w:rsid w:val="000026C4"/>
    <w:rsid w:val="00332FC2"/>
    <w:rsid w:val="003359A6"/>
    <w:rsid w:val="003C7C68"/>
    <w:rsid w:val="00405952"/>
    <w:rsid w:val="004361A6"/>
    <w:rsid w:val="004A404B"/>
    <w:rsid w:val="006A45E8"/>
    <w:rsid w:val="006C6411"/>
    <w:rsid w:val="006E4EC7"/>
    <w:rsid w:val="009731A3"/>
    <w:rsid w:val="009C25BA"/>
    <w:rsid w:val="00B71727"/>
    <w:rsid w:val="00CC5645"/>
    <w:rsid w:val="00D115A1"/>
    <w:rsid w:val="00D6020D"/>
    <w:rsid w:val="00DC0BD5"/>
    <w:rsid w:val="00E17C97"/>
    <w:rsid w:val="00E3027C"/>
    <w:rsid w:val="00F026D0"/>
    <w:rsid w:val="00F1578B"/>
    <w:rsid w:val="00F4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E535D-92F6-43A6-882C-B8D4AB47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6C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115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115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02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2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5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95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5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95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059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059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059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5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9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aganislah94.blogspot.com/2016/01/makalah-cloud-comput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ernandamsdwt.blogspot.com/2016/07/kelebihan-dan-kekurangan-google-calende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elevenmillion.blogspot.com/2010/04/apa-itu-google-calendar-cara-menggunakan.html" TargetMode="External"/><Relationship Id="rId10" Type="http://schemas.openxmlformats.org/officeDocument/2006/relationships/hyperlink" Target="https://id.wikipedia.org/wiki/Interne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/index.php?title=Vendor&amp;action=edit&amp;redlink=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E11A-BC96-4FD3-B957-6DED0A66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2020-04-09T04:11:00Z</cp:lastPrinted>
  <dcterms:created xsi:type="dcterms:W3CDTF">2019-05-24T00:21:00Z</dcterms:created>
  <dcterms:modified xsi:type="dcterms:W3CDTF">2020-04-09T04:17:00Z</dcterms:modified>
</cp:coreProperties>
</file>