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SELFSTUDY WEEK 2</w:t>
      </w:r>
    </w:p>
    <w:p>
      <w:pPr>
        <w:pStyle w:val="style0"/>
        <w:rPr/>
      </w:pPr>
      <w:r>
        <w:rPr>
          <w:lang w:val="en-US"/>
        </w:rPr>
        <w:t xml:space="preserve">NAME:REFELETSOE MAKARA </w:t>
      </w:r>
    </w:p>
    <w:p>
      <w:pPr>
        <w:pStyle w:val="style0"/>
        <w:rPr/>
      </w:pPr>
      <w:r>
        <w:rPr>
          <w:lang w:val="en-US"/>
        </w:rPr>
        <w:t>STUDENT NUMBER: 20260001</w:t>
      </w:r>
    </w:p>
    <w:p>
      <w:pPr>
        <w:pStyle w:val="style0"/>
        <w:rPr/>
      </w:pPr>
    </w:p>
    <w:p>
      <w:pPr>
        <w:pStyle w:val="style0"/>
        <w:rPr/>
      </w:pPr>
      <w:r>
        <w:t>1. Scenario Analysis</w:t>
      </w:r>
    </w:p>
    <w:p>
      <w:pPr>
        <w:pStyle w:val="style0"/>
        <w:rPr/>
      </w:pPr>
      <w:r>
        <w:t xml:space="preserve">Description (150 words): `∃x (Student(x) ∧ Enrolled(x))` uses the existential quantifier `∃` to mean "there exists". In a database, this logic checks if at least one record satisfies both conditions: the record is a Student AND the record is Enrolled. It returns true if the set is non-empty, false otherwise. We don’t need to know which student or how many, just that 1+ exists. This is used for existence checks, like verifying if any enrolled students are in the system before running reports.  </w:t>
      </w:r>
    </w:p>
    <w:p>
      <w:pPr>
        <w:pStyle w:val="style0"/>
        <w:rPr/>
      </w:pPr>
      <w:r>
        <w:t>SQL equivalent:</w:t>
      </w:r>
    </w:p>
    <w:p>
      <w:pPr>
        <w:pStyle w:val="style0"/>
        <w:rPr/>
      </w:pPr>
      <w:r>
        <w:t>SELECT EXISTS (</w:t>
      </w:r>
    </w:p>
    <w:p>
      <w:pPr>
        <w:pStyle w:val="style0"/>
        <w:rPr/>
      </w:pPr>
      <w:r>
        <w:t xml:space="preserve">  SELECT 1 </w:t>
      </w:r>
    </w:p>
    <w:p>
      <w:pPr>
        <w:pStyle w:val="style0"/>
        <w:rPr/>
      </w:pPr>
      <w:r>
        <w:t xml:space="preserve">  FROM Students </w:t>
      </w:r>
    </w:p>
    <w:p>
      <w:pPr>
        <w:pStyle w:val="style0"/>
        <w:rPr/>
      </w:pPr>
      <w:r>
        <w:t xml:space="preserve">  WHERE Enrolled = TRUE</w:t>
      </w:r>
    </w:p>
    <w:p>
      <w:pPr>
        <w:pStyle w:val="style0"/>
        <w:rPr/>
      </w:pPr>
      <w:r>
        <w:t>);</w:t>
      </w:r>
    </w:p>
    <w:p>
      <w:pPr>
        <w:pStyle w:val="style0"/>
        <w:rPr/>
      </w:pPr>
      <w:r>
        <w:t>This returns 1 if at least one enrolled student exists, 0 if none do.</w:t>
      </w:r>
    </w:p>
    <w:p>
      <w:pPr>
        <w:pStyle w:val="style0"/>
        <w:rPr/>
      </w:pPr>
    </w:p>
    <w:p>
      <w:pPr>
        <w:pStyle w:val="style0"/>
        <w:rPr/>
      </w:pPr>
      <w:r>
        <w:t xml:space="preserve">2. Set Theory Practice  </w:t>
      </w:r>
    </w:p>
    <w:p>
      <w:pPr>
        <w:pStyle w:val="style0"/>
        <w:rPr/>
      </w:pPr>
      <w:r>
        <w:t xml:space="preserve">Given A = {1, 3}, B = {2, 3}, U = {1, 2, 3, 4}  </w:t>
      </w:r>
    </w:p>
    <w:p>
      <w:pPr>
        <w:pStyle w:val="style0"/>
        <w:rPr/>
      </w:pPr>
      <w:r>
        <w:t xml:space="preserve">A ∪ B = {1, 2, 3} - Union: all elements in A or B, duplicates removed.  </w:t>
      </w:r>
    </w:p>
    <w:p>
      <w:pPr>
        <w:pStyle w:val="style0"/>
        <w:rPr/>
      </w:pPr>
      <w:r>
        <w:t xml:space="preserve">A ∩ B = {3} - Intersection: only elements in both A and B.  </w:t>
      </w:r>
    </w:p>
    <w:p>
      <w:pPr>
        <w:pStyle w:val="style0"/>
        <w:rPr/>
      </w:pPr>
      <w:r>
        <w:t xml:space="preserve">A' = {2, 4} - Complement: elements in U not in A.  </w:t>
      </w:r>
    </w:p>
    <w:p>
      <w:pPr>
        <w:pStyle w:val="style0"/>
        <w:rPr/>
      </w:pPr>
    </w:p>
    <w:p>
      <w:pPr>
        <w:pStyle w:val="style0"/>
        <w:rPr/>
      </w:pPr>
      <w:r>
        <w:t>100-word explanation: Set operations combine or compare collections. Union A∪B merges both sets, keeping unique values, so {1,3}∪{2,3} = {1,2,3}. Intersection A∩B finds overlap, only 3 appears in both sets. Complement A' uses the universal set U to find what A lacks. Since U={1,2,3,4} and A={1,3}, removing A’s elements leaves {2,4}. These operations are foundational in databases and logic for filtering, joining tables, and defining conditions.</w:t>
      </w:r>
    </w:p>
    <w:p>
      <w:pPr>
        <w:pStyle w:val="style0"/>
        <w:rPr/>
      </w:pPr>
    </w:p>
    <w:p>
      <w:pPr>
        <w:pStyle w:val="style0"/>
        <w:rPr/>
      </w:pPr>
      <w:r>
        <w:t xml:space="preserve">3. Predicate Logic Research </w:t>
      </w:r>
    </w:p>
    <w:p>
      <w:pPr>
        <w:pStyle w:val="style0"/>
        <w:rPr/>
      </w:pPr>
      <w:r>
        <w:t>100-word summary: Quantifiers `∀` and `∃` express "for all" and "there exists" in programming logic. `∀x P(x)` means property P holds for every x, used in loops, assertions, and type checks to enforce universal rules. `∃x P(x)` means at least one x satisfies P, used for search and existence checks like "find any user with admin rights". Together they let programs reason about collections precisely. SQL `ALL/ANY`, Python `all()/any()`, and loop conditions rely on them. They bridge math logic and code, making conditions unambiguous for compilers and databases.</w:t>
      </w:r>
    </w:p>
    <w:p>
      <w:pPr>
        <w:pStyle w:val="style0"/>
        <w:rPr/>
      </w:pPr>
    </w:p>
    <w:p>
      <w:pPr>
        <w:pStyle w:val="style0"/>
        <w:rPr/>
      </w:pPr>
      <w:r>
        <w:t xml:space="preserve">*4. Venn Diagram Design*  </w:t>
      </w:r>
    </w:p>
    <w:p>
      <w:pPr>
        <w:pStyle w:val="style0"/>
        <w:rPr/>
      </w:pPr>
      <w:r>
        <w:t xml:space="preserve">*Operations*: For A = {1, 2}, B = {2, 3}  </w:t>
      </w:r>
    </w:p>
    <w:p>
      <w:pPr>
        <w:pStyle w:val="style0"/>
        <w:rPr/>
      </w:pPr>
      <w:r>
        <w:t xml:space="preserve">- A ∪ B = {1, 2, 3} → overlap + unique parts  </w:t>
      </w:r>
    </w:p>
    <w:p>
      <w:pPr>
        <w:pStyle w:val="style0"/>
        <w:rPr/>
      </w:pPr>
      <w:r>
        <w:t xml:space="preserve">- A ∩ B = {2} → overlapping region only  </w:t>
      </w:r>
    </w:p>
    <w:p>
      <w:pPr>
        <w:pStyle w:val="style0"/>
        <w:rPr/>
      </w:pPr>
      <w:r>
        <w:t xml:space="preserve">- A - B = {1} → part of A not in B  </w:t>
      </w:r>
    </w:p>
    <w:p>
      <w:pPr>
        <w:pStyle w:val="style0"/>
        <w:rPr/>
      </w:pPr>
      <w:r>
        <w:t xml:space="preserve">- B - A = {3} → part of B not in A  </w:t>
      </w:r>
    </w:p>
    <w:p>
      <w:pPr>
        <w:pStyle w:val="style0"/>
        <w:rPr/>
      </w:pPr>
    </w:p>
    <w:p>
      <w:pPr>
        <w:pStyle w:val="style0"/>
        <w:rPr/>
      </w:pPr>
      <w:r>
        <w:t>*100-word summary*: A Venn diagram shows set relationships with overlapping circles. Circle A contains {1,2}, circle B contains {2,3}, and the overlap contains {2} because it’s in both. The union {1,2,3} covers all areas of both circles. The complement would be outside both circles relative to a universal set. Venn diagrams visually simplify logic, making union, intersection, and difference intuitive. They’re used in databases, probability, and programming to map data relationships without writing formulas, helping debug complex conditions quickly.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488</Words>
  <Characters>2345</Characters>
  <Application>WPS Office</Application>
  <Paragraphs>33</Paragraphs>
  <CharactersWithSpaces>2840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2026-06-15T11:23:28Z</dcterms:created>
  <dc:creator>SM-A260F</dc:creator>
  <lastModifiedBy>SM-A260F</lastModifiedBy>
  <dcterms:modified xsi:type="dcterms:W3CDTF">2026-06-15T11:26:53Z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6400c6d269f745daaa2242ad5fbc5535</vt:lpwstr>
  </property>
</Properties>
</file>