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0FE5" w14:textId="77777777" w:rsidR="00A13BFF" w:rsidRDefault="00A13BFF" w:rsidP="001D19C0">
      <w:pPr>
        <w:pStyle w:val="ListParagraph"/>
        <w:ind w:left="1080"/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A8C787E" w14:textId="77777777" w:rsidR="00A13BFF" w:rsidRDefault="00A13BFF" w:rsidP="001D19C0">
      <w:pPr>
        <w:pStyle w:val="ListParagraph"/>
        <w:ind w:left="1080"/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9F74B5F" w14:textId="77777777" w:rsidR="00A13BFF" w:rsidRDefault="00A13BFF" w:rsidP="001D19C0">
      <w:pPr>
        <w:pStyle w:val="ListParagraph"/>
        <w:ind w:left="1080"/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AEDBAE" w14:textId="77777777" w:rsidR="00A13BFF" w:rsidRDefault="00A13BFF" w:rsidP="001D19C0">
      <w:pPr>
        <w:pStyle w:val="ListParagraph"/>
        <w:ind w:left="1080"/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8827D8" w14:textId="69C4F42C" w:rsidR="001D19C0" w:rsidRPr="00A67E29" w:rsidRDefault="00A67E29" w:rsidP="001D19C0">
      <w:pPr>
        <w:pStyle w:val="ListParagraph"/>
        <w:ind w:left="1080"/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67E29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 CONVERSION</w:t>
      </w:r>
    </w:p>
    <w:p w14:paraId="0270146B" w14:textId="77777777" w:rsidR="00A67E29" w:rsidRPr="00A67E29" w:rsidRDefault="00A67E29" w:rsidP="001D19C0">
      <w:pPr>
        <w:pStyle w:val="ListParagraph"/>
        <w:ind w:left="1080"/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515BFB5" w14:textId="5E390021" w:rsidR="00A67E29" w:rsidRDefault="00A67E29" w:rsidP="001D19C0">
      <w:pPr>
        <w:pStyle w:val="ListParagraph"/>
        <w:ind w:left="1080"/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67E29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FUNCTIONAL SPECIFICATION</w:t>
      </w:r>
    </w:p>
    <w:p w14:paraId="647476B3" w14:textId="3E859C7F" w:rsidR="00A13BFF" w:rsidRDefault="004E5CBC" w:rsidP="001D19C0">
      <w:pPr>
        <w:pStyle w:val="ListParagraph"/>
        <w:ind w:left="1080"/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pict w14:anchorId="26D17F71">
          <v:rect id="_x0000_i1025" style="width:0;height:1.5pt" o:hralign="center" o:hrstd="t" o:hr="t" fillcolor="gray" stroked="f"/>
        </w:pict>
      </w:r>
    </w:p>
    <w:p w14:paraId="4BC6CC6D" w14:textId="2DA79E33" w:rsidR="00913C68" w:rsidRDefault="00920599" w:rsidP="00920599">
      <w:pPr>
        <w:pStyle w:val="ListParagraph"/>
        <w:ind w:left="1080"/>
        <w:jc w:val="right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Last Updated: April 05, 2018</w:t>
      </w:r>
    </w:p>
    <w:p w14:paraId="3A81846C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5C1EC98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B9E3007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EA547D9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5C2185C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22D7B08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5D5B441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270ECFE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1409BC7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6A4CA0E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AE84DBC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CFAF1AF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D017704" w14:textId="77777777" w:rsidR="00920599" w:rsidRDefault="00920599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521E17B" w14:textId="77777777" w:rsidR="00920599" w:rsidRPr="00920599" w:rsidRDefault="00920599" w:rsidP="00920599">
      <w:pPr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216BA9A" w14:textId="77777777" w:rsidR="00920599" w:rsidRPr="00A13BFF" w:rsidRDefault="00920599" w:rsidP="00920599">
      <w:pPr>
        <w:pStyle w:val="ListParagraph"/>
        <w:ind w:left="1080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F45B2C2" w14:textId="5715129F" w:rsidR="00A13BFF" w:rsidRDefault="0030391D" w:rsidP="00920599">
      <w:pPr>
        <w:pStyle w:val="ListParagraph"/>
        <w:ind w:left="1080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Written by</w:t>
      </w:r>
      <w:r w:rsidR="00A51858"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20599"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A51858"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REFELIA HERLIHY</w:t>
      </w:r>
    </w:p>
    <w:p w14:paraId="38D4A7E4" w14:textId="77777777" w:rsidR="00920599" w:rsidRDefault="00920599" w:rsidP="00920599">
      <w:pPr>
        <w:pStyle w:val="ListParagraph"/>
        <w:ind w:left="1080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E784A08" w14:textId="47BD00CE" w:rsidR="00920599" w:rsidRDefault="00920599" w:rsidP="00920599">
      <w:pPr>
        <w:pStyle w:val="ListParagraph"/>
        <w:ind w:left="1080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Date:                   April 03, 2018</w:t>
      </w:r>
    </w:p>
    <w:p w14:paraId="0FD41ACE" w14:textId="77777777" w:rsidR="00920599" w:rsidRPr="00A13BFF" w:rsidRDefault="00920599" w:rsidP="00920599">
      <w:pPr>
        <w:pStyle w:val="ListParagraph"/>
        <w:ind w:left="1080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FE78275" w14:textId="77777777" w:rsidR="00A13BFF" w:rsidRPr="00A13BFF" w:rsidRDefault="00A13BFF" w:rsidP="00920599">
      <w:pPr>
        <w:pStyle w:val="ListParagraph"/>
        <w:ind w:left="1080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F84B55E" w14:textId="77777777" w:rsidR="00A13BFF" w:rsidRPr="00A13BFF" w:rsidRDefault="00A13BFF" w:rsidP="00920599">
      <w:pPr>
        <w:pStyle w:val="ListParagraph"/>
        <w:ind w:left="1080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12EC273" w14:textId="77777777" w:rsidR="00A13BFF" w:rsidRPr="00A13BFF" w:rsidRDefault="00A13BFF" w:rsidP="00A13BFF">
      <w:pPr>
        <w:pStyle w:val="ListParagraph"/>
        <w:ind w:left="1080"/>
        <w:jc w:val="center"/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E94574C" w14:textId="7DC6D09B" w:rsidR="00A51858" w:rsidRDefault="00A51858" w:rsidP="009A75A8">
      <w:pPr>
        <w:rPr>
          <w:b/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F3DC3B1" w14:textId="77777777" w:rsidR="009A75A8" w:rsidRPr="009A75A8" w:rsidRDefault="009A75A8" w:rsidP="009A75A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93EDE58" w14:textId="77777777" w:rsidR="00A51858" w:rsidRPr="000721B0" w:rsidRDefault="00A51858" w:rsidP="00A51858">
      <w:pPr>
        <w:pStyle w:val="ListParagraph"/>
        <w:numPr>
          <w:ilvl w:val="0"/>
          <w:numId w:val="4"/>
        </w:numPr>
        <w:rPr>
          <w:color w:val="5B9BD5" w:themeColor="accent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1B0">
        <w:rPr>
          <w:color w:val="5B9BD5" w:themeColor="accent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ABOUT THIS SPECIFICATION</w:t>
      </w:r>
    </w:p>
    <w:p w14:paraId="1BE49A29" w14:textId="77777777" w:rsidR="00A51858" w:rsidRPr="000721B0" w:rsidRDefault="00A51858" w:rsidP="00A51858">
      <w:pPr>
        <w:pStyle w:val="ListParagraph"/>
        <w:ind w:left="1080"/>
        <w:rPr>
          <w:color w:val="5B9BD5" w:themeColor="accent5"/>
        </w:rPr>
      </w:pPr>
    </w:p>
    <w:p w14:paraId="2BFAC640" w14:textId="235EF9E5" w:rsidR="00A51858" w:rsidRDefault="00A51858" w:rsidP="00A51858">
      <w:pPr>
        <w:pStyle w:val="ListParagraph"/>
        <w:ind w:left="1080"/>
        <w:rPr>
          <w:sz w:val="24"/>
          <w:szCs w:val="24"/>
        </w:rPr>
      </w:pPr>
      <w:r w:rsidRPr="00A51858">
        <w:rPr>
          <w:sz w:val="24"/>
          <w:szCs w:val="24"/>
        </w:rPr>
        <w:t xml:space="preserve">This specification is designed </w:t>
      </w:r>
      <w:r w:rsidR="00602E1D">
        <w:rPr>
          <w:sz w:val="24"/>
          <w:szCs w:val="24"/>
        </w:rPr>
        <w:t>for</w:t>
      </w:r>
      <w:r w:rsidRPr="00A51858">
        <w:rPr>
          <w:sz w:val="24"/>
          <w:szCs w:val="24"/>
        </w:rPr>
        <w:t xml:space="preserve"> the user to </w:t>
      </w:r>
      <w:r w:rsidR="00602E1D" w:rsidRPr="00A51858">
        <w:rPr>
          <w:sz w:val="24"/>
          <w:szCs w:val="24"/>
        </w:rPr>
        <w:t>use</w:t>
      </w:r>
      <w:r w:rsidRPr="00A51858">
        <w:rPr>
          <w:sz w:val="24"/>
          <w:szCs w:val="24"/>
        </w:rPr>
        <w:t xml:space="preserve"> </w:t>
      </w:r>
      <w:r w:rsidR="00602E1D">
        <w:rPr>
          <w:sz w:val="24"/>
          <w:szCs w:val="24"/>
        </w:rPr>
        <w:t>the application</w:t>
      </w:r>
      <w:r w:rsidRPr="00A51858">
        <w:rPr>
          <w:sz w:val="24"/>
          <w:szCs w:val="24"/>
        </w:rPr>
        <w:t xml:space="preserve"> </w:t>
      </w:r>
      <w:r w:rsidR="00602E1D">
        <w:rPr>
          <w:sz w:val="24"/>
          <w:szCs w:val="24"/>
        </w:rPr>
        <w:t xml:space="preserve">to </w:t>
      </w:r>
      <w:r w:rsidRPr="00A51858">
        <w:rPr>
          <w:sz w:val="24"/>
          <w:szCs w:val="24"/>
        </w:rPr>
        <w:t xml:space="preserve">convert Arabic to Roman numerals. This is not a final blue print, as I continue to work </w:t>
      </w:r>
      <w:r w:rsidR="00920599">
        <w:rPr>
          <w:sz w:val="24"/>
          <w:szCs w:val="24"/>
        </w:rPr>
        <w:t xml:space="preserve">with it, there will be changes </w:t>
      </w:r>
      <w:r w:rsidRPr="00A51858">
        <w:rPr>
          <w:sz w:val="24"/>
          <w:szCs w:val="24"/>
        </w:rPr>
        <w:t>to make sure that this will work as intended to.</w:t>
      </w:r>
      <w:r w:rsidR="00A13DB7">
        <w:rPr>
          <w:sz w:val="24"/>
          <w:szCs w:val="24"/>
        </w:rPr>
        <w:t xml:space="preserve"> I will try to keep updating this specification every time I will make changes in the future. </w:t>
      </w:r>
    </w:p>
    <w:p w14:paraId="23BFFE30" w14:textId="77777777" w:rsidR="00920599" w:rsidRDefault="00920599" w:rsidP="00A51858">
      <w:pPr>
        <w:pStyle w:val="ListParagraph"/>
        <w:ind w:left="1080"/>
        <w:rPr>
          <w:sz w:val="24"/>
          <w:szCs w:val="24"/>
        </w:rPr>
      </w:pPr>
    </w:p>
    <w:p w14:paraId="1564781F" w14:textId="77777777" w:rsidR="00D04B7A" w:rsidRDefault="00D04B7A" w:rsidP="00A51858">
      <w:pPr>
        <w:pStyle w:val="ListParagraph"/>
        <w:ind w:left="1080"/>
        <w:rPr>
          <w:sz w:val="24"/>
          <w:szCs w:val="24"/>
        </w:rPr>
      </w:pPr>
    </w:p>
    <w:p w14:paraId="178734CE" w14:textId="6F8F3CEF" w:rsidR="00920599" w:rsidRPr="00920599" w:rsidRDefault="00920599" w:rsidP="00920599">
      <w:pPr>
        <w:pStyle w:val="ListParagraph"/>
        <w:numPr>
          <w:ilvl w:val="0"/>
          <w:numId w:val="4"/>
        </w:numPr>
        <w:rPr>
          <w:color w:val="5B9BD5" w:themeColor="accent5"/>
        </w:rPr>
      </w:pPr>
      <w:r w:rsidRPr="00920599">
        <w:rPr>
          <w:color w:val="5B9BD5" w:themeColor="accent5"/>
        </w:rPr>
        <w:t>PROGRAM SCOPE</w:t>
      </w:r>
    </w:p>
    <w:p w14:paraId="73DCB159" w14:textId="748C8962" w:rsidR="00A67E29" w:rsidRPr="00920599" w:rsidRDefault="00A67E29" w:rsidP="00A51858">
      <w:pPr>
        <w:pStyle w:val="ListParagraph"/>
        <w:ind w:left="1080"/>
        <w:rPr>
          <w:color w:val="5B9BD5" w:themeColor="accent5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E7F5DBA" w14:textId="11758F42" w:rsidR="00A67E29" w:rsidRPr="00D04B7A" w:rsidRDefault="00920599" w:rsidP="00920599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D04B7A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Roman numerals</w:t>
      </w:r>
      <w:r w:rsidR="003467D4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converter</w:t>
      </w:r>
      <w:r w:rsidR="00D04B7A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D04B7A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is </w:t>
      </w:r>
      <w:r w:rsidR="00D04B7A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downloadable to any devices. </w:t>
      </w:r>
    </w:p>
    <w:p w14:paraId="3C5B5049" w14:textId="77777777" w:rsidR="00913C68" w:rsidRDefault="00913C68" w:rsidP="00D04B7A"/>
    <w:p w14:paraId="1623CA1A" w14:textId="54D186DB" w:rsidR="00913C68" w:rsidRPr="000721B0" w:rsidRDefault="00913C68" w:rsidP="00913C68">
      <w:pPr>
        <w:pStyle w:val="ListParagraph"/>
        <w:numPr>
          <w:ilvl w:val="0"/>
          <w:numId w:val="4"/>
        </w:numPr>
        <w:rPr>
          <w:color w:val="5B9BD5" w:themeColor="accent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1B0">
        <w:rPr>
          <w:color w:val="5B9BD5" w:themeColor="accent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GENERAL INFORMATION</w:t>
      </w:r>
    </w:p>
    <w:p w14:paraId="18C4D55A" w14:textId="77777777" w:rsidR="00913C68" w:rsidRDefault="00913C68" w:rsidP="00913C68">
      <w:pPr>
        <w:pStyle w:val="ListParagraph"/>
        <w:ind w:left="1080"/>
      </w:pPr>
    </w:p>
    <w:p w14:paraId="760D0928" w14:textId="02B16C25" w:rsidR="00913C68" w:rsidRPr="00A51858" w:rsidRDefault="00602E1D" w:rsidP="00913C6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application is designed</w:t>
      </w:r>
      <w:r w:rsidR="00913C68" w:rsidRPr="00A51858">
        <w:rPr>
          <w:sz w:val="24"/>
          <w:szCs w:val="24"/>
        </w:rPr>
        <w:t xml:space="preserve"> to help user to convert easily f</w:t>
      </w:r>
      <w:r w:rsidR="006045A2" w:rsidRPr="00A51858">
        <w:rPr>
          <w:sz w:val="24"/>
          <w:szCs w:val="24"/>
        </w:rPr>
        <w:t>rom</w:t>
      </w:r>
      <w:r w:rsidR="00913C68" w:rsidRPr="00A51858">
        <w:rPr>
          <w:sz w:val="24"/>
          <w:szCs w:val="24"/>
        </w:rPr>
        <w:t xml:space="preserve"> Arabic to a Roman numerals</w:t>
      </w:r>
      <w:r>
        <w:rPr>
          <w:sz w:val="24"/>
          <w:szCs w:val="24"/>
        </w:rPr>
        <w:t xml:space="preserve"> or vice versa</w:t>
      </w:r>
      <w:r w:rsidR="00913C68" w:rsidRPr="00A51858">
        <w:rPr>
          <w:sz w:val="24"/>
          <w:szCs w:val="24"/>
        </w:rPr>
        <w:t xml:space="preserve">, by simply clicking the convert </w:t>
      </w:r>
      <w:r>
        <w:rPr>
          <w:sz w:val="24"/>
          <w:szCs w:val="24"/>
        </w:rPr>
        <w:t xml:space="preserve">button after inputting </w:t>
      </w:r>
      <w:r w:rsidR="00913C68" w:rsidRPr="00A51858">
        <w:rPr>
          <w:sz w:val="24"/>
          <w:szCs w:val="24"/>
        </w:rPr>
        <w:t>data in</w:t>
      </w:r>
      <w:r>
        <w:rPr>
          <w:sz w:val="24"/>
          <w:szCs w:val="24"/>
        </w:rPr>
        <w:t>to</w:t>
      </w:r>
      <w:r w:rsidR="00913C68" w:rsidRPr="00A51858">
        <w:rPr>
          <w:sz w:val="24"/>
          <w:szCs w:val="24"/>
        </w:rPr>
        <w:t xml:space="preserve"> the textbox. </w:t>
      </w:r>
      <w:r>
        <w:rPr>
          <w:sz w:val="24"/>
          <w:szCs w:val="24"/>
        </w:rPr>
        <w:t xml:space="preserve"> </w:t>
      </w:r>
    </w:p>
    <w:p w14:paraId="6E8261EE" w14:textId="5551127F" w:rsidR="00913C68" w:rsidRPr="00A51858" w:rsidRDefault="00913C68" w:rsidP="00913C68">
      <w:pPr>
        <w:pStyle w:val="ListParagraph"/>
        <w:ind w:left="1080"/>
        <w:rPr>
          <w:sz w:val="24"/>
          <w:szCs w:val="24"/>
        </w:rPr>
      </w:pPr>
    </w:p>
    <w:p w14:paraId="5301104E" w14:textId="755F22FB" w:rsidR="008944BA" w:rsidRDefault="008944BA" w:rsidP="00913C68">
      <w:pPr>
        <w:pStyle w:val="ListParagraph"/>
        <w:ind w:left="1080"/>
      </w:pPr>
    </w:p>
    <w:p w14:paraId="6B008C1E" w14:textId="3A62C6DA" w:rsidR="00D04B7A" w:rsidRPr="00D04B7A" w:rsidRDefault="00D04B7A" w:rsidP="00D04B7A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D04B7A">
        <w:rPr>
          <w:color w:val="4472C4" w:themeColor="accent1"/>
        </w:rPr>
        <w:t>RELIABILTY</w:t>
      </w:r>
    </w:p>
    <w:p w14:paraId="78AD8794" w14:textId="77777777" w:rsidR="00D04B7A" w:rsidRPr="00D04B7A" w:rsidRDefault="00D04B7A" w:rsidP="00D04B7A">
      <w:pPr>
        <w:pStyle w:val="ListParagraph"/>
        <w:ind w:left="1080"/>
        <w:rPr>
          <w:color w:val="4472C4" w:themeColor="accent1"/>
        </w:rPr>
      </w:pPr>
    </w:p>
    <w:p w14:paraId="56F68535" w14:textId="0F894109" w:rsidR="008944BA" w:rsidRDefault="00D04B7A" w:rsidP="009A75A8">
      <w:pPr>
        <w:pStyle w:val="ListParagraph"/>
        <w:ind w:left="1080"/>
      </w:pPr>
      <w:r w:rsidRPr="00D04B7A">
        <w:t>This program is reliable</w:t>
      </w:r>
      <w:r w:rsidR="003467D4">
        <w:t xml:space="preserve">, will give the accurate conversion to the user’s </w:t>
      </w:r>
      <w:r w:rsidR="009A75A8">
        <w:t>command.</w:t>
      </w:r>
    </w:p>
    <w:p w14:paraId="0B96AF49" w14:textId="2ECF4755" w:rsidR="008944BA" w:rsidRDefault="008944BA" w:rsidP="001D19C0"/>
    <w:p w14:paraId="4A8A58AF" w14:textId="77777777" w:rsidR="006045A2" w:rsidRPr="000721B0" w:rsidRDefault="006045A2" w:rsidP="006045A2">
      <w:pPr>
        <w:pStyle w:val="ListParagraph"/>
        <w:numPr>
          <w:ilvl w:val="0"/>
          <w:numId w:val="4"/>
        </w:numPr>
        <w:rPr>
          <w:color w:val="5B9BD5" w:themeColor="accent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1B0">
        <w:rPr>
          <w:color w:val="5B9BD5" w:themeColor="accent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MAJOR FEATURES</w:t>
      </w:r>
    </w:p>
    <w:p w14:paraId="38791A1A" w14:textId="77777777" w:rsidR="006045A2" w:rsidRDefault="006045A2" w:rsidP="006045A2">
      <w:pPr>
        <w:pStyle w:val="ListParagraph"/>
        <w:ind w:left="1080"/>
      </w:pPr>
    </w:p>
    <w:p w14:paraId="18EB19D6" w14:textId="77777777" w:rsidR="006045A2" w:rsidRPr="00A51858" w:rsidRDefault="006045A2" w:rsidP="006045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1858">
        <w:rPr>
          <w:sz w:val="24"/>
          <w:szCs w:val="24"/>
        </w:rPr>
        <w:t>Easy to get started;</w:t>
      </w:r>
    </w:p>
    <w:p w14:paraId="0E4AD7AC" w14:textId="77777777" w:rsidR="006045A2" w:rsidRPr="00A51858" w:rsidRDefault="006045A2" w:rsidP="006045A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51858">
        <w:rPr>
          <w:sz w:val="24"/>
          <w:szCs w:val="24"/>
        </w:rPr>
        <w:t>Easy to download,</w:t>
      </w:r>
    </w:p>
    <w:p w14:paraId="3CE58F88" w14:textId="5308D7DC" w:rsidR="001D19C0" w:rsidRDefault="006045A2" w:rsidP="00913C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51858">
        <w:rPr>
          <w:sz w:val="24"/>
          <w:szCs w:val="24"/>
        </w:rPr>
        <w:t>No payment and no commitment.</w:t>
      </w:r>
    </w:p>
    <w:p w14:paraId="739B20FA" w14:textId="77777777" w:rsidR="00CD686F" w:rsidRDefault="00CD686F" w:rsidP="00CD686F">
      <w:pPr>
        <w:rPr>
          <w:sz w:val="24"/>
          <w:szCs w:val="24"/>
        </w:rPr>
      </w:pPr>
    </w:p>
    <w:p w14:paraId="188B191E" w14:textId="77777777" w:rsidR="00CD686F" w:rsidRPr="00CD686F" w:rsidRDefault="00CD686F" w:rsidP="00CD686F">
      <w:pPr>
        <w:rPr>
          <w:sz w:val="24"/>
          <w:szCs w:val="24"/>
        </w:rPr>
      </w:pPr>
    </w:p>
    <w:p w14:paraId="61E73C63" w14:textId="77777777" w:rsidR="00D04B7A" w:rsidRDefault="00D04B7A" w:rsidP="00D04B7A">
      <w:pPr>
        <w:pStyle w:val="ListParagraph"/>
        <w:ind w:left="2540"/>
        <w:rPr>
          <w:sz w:val="24"/>
          <w:szCs w:val="24"/>
        </w:rPr>
      </w:pPr>
    </w:p>
    <w:p w14:paraId="7F048E4F" w14:textId="250659C8" w:rsidR="00D04B7A" w:rsidRPr="000721B0" w:rsidRDefault="00D04B7A" w:rsidP="00D04B7A">
      <w:pPr>
        <w:pStyle w:val="ListParagraph"/>
        <w:numPr>
          <w:ilvl w:val="0"/>
          <w:numId w:val="4"/>
        </w:numPr>
        <w:rPr>
          <w:color w:val="5B9BD5" w:themeColor="accent5"/>
          <w:sz w:val="24"/>
          <w:szCs w:val="24"/>
        </w:rPr>
      </w:pPr>
      <w:r w:rsidRPr="000721B0">
        <w:rPr>
          <w:color w:val="5B9BD5" w:themeColor="accent5"/>
          <w:sz w:val="24"/>
          <w:szCs w:val="24"/>
        </w:rPr>
        <w:t>USER PROFILE</w:t>
      </w:r>
    </w:p>
    <w:p w14:paraId="336AD8A7" w14:textId="47A9D996" w:rsidR="00D04B7A" w:rsidRDefault="00D04B7A" w:rsidP="00D04B7A">
      <w:pPr>
        <w:pStyle w:val="ListParagraph"/>
        <w:ind w:left="1080"/>
        <w:rPr>
          <w:sz w:val="24"/>
          <w:szCs w:val="24"/>
        </w:rPr>
      </w:pPr>
    </w:p>
    <w:p w14:paraId="7FAF22B2" w14:textId="65C31855" w:rsidR="00D04B7A" w:rsidRDefault="000721B0" w:rsidP="00D04B7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This program is design for individual that has a basic knowledge of computer.</w:t>
      </w:r>
    </w:p>
    <w:p w14:paraId="088950BF" w14:textId="77777777" w:rsidR="000721B0" w:rsidRDefault="000721B0" w:rsidP="00D04B7A">
      <w:pPr>
        <w:pStyle w:val="ListParagraph"/>
        <w:ind w:left="1080"/>
        <w:rPr>
          <w:sz w:val="24"/>
          <w:szCs w:val="24"/>
        </w:rPr>
      </w:pPr>
    </w:p>
    <w:p w14:paraId="16EB5707" w14:textId="762203D2" w:rsidR="000721B0" w:rsidRDefault="000721B0" w:rsidP="00D04B7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program will display the converted value as soon as the user hit the convert button.</w:t>
      </w:r>
    </w:p>
    <w:p w14:paraId="11F97C76" w14:textId="77777777" w:rsidR="000721B0" w:rsidRDefault="000721B0" w:rsidP="00D04B7A">
      <w:pPr>
        <w:pStyle w:val="ListParagraph"/>
        <w:ind w:left="1080"/>
        <w:rPr>
          <w:sz w:val="24"/>
          <w:szCs w:val="24"/>
        </w:rPr>
      </w:pPr>
    </w:p>
    <w:p w14:paraId="2B28875F" w14:textId="2444C70B" w:rsidR="000721B0" w:rsidRDefault="000721B0" w:rsidP="000721B0">
      <w:pPr>
        <w:pStyle w:val="ListParagraph"/>
        <w:numPr>
          <w:ilvl w:val="0"/>
          <w:numId w:val="4"/>
        </w:numPr>
        <w:rPr>
          <w:color w:val="5B9BD5" w:themeColor="accent5"/>
          <w:sz w:val="24"/>
          <w:szCs w:val="24"/>
        </w:rPr>
      </w:pPr>
      <w:r w:rsidRPr="000721B0">
        <w:rPr>
          <w:color w:val="5B9BD5" w:themeColor="accent5"/>
          <w:sz w:val="24"/>
          <w:szCs w:val="24"/>
        </w:rPr>
        <w:lastRenderedPageBreak/>
        <w:t>OPERATING ENVIRONMENT</w:t>
      </w:r>
    </w:p>
    <w:p w14:paraId="7D94C9C8" w14:textId="77777777" w:rsidR="000721B0" w:rsidRDefault="000721B0" w:rsidP="000721B0">
      <w:pPr>
        <w:pStyle w:val="ListParagraph"/>
        <w:ind w:left="1080"/>
        <w:rPr>
          <w:color w:val="5B9BD5" w:themeColor="accent5"/>
          <w:sz w:val="24"/>
          <w:szCs w:val="24"/>
        </w:rPr>
      </w:pPr>
    </w:p>
    <w:p w14:paraId="500E0739" w14:textId="2BA24E36" w:rsidR="000721B0" w:rsidRDefault="000721B0" w:rsidP="000721B0">
      <w:pPr>
        <w:pStyle w:val="ListParagraph"/>
        <w:ind w:left="1080"/>
        <w:rPr>
          <w:sz w:val="24"/>
          <w:szCs w:val="24"/>
        </w:rPr>
      </w:pPr>
      <w:r w:rsidRPr="000721B0">
        <w:rPr>
          <w:sz w:val="24"/>
          <w:szCs w:val="24"/>
        </w:rPr>
        <w:t xml:space="preserve">Memory and storage </w:t>
      </w:r>
      <w:r w:rsidR="003467D4">
        <w:rPr>
          <w:sz w:val="24"/>
          <w:szCs w:val="24"/>
        </w:rPr>
        <w:t>– It doesn’t require a lot of storage.</w:t>
      </w:r>
    </w:p>
    <w:p w14:paraId="65F95B46" w14:textId="77777777" w:rsidR="000721B0" w:rsidRDefault="000721B0" w:rsidP="000721B0">
      <w:pPr>
        <w:pStyle w:val="ListParagraph"/>
        <w:ind w:left="1080"/>
        <w:rPr>
          <w:sz w:val="24"/>
          <w:szCs w:val="24"/>
        </w:rPr>
      </w:pPr>
    </w:p>
    <w:p w14:paraId="2A2F69A4" w14:textId="2B20F520" w:rsidR="000721B0" w:rsidRDefault="00CD686F" w:rsidP="000721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Network Connectivity –</w:t>
      </w:r>
      <w:r w:rsidR="003467D4">
        <w:rPr>
          <w:sz w:val="24"/>
          <w:szCs w:val="24"/>
        </w:rPr>
        <w:t xml:space="preserve"> Once its download you don’t need internet to use the App.</w:t>
      </w:r>
    </w:p>
    <w:p w14:paraId="21D5D879" w14:textId="77777777" w:rsidR="00CD686F" w:rsidRDefault="00CD686F" w:rsidP="000721B0">
      <w:pPr>
        <w:pStyle w:val="ListParagraph"/>
        <w:ind w:left="1080"/>
        <w:rPr>
          <w:sz w:val="24"/>
          <w:szCs w:val="24"/>
        </w:rPr>
      </w:pPr>
    </w:p>
    <w:p w14:paraId="3806B002" w14:textId="77777777" w:rsidR="00CD686F" w:rsidRDefault="00CD686F" w:rsidP="000721B0">
      <w:pPr>
        <w:pStyle w:val="ListParagraph"/>
        <w:ind w:left="1080"/>
        <w:rPr>
          <w:sz w:val="24"/>
          <w:szCs w:val="24"/>
        </w:rPr>
      </w:pPr>
    </w:p>
    <w:p w14:paraId="0D1453D9" w14:textId="77777777" w:rsidR="000721B0" w:rsidRDefault="000721B0" w:rsidP="000721B0">
      <w:pPr>
        <w:pStyle w:val="ListParagraph"/>
        <w:ind w:left="1080"/>
        <w:rPr>
          <w:sz w:val="24"/>
          <w:szCs w:val="24"/>
        </w:rPr>
      </w:pPr>
    </w:p>
    <w:p w14:paraId="5B7BB045" w14:textId="1DE276E6" w:rsidR="000721B0" w:rsidRDefault="000721B0" w:rsidP="000721B0">
      <w:pPr>
        <w:pStyle w:val="ListParagraph"/>
        <w:numPr>
          <w:ilvl w:val="0"/>
          <w:numId w:val="4"/>
        </w:numPr>
        <w:rPr>
          <w:color w:val="5B9BD5" w:themeColor="accent5"/>
          <w:sz w:val="24"/>
          <w:szCs w:val="24"/>
        </w:rPr>
      </w:pPr>
      <w:r w:rsidRPr="000721B0">
        <w:rPr>
          <w:color w:val="5B9BD5" w:themeColor="accent5"/>
          <w:sz w:val="24"/>
          <w:szCs w:val="24"/>
        </w:rPr>
        <w:t xml:space="preserve">SECURITY </w:t>
      </w:r>
    </w:p>
    <w:p w14:paraId="4FD0BFB7" w14:textId="77777777" w:rsidR="00CD686F" w:rsidRDefault="00CD686F" w:rsidP="00CD686F">
      <w:pPr>
        <w:pStyle w:val="ListParagraph"/>
        <w:ind w:left="1080"/>
        <w:rPr>
          <w:color w:val="5B9BD5" w:themeColor="accent5"/>
          <w:sz w:val="24"/>
          <w:szCs w:val="24"/>
        </w:rPr>
      </w:pPr>
    </w:p>
    <w:p w14:paraId="1657C07A" w14:textId="3F7FB880" w:rsidR="00CD686F" w:rsidRDefault="00CD686F" w:rsidP="00CD686F">
      <w:pPr>
        <w:pStyle w:val="ListParagraph"/>
        <w:ind w:left="1080"/>
        <w:rPr>
          <w:sz w:val="24"/>
          <w:szCs w:val="24"/>
        </w:rPr>
      </w:pPr>
      <w:r w:rsidRPr="00CD686F">
        <w:rPr>
          <w:sz w:val="24"/>
          <w:szCs w:val="24"/>
        </w:rPr>
        <w:t>No special security features.</w:t>
      </w:r>
    </w:p>
    <w:p w14:paraId="16E776DC" w14:textId="77777777" w:rsidR="00CD686F" w:rsidRDefault="00CD686F" w:rsidP="00CD686F">
      <w:pPr>
        <w:pStyle w:val="ListParagraph"/>
        <w:ind w:left="1080"/>
        <w:rPr>
          <w:sz w:val="24"/>
          <w:szCs w:val="24"/>
        </w:rPr>
      </w:pPr>
    </w:p>
    <w:p w14:paraId="48C7A1AD" w14:textId="77777777" w:rsidR="00CD686F" w:rsidRDefault="00CD686F" w:rsidP="00CD686F">
      <w:pPr>
        <w:pStyle w:val="ListParagraph"/>
        <w:ind w:left="1080"/>
        <w:rPr>
          <w:sz w:val="24"/>
          <w:szCs w:val="24"/>
        </w:rPr>
      </w:pPr>
    </w:p>
    <w:p w14:paraId="2B4F5769" w14:textId="77777777" w:rsidR="00CD686F" w:rsidRDefault="00CD686F" w:rsidP="00CD686F">
      <w:pPr>
        <w:pStyle w:val="ListParagraph"/>
        <w:ind w:left="1080"/>
        <w:rPr>
          <w:sz w:val="24"/>
          <w:szCs w:val="24"/>
        </w:rPr>
      </w:pPr>
    </w:p>
    <w:p w14:paraId="1DD923E0" w14:textId="77777777" w:rsidR="00CD686F" w:rsidRPr="00CD686F" w:rsidRDefault="00CD686F" w:rsidP="00CD686F">
      <w:pPr>
        <w:pStyle w:val="ListParagraph"/>
        <w:ind w:left="1080"/>
        <w:rPr>
          <w:sz w:val="24"/>
          <w:szCs w:val="24"/>
        </w:rPr>
      </w:pPr>
    </w:p>
    <w:p w14:paraId="41BF689C" w14:textId="77777777" w:rsidR="000721B0" w:rsidRPr="00CD686F" w:rsidRDefault="000721B0" w:rsidP="000721B0">
      <w:pPr>
        <w:pStyle w:val="ListParagraph"/>
        <w:ind w:left="1080"/>
        <w:rPr>
          <w:sz w:val="24"/>
          <w:szCs w:val="24"/>
        </w:rPr>
      </w:pPr>
    </w:p>
    <w:p w14:paraId="671CFACB" w14:textId="77777777" w:rsidR="000721B0" w:rsidRPr="000721B0" w:rsidRDefault="000721B0" w:rsidP="000721B0">
      <w:pPr>
        <w:pStyle w:val="ListParagraph"/>
        <w:ind w:left="1080"/>
        <w:rPr>
          <w:sz w:val="24"/>
          <w:szCs w:val="24"/>
        </w:rPr>
      </w:pPr>
    </w:p>
    <w:p w14:paraId="102606E0" w14:textId="77777777" w:rsidR="000721B0" w:rsidRPr="000721B0" w:rsidRDefault="000721B0" w:rsidP="000721B0">
      <w:pPr>
        <w:pStyle w:val="ListParagraph"/>
        <w:ind w:left="1080"/>
        <w:rPr>
          <w:color w:val="5B9BD5" w:themeColor="accent5"/>
          <w:sz w:val="24"/>
          <w:szCs w:val="24"/>
        </w:rPr>
      </w:pPr>
    </w:p>
    <w:p w14:paraId="13F81FE3" w14:textId="77777777" w:rsidR="000721B0" w:rsidRPr="000721B0" w:rsidRDefault="000721B0" w:rsidP="000721B0">
      <w:pPr>
        <w:pStyle w:val="ListParagraph"/>
        <w:ind w:left="1080"/>
        <w:rPr>
          <w:sz w:val="24"/>
          <w:szCs w:val="24"/>
        </w:rPr>
      </w:pPr>
    </w:p>
    <w:p w14:paraId="3A798BE3" w14:textId="77777777" w:rsidR="000721B0" w:rsidRDefault="000721B0" w:rsidP="00D04B7A">
      <w:pPr>
        <w:pStyle w:val="ListParagraph"/>
        <w:ind w:left="1080"/>
        <w:rPr>
          <w:sz w:val="24"/>
          <w:szCs w:val="24"/>
        </w:rPr>
      </w:pPr>
    </w:p>
    <w:p w14:paraId="154DFDFF" w14:textId="77777777" w:rsidR="00A13DB7" w:rsidRDefault="00A13DB7" w:rsidP="00A13DB7">
      <w:pPr>
        <w:rPr>
          <w:sz w:val="24"/>
          <w:szCs w:val="24"/>
        </w:rPr>
      </w:pPr>
    </w:p>
    <w:p w14:paraId="0DA59133" w14:textId="77777777" w:rsidR="00920599" w:rsidRDefault="00920599" w:rsidP="00A13DB7">
      <w:pPr>
        <w:rPr>
          <w:sz w:val="24"/>
          <w:szCs w:val="24"/>
        </w:rPr>
      </w:pPr>
    </w:p>
    <w:p w14:paraId="2D9235D4" w14:textId="77777777" w:rsidR="00CD686F" w:rsidRDefault="00CD686F" w:rsidP="00A13DB7">
      <w:pPr>
        <w:rPr>
          <w:sz w:val="24"/>
          <w:szCs w:val="24"/>
        </w:rPr>
      </w:pPr>
    </w:p>
    <w:p w14:paraId="5D27C088" w14:textId="77777777" w:rsidR="00CD686F" w:rsidRDefault="00CD686F" w:rsidP="00A13DB7">
      <w:pPr>
        <w:rPr>
          <w:sz w:val="24"/>
          <w:szCs w:val="24"/>
        </w:rPr>
      </w:pPr>
    </w:p>
    <w:p w14:paraId="59121C4A" w14:textId="77777777" w:rsidR="00CD686F" w:rsidRDefault="00CD686F" w:rsidP="00A13DB7">
      <w:pPr>
        <w:rPr>
          <w:sz w:val="24"/>
          <w:szCs w:val="24"/>
        </w:rPr>
      </w:pPr>
    </w:p>
    <w:p w14:paraId="26D41887" w14:textId="77777777" w:rsidR="00CD686F" w:rsidRDefault="00CD686F" w:rsidP="00A13DB7">
      <w:pPr>
        <w:rPr>
          <w:sz w:val="24"/>
          <w:szCs w:val="24"/>
        </w:rPr>
      </w:pPr>
    </w:p>
    <w:p w14:paraId="31BDBE1F" w14:textId="1F90A0AE" w:rsidR="00CD686F" w:rsidRDefault="00CD686F" w:rsidP="00A13DB7">
      <w:pPr>
        <w:rPr>
          <w:sz w:val="24"/>
          <w:szCs w:val="24"/>
        </w:rPr>
      </w:pPr>
    </w:p>
    <w:p w14:paraId="0A7105B6" w14:textId="2CF4CA12" w:rsidR="009A75A8" w:rsidRDefault="009A75A8" w:rsidP="00A13DB7">
      <w:pPr>
        <w:rPr>
          <w:sz w:val="24"/>
          <w:szCs w:val="24"/>
        </w:rPr>
      </w:pPr>
    </w:p>
    <w:p w14:paraId="45F8DBCC" w14:textId="7714F0FB" w:rsidR="009A75A8" w:rsidRDefault="009A75A8" w:rsidP="00A13DB7">
      <w:pPr>
        <w:rPr>
          <w:sz w:val="24"/>
          <w:szCs w:val="24"/>
        </w:rPr>
      </w:pPr>
    </w:p>
    <w:p w14:paraId="796DBF25" w14:textId="024AF94A" w:rsidR="009A75A8" w:rsidRDefault="009A75A8" w:rsidP="00A13DB7">
      <w:pPr>
        <w:rPr>
          <w:sz w:val="24"/>
          <w:szCs w:val="24"/>
        </w:rPr>
      </w:pPr>
    </w:p>
    <w:p w14:paraId="114A2F54" w14:textId="660659C5" w:rsidR="009A75A8" w:rsidRDefault="009A75A8" w:rsidP="00A13DB7">
      <w:pPr>
        <w:rPr>
          <w:sz w:val="24"/>
          <w:szCs w:val="24"/>
        </w:rPr>
      </w:pPr>
    </w:p>
    <w:p w14:paraId="1CAECA83" w14:textId="789BC54D" w:rsidR="009A75A8" w:rsidRDefault="009A75A8" w:rsidP="00A13DB7">
      <w:pPr>
        <w:rPr>
          <w:sz w:val="24"/>
          <w:szCs w:val="24"/>
        </w:rPr>
      </w:pPr>
    </w:p>
    <w:p w14:paraId="0AED0047" w14:textId="77777777" w:rsidR="009A75A8" w:rsidRPr="00A13DB7" w:rsidRDefault="009A75A8" w:rsidP="00A13DB7">
      <w:pPr>
        <w:rPr>
          <w:sz w:val="24"/>
          <w:szCs w:val="24"/>
        </w:rPr>
      </w:pPr>
    </w:p>
    <w:p w14:paraId="133A3905" w14:textId="3BAA375B" w:rsidR="002E3B8F" w:rsidRDefault="002E3B8F" w:rsidP="00920599"/>
    <w:p w14:paraId="30EA2B3F" w14:textId="3F919646" w:rsidR="00920599" w:rsidRDefault="000D2D81" w:rsidP="00920599">
      <w:pPr>
        <w:pStyle w:val="ListParagraph"/>
        <w:ind w:left="1080"/>
        <w:rPr>
          <w:b/>
          <w:color w:val="5B9BD5" w:themeColor="accent5"/>
        </w:rPr>
      </w:pPr>
      <w:r w:rsidRPr="000D2D81">
        <w:rPr>
          <w:b/>
          <w:color w:val="5B9BD5" w:themeColor="accent5"/>
        </w:rPr>
        <w:lastRenderedPageBreak/>
        <w:t>NUMBER CONVERSION</w:t>
      </w:r>
      <w:r>
        <w:rPr>
          <w:b/>
          <w:color w:val="5B9BD5" w:themeColor="accent5"/>
        </w:rPr>
        <w:t xml:space="preserve">   </w:t>
      </w:r>
      <w:r w:rsidR="00920599">
        <w:rPr>
          <w:b/>
          <w:color w:val="5B9BD5" w:themeColor="accent5"/>
        </w:rPr>
        <w:t>2018</w:t>
      </w:r>
    </w:p>
    <w:p w14:paraId="1BF95F6C" w14:textId="4F3ECF46" w:rsidR="00920599" w:rsidRDefault="00920599" w:rsidP="00920599">
      <w:pPr>
        <w:pStyle w:val="ListParagraph"/>
        <w:ind w:left="1080"/>
        <w:rPr>
          <w:b/>
          <w:color w:val="5B9BD5" w:themeColor="accent5"/>
        </w:rPr>
      </w:pPr>
    </w:p>
    <w:p w14:paraId="3B03E24E" w14:textId="37A29416" w:rsidR="002E3B8F" w:rsidRPr="000D2D81" w:rsidRDefault="000D2D81" w:rsidP="00920599">
      <w:pPr>
        <w:pStyle w:val="ListParagraph"/>
        <w:ind w:left="1080"/>
        <w:rPr>
          <w:b/>
          <w:color w:val="5B9BD5" w:themeColor="accent5"/>
        </w:rPr>
      </w:pPr>
      <w:r>
        <w:rPr>
          <w:b/>
          <w:color w:val="5B9BD5" w:themeColor="accent5"/>
        </w:rPr>
        <w:t>TECHNICAL SPECIFICATION</w:t>
      </w:r>
    </w:p>
    <w:p w14:paraId="63489002" w14:textId="4B89DFCA" w:rsidR="000D2D81" w:rsidRDefault="004E5CBC" w:rsidP="000D2D81">
      <w:pPr>
        <w:pStyle w:val="ListParagraph"/>
        <w:ind w:left="108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pict w14:anchorId="5C412DE0">
          <v:rect id="_x0000_i1026" style="width:0;height:1.5pt" o:hralign="center" o:hrstd="t" o:hr="t" fillcolor="gray" stroked="f"/>
        </w:pict>
      </w:r>
    </w:p>
    <w:p w14:paraId="11BB0A5F" w14:textId="77777777" w:rsidR="00602E1D" w:rsidRDefault="00602E1D" w:rsidP="000D2D81">
      <w:pPr>
        <w:pStyle w:val="ListParagraph"/>
        <w:ind w:left="1080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E0D8B05" w14:textId="77777777" w:rsidR="00A13DB7" w:rsidRDefault="00A13DB7" w:rsidP="000D2D81">
      <w:pPr>
        <w:pStyle w:val="ListParagraph"/>
        <w:ind w:left="1080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89AFA16" w14:textId="77777777" w:rsidR="00A13DB7" w:rsidRDefault="00A13DB7" w:rsidP="000D2D81">
      <w:pPr>
        <w:pStyle w:val="ListParagraph"/>
        <w:ind w:left="1080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C78EB78" w14:textId="77777777" w:rsidR="00A13DB7" w:rsidRDefault="00A13DB7" w:rsidP="000D2D81">
      <w:pPr>
        <w:pStyle w:val="ListParagraph"/>
        <w:ind w:left="1080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5EE2D64" w14:textId="77777777" w:rsidR="00A13DB7" w:rsidRPr="000D2D81" w:rsidRDefault="00A13DB7" w:rsidP="000D2D81">
      <w:pPr>
        <w:pStyle w:val="ListParagraph"/>
        <w:ind w:left="1080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21D40D3" w14:textId="3AFD4FC1" w:rsidR="001D19C0" w:rsidRPr="00CD686F" w:rsidRDefault="00602E1D" w:rsidP="00CD686F">
      <w:pPr>
        <w:pStyle w:val="ListParagraph"/>
        <w:numPr>
          <w:ilvl w:val="0"/>
          <w:numId w:val="8"/>
        </w:numPr>
        <w:rPr>
          <w:color w:val="5B9BD5" w:themeColor="accent5"/>
        </w:rPr>
      </w:pPr>
      <w:r w:rsidRPr="00CD686F">
        <w:rPr>
          <w:color w:val="5B9BD5" w:themeColor="accent5"/>
        </w:rPr>
        <w:t xml:space="preserve">PURPOSE AND OVERVIEW </w:t>
      </w:r>
    </w:p>
    <w:p w14:paraId="0DDC8D40" w14:textId="77777777" w:rsidR="00602E1D" w:rsidRDefault="00602E1D" w:rsidP="00602E1D">
      <w:pPr>
        <w:pStyle w:val="ListParagraph"/>
        <w:ind w:left="1080"/>
      </w:pPr>
    </w:p>
    <w:p w14:paraId="37B3022B" w14:textId="77777777" w:rsidR="00490F4E" w:rsidRDefault="00602E1D" w:rsidP="00602E1D">
      <w:pPr>
        <w:pStyle w:val="ListParagraph"/>
        <w:ind w:left="1080"/>
        <w:rPr>
          <w:sz w:val="24"/>
          <w:szCs w:val="24"/>
        </w:rPr>
      </w:pPr>
      <w:r w:rsidRPr="00A13DB7">
        <w:rPr>
          <w:sz w:val="24"/>
          <w:szCs w:val="24"/>
        </w:rPr>
        <w:t>T</w:t>
      </w:r>
      <w:r w:rsidR="008013D4" w:rsidRPr="00A13DB7">
        <w:rPr>
          <w:sz w:val="24"/>
          <w:szCs w:val="24"/>
        </w:rPr>
        <w:t xml:space="preserve">he purpose for this </w:t>
      </w:r>
      <w:r w:rsidR="009A75A8">
        <w:rPr>
          <w:sz w:val="24"/>
          <w:szCs w:val="24"/>
        </w:rPr>
        <w:t xml:space="preserve">roman </w:t>
      </w:r>
      <w:r w:rsidR="008013D4" w:rsidRPr="00A13DB7">
        <w:rPr>
          <w:sz w:val="24"/>
          <w:szCs w:val="24"/>
        </w:rPr>
        <w:t>num</w:t>
      </w:r>
      <w:r w:rsidR="009A75A8">
        <w:rPr>
          <w:sz w:val="24"/>
          <w:szCs w:val="24"/>
        </w:rPr>
        <w:t>eral</w:t>
      </w:r>
      <w:r w:rsidR="008013D4" w:rsidRPr="00A13DB7">
        <w:rPr>
          <w:sz w:val="24"/>
          <w:szCs w:val="24"/>
        </w:rPr>
        <w:t xml:space="preserve"> conversion is to make it handy for every user</w:t>
      </w:r>
      <w:r w:rsidR="00EF1C97" w:rsidRPr="00A13DB7">
        <w:rPr>
          <w:sz w:val="24"/>
          <w:szCs w:val="24"/>
        </w:rPr>
        <w:t xml:space="preserve">, </w:t>
      </w:r>
    </w:p>
    <w:p w14:paraId="7EE455A0" w14:textId="161579E2" w:rsidR="00D56F68" w:rsidRPr="004E5CBC" w:rsidRDefault="00EF1C97" w:rsidP="004E5CBC">
      <w:pPr>
        <w:pStyle w:val="ListParagraph"/>
        <w:ind w:left="1080"/>
        <w:rPr>
          <w:sz w:val="24"/>
          <w:szCs w:val="24"/>
        </w:rPr>
      </w:pPr>
      <w:r w:rsidRPr="00A13DB7">
        <w:rPr>
          <w:sz w:val="24"/>
          <w:szCs w:val="24"/>
        </w:rPr>
        <w:t>as they can download it</w:t>
      </w:r>
      <w:r w:rsidR="0030391D" w:rsidRPr="00A13DB7">
        <w:rPr>
          <w:sz w:val="24"/>
          <w:szCs w:val="24"/>
        </w:rPr>
        <w:t xml:space="preserve"> to</w:t>
      </w:r>
      <w:r w:rsidRPr="00A13DB7">
        <w:rPr>
          <w:sz w:val="24"/>
          <w:szCs w:val="24"/>
        </w:rPr>
        <w:t xml:space="preserve"> their cellphone, iPad and</w:t>
      </w:r>
      <w:r w:rsidR="0030391D" w:rsidRPr="00A13DB7">
        <w:rPr>
          <w:sz w:val="24"/>
          <w:szCs w:val="24"/>
        </w:rPr>
        <w:t xml:space="preserve"> tablet</w:t>
      </w:r>
      <w:r w:rsidR="00F721FF">
        <w:rPr>
          <w:sz w:val="24"/>
          <w:szCs w:val="24"/>
        </w:rPr>
        <w:t>.</w:t>
      </w:r>
      <w:bookmarkStart w:id="0" w:name="_GoBack"/>
      <w:bookmarkEnd w:id="0"/>
    </w:p>
    <w:p w14:paraId="7E1A8E63" w14:textId="5BD56C9E" w:rsidR="00F721FF" w:rsidRDefault="00F721FF" w:rsidP="00F721FF">
      <w:pPr>
        <w:pStyle w:val="ListParagraph"/>
        <w:ind w:left="1080"/>
        <w:rPr>
          <w:color w:val="5B9BD5" w:themeColor="accent5"/>
        </w:rPr>
      </w:pPr>
    </w:p>
    <w:p w14:paraId="25B4BE98" w14:textId="77777777" w:rsidR="00F721FF" w:rsidRPr="00D56F68" w:rsidRDefault="00F721FF" w:rsidP="00F721FF">
      <w:pPr>
        <w:pStyle w:val="ListParagraph"/>
        <w:ind w:left="1080"/>
        <w:rPr>
          <w:color w:val="5B9BD5" w:themeColor="accent5"/>
        </w:rPr>
      </w:pPr>
    </w:p>
    <w:p w14:paraId="54E45998" w14:textId="77777777" w:rsidR="00D56F68" w:rsidRPr="00D56F68" w:rsidRDefault="00D56F68" w:rsidP="00D56F68">
      <w:pPr>
        <w:pStyle w:val="ListParagraph"/>
        <w:ind w:left="1080"/>
        <w:rPr>
          <w:color w:val="5B9BD5" w:themeColor="accent5"/>
        </w:rPr>
      </w:pPr>
    </w:p>
    <w:p w14:paraId="665B1E4F" w14:textId="77777777" w:rsidR="00D56F68" w:rsidRDefault="00D56F68" w:rsidP="00D56F68">
      <w:pPr>
        <w:pStyle w:val="ListParagraph"/>
        <w:ind w:left="1080"/>
      </w:pPr>
    </w:p>
    <w:p w14:paraId="54B0D3CA" w14:textId="79ABA62B" w:rsidR="00D56F68" w:rsidRDefault="00D56F68" w:rsidP="00D56F68">
      <w:pPr>
        <w:pStyle w:val="ListParagraph"/>
        <w:numPr>
          <w:ilvl w:val="0"/>
          <w:numId w:val="8"/>
        </w:numPr>
        <w:rPr>
          <w:color w:val="5B9BD5" w:themeColor="accent5"/>
        </w:rPr>
      </w:pPr>
      <w:r w:rsidRPr="00D56F68">
        <w:rPr>
          <w:color w:val="5B9BD5" w:themeColor="accent5"/>
        </w:rPr>
        <w:t>PROGRAM FLOW</w:t>
      </w:r>
    </w:p>
    <w:p w14:paraId="4912C691" w14:textId="705887C2" w:rsidR="006C7C83" w:rsidRDefault="006C7C83" w:rsidP="006C7C83">
      <w:pPr>
        <w:pStyle w:val="ListParagraph"/>
        <w:ind w:left="1080"/>
        <w:rPr>
          <w:color w:val="5B9BD5" w:themeColor="accent5"/>
        </w:rPr>
      </w:pPr>
    </w:p>
    <w:p w14:paraId="0F5D0A93" w14:textId="7F5FCF85" w:rsidR="006C7C83" w:rsidRDefault="006C7C83" w:rsidP="006C7C83">
      <w:pPr>
        <w:pStyle w:val="ListParagraph"/>
        <w:ind w:left="1080"/>
      </w:pPr>
      <w:r w:rsidRPr="004E5CBC">
        <w:t xml:space="preserve">As the user enter any value that they want to </w:t>
      </w:r>
      <w:r w:rsidR="004E5CBC" w:rsidRPr="004E5CBC">
        <w:t>convert, once</w:t>
      </w:r>
      <w:r w:rsidRPr="004E5CBC">
        <w:t xml:space="preserve"> the converted result is displayed, the can just click the clear button and it erases all the input and output.</w:t>
      </w:r>
      <w:r w:rsidR="004E5CBC" w:rsidRPr="004E5CBC">
        <w:t xml:space="preserve"> And they can close the program by simply clicking the exit button.</w:t>
      </w:r>
    </w:p>
    <w:p w14:paraId="19A92079" w14:textId="77777777" w:rsidR="004E5CBC" w:rsidRDefault="004E5CBC" w:rsidP="006C7C83">
      <w:pPr>
        <w:pStyle w:val="ListParagraph"/>
        <w:ind w:left="1080"/>
      </w:pPr>
    </w:p>
    <w:p w14:paraId="776771ED" w14:textId="568A9BDD" w:rsidR="004E5CBC" w:rsidRDefault="004E5CBC" w:rsidP="006C7C83">
      <w:pPr>
        <w:pStyle w:val="ListParagraph"/>
        <w:ind w:left="1080"/>
      </w:pPr>
    </w:p>
    <w:p w14:paraId="1E8A5669" w14:textId="48EF6F57" w:rsidR="004E5CBC" w:rsidRPr="004E5CBC" w:rsidRDefault="004E5CBC" w:rsidP="004E5CBC">
      <w:pPr>
        <w:pStyle w:val="ListParagraph"/>
        <w:numPr>
          <w:ilvl w:val="0"/>
          <w:numId w:val="8"/>
        </w:numPr>
        <w:rPr>
          <w:color w:val="5B9BD5" w:themeColor="accent5"/>
        </w:rPr>
      </w:pPr>
      <w:r w:rsidRPr="004E5CBC">
        <w:rPr>
          <w:color w:val="5B9BD5" w:themeColor="accent5"/>
        </w:rPr>
        <w:t>SECURITY</w:t>
      </w:r>
    </w:p>
    <w:p w14:paraId="248F25D0" w14:textId="22AA61CC" w:rsidR="004E5CBC" w:rsidRDefault="004E5CBC" w:rsidP="004E5CBC">
      <w:pPr>
        <w:pStyle w:val="ListParagraph"/>
        <w:ind w:left="1080"/>
      </w:pPr>
    </w:p>
    <w:p w14:paraId="7D76A2A7" w14:textId="1A0A0653" w:rsidR="004E5CBC" w:rsidRPr="004E5CBC" w:rsidRDefault="004E5CBC" w:rsidP="004E5CBC">
      <w:pPr>
        <w:pStyle w:val="ListParagraph"/>
        <w:ind w:left="1080"/>
      </w:pPr>
      <w:r>
        <w:t>No security special security features.</w:t>
      </w:r>
    </w:p>
    <w:p w14:paraId="19E609C0" w14:textId="2CC74C48" w:rsidR="0030391D" w:rsidRDefault="0030391D" w:rsidP="00602E1D">
      <w:pPr>
        <w:pStyle w:val="ListParagraph"/>
        <w:ind w:left="1080"/>
        <w:rPr>
          <w:color w:val="5B9BD5" w:themeColor="accent5"/>
        </w:rPr>
      </w:pPr>
    </w:p>
    <w:p w14:paraId="74C61FA0" w14:textId="6FB8232D" w:rsidR="000746A0" w:rsidRDefault="000746A0" w:rsidP="00602E1D">
      <w:pPr>
        <w:pStyle w:val="ListParagraph"/>
        <w:ind w:left="1080"/>
        <w:rPr>
          <w:color w:val="5B9BD5" w:themeColor="accent5"/>
        </w:rPr>
      </w:pPr>
    </w:p>
    <w:p w14:paraId="062A5E7A" w14:textId="22771BCE" w:rsidR="000746A0" w:rsidRDefault="000746A0" w:rsidP="00602E1D">
      <w:pPr>
        <w:pStyle w:val="ListParagraph"/>
        <w:ind w:left="1080"/>
        <w:rPr>
          <w:color w:val="5B9BD5" w:themeColor="accent5"/>
        </w:rPr>
      </w:pPr>
    </w:p>
    <w:p w14:paraId="4E726B20" w14:textId="16849ACC" w:rsidR="000746A0" w:rsidRDefault="000746A0" w:rsidP="00602E1D">
      <w:pPr>
        <w:pStyle w:val="ListParagraph"/>
        <w:ind w:left="1080"/>
        <w:rPr>
          <w:color w:val="5B9BD5" w:themeColor="accent5"/>
        </w:rPr>
      </w:pPr>
    </w:p>
    <w:p w14:paraId="7833345C" w14:textId="77777777" w:rsidR="000746A0" w:rsidRDefault="000746A0" w:rsidP="00602E1D">
      <w:pPr>
        <w:pStyle w:val="ListParagraph"/>
        <w:ind w:left="1080"/>
        <w:rPr>
          <w:color w:val="5B9BD5" w:themeColor="accent5"/>
        </w:rPr>
      </w:pPr>
    </w:p>
    <w:p w14:paraId="6628A6C9" w14:textId="5857EB13" w:rsidR="00D56F68" w:rsidRPr="004E5CBC" w:rsidRDefault="00D56F68" w:rsidP="004E5CBC">
      <w:pPr>
        <w:rPr>
          <w:color w:val="5B9BD5" w:themeColor="accent5"/>
        </w:rPr>
      </w:pPr>
    </w:p>
    <w:p w14:paraId="3CDE6442" w14:textId="77777777" w:rsidR="00D56F68" w:rsidRPr="00D56F68" w:rsidRDefault="00D56F68" w:rsidP="00D56F68">
      <w:pPr>
        <w:pStyle w:val="ListParagraph"/>
        <w:rPr>
          <w:color w:val="5B9BD5" w:themeColor="accent5"/>
        </w:rPr>
      </w:pPr>
    </w:p>
    <w:p w14:paraId="1DA9031B" w14:textId="77777777" w:rsidR="00D56F68" w:rsidRPr="00D56F68" w:rsidRDefault="00D56F68" w:rsidP="00D56F68">
      <w:pPr>
        <w:pStyle w:val="ListParagraph"/>
        <w:ind w:left="1080"/>
        <w:rPr>
          <w:color w:val="5B9BD5" w:themeColor="accent5"/>
        </w:rPr>
      </w:pPr>
    </w:p>
    <w:p w14:paraId="32F27D9B" w14:textId="77777777" w:rsidR="00EF1C97" w:rsidRPr="00D56F68" w:rsidRDefault="00EF1C97" w:rsidP="00602E1D">
      <w:pPr>
        <w:pStyle w:val="ListParagraph"/>
        <w:ind w:left="1080"/>
        <w:rPr>
          <w:color w:val="5B9BD5" w:themeColor="accent5"/>
        </w:rPr>
      </w:pPr>
    </w:p>
    <w:p w14:paraId="1D039EC5" w14:textId="16CD92D7" w:rsidR="00EF1C97" w:rsidRDefault="00EF1C97" w:rsidP="00EF1C97">
      <w:pPr>
        <w:pStyle w:val="ListParagraph"/>
        <w:ind w:left="1080"/>
      </w:pPr>
    </w:p>
    <w:p w14:paraId="6786F1D5" w14:textId="77777777" w:rsidR="00EF1C97" w:rsidRDefault="00EF1C97" w:rsidP="00EF1C97">
      <w:pPr>
        <w:pStyle w:val="ListParagraph"/>
        <w:ind w:left="1080"/>
      </w:pPr>
    </w:p>
    <w:p w14:paraId="3EF86D44" w14:textId="0C93C560" w:rsidR="00EF1C97" w:rsidRDefault="00EF1C97" w:rsidP="00EF1C97">
      <w:pPr>
        <w:pStyle w:val="ListParagraph"/>
        <w:ind w:left="1080"/>
      </w:pPr>
    </w:p>
    <w:p w14:paraId="1C07AFE5" w14:textId="77777777" w:rsidR="00EF1C97" w:rsidRDefault="00EF1C97" w:rsidP="00EF1C97">
      <w:pPr>
        <w:pStyle w:val="ListParagraph"/>
        <w:ind w:left="1080"/>
      </w:pPr>
    </w:p>
    <w:p w14:paraId="6DF3AA9F" w14:textId="7C3B878B" w:rsidR="00EF1C97" w:rsidRDefault="00EF1C97" w:rsidP="00EF1C97">
      <w:pPr>
        <w:pStyle w:val="ListParagraph"/>
        <w:ind w:left="1080"/>
      </w:pPr>
    </w:p>
    <w:p w14:paraId="2DE8410F" w14:textId="77777777" w:rsidR="00602E1D" w:rsidRDefault="00602E1D" w:rsidP="00602E1D">
      <w:pPr>
        <w:pStyle w:val="ListParagraph"/>
        <w:ind w:left="1080"/>
      </w:pPr>
    </w:p>
    <w:sectPr w:rsidR="0060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7673"/>
    <w:multiLevelType w:val="hybridMultilevel"/>
    <w:tmpl w:val="C734BFAE"/>
    <w:lvl w:ilvl="0" w:tplc="0409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1" w15:restartNumberingAfterBreak="0">
    <w:nsid w:val="22E971B7"/>
    <w:multiLevelType w:val="hybridMultilevel"/>
    <w:tmpl w:val="73DC5BB8"/>
    <w:lvl w:ilvl="0" w:tplc="9AE485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540E"/>
    <w:multiLevelType w:val="hybridMultilevel"/>
    <w:tmpl w:val="C11012AE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" w15:restartNumberingAfterBreak="0">
    <w:nsid w:val="36C01C27"/>
    <w:multiLevelType w:val="hybridMultilevel"/>
    <w:tmpl w:val="DA488B36"/>
    <w:lvl w:ilvl="0" w:tplc="96E683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E7B66"/>
    <w:multiLevelType w:val="hybridMultilevel"/>
    <w:tmpl w:val="44D876C4"/>
    <w:lvl w:ilvl="0" w:tplc="EB5848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37AB5"/>
    <w:multiLevelType w:val="hybridMultilevel"/>
    <w:tmpl w:val="22AA45C6"/>
    <w:lvl w:ilvl="0" w:tplc="DEE215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D3DF7"/>
    <w:multiLevelType w:val="hybridMultilevel"/>
    <w:tmpl w:val="76F4C8EE"/>
    <w:lvl w:ilvl="0" w:tplc="39E8CB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D1948"/>
    <w:multiLevelType w:val="hybridMultilevel"/>
    <w:tmpl w:val="F16C4544"/>
    <w:lvl w:ilvl="0" w:tplc="1202164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9C0"/>
    <w:rsid w:val="000721B0"/>
    <w:rsid w:val="000746A0"/>
    <w:rsid w:val="000D2D81"/>
    <w:rsid w:val="000D31B3"/>
    <w:rsid w:val="00181E80"/>
    <w:rsid w:val="001D19C0"/>
    <w:rsid w:val="001E1795"/>
    <w:rsid w:val="002E3B8F"/>
    <w:rsid w:val="0030391D"/>
    <w:rsid w:val="003467D4"/>
    <w:rsid w:val="00490F4E"/>
    <w:rsid w:val="004E5CBC"/>
    <w:rsid w:val="00602E1D"/>
    <w:rsid w:val="006045A2"/>
    <w:rsid w:val="006C7C83"/>
    <w:rsid w:val="008013D4"/>
    <w:rsid w:val="008944BA"/>
    <w:rsid w:val="008C6B1B"/>
    <w:rsid w:val="00913C68"/>
    <w:rsid w:val="00920599"/>
    <w:rsid w:val="00931E30"/>
    <w:rsid w:val="009A75A8"/>
    <w:rsid w:val="00A13BFF"/>
    <w:rsid w:val="00A13DB7"/>
    <w:rsid w:val="00A51858"/>
    <w:rsid w:val="00A67E29"/>
    <w:rsid w:val="00BA6946"/>
    <w:rsid w:val="00C55417"/>
    <w:rsid w:val="00CD686F"/>
    <w:rsid w:val="00D04B7A"/>
    <w:rsid w:val="00D56F68"/>
    <w:rsid w:val="00D62C1E"/>
    <w:rsid w:val="00EF1C97"/>
    <w:rsid w:val="00F7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630226"/>
  <w15:docId w15:val="{26F81191-C370-4453-91E7-EE885279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DF6C5-FE73-4127-A28C-8B2769B6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Refelia.Herlihy@mariontc.edu</dc:creator>
  <cp:keywords/>
  <dc:description/>
  <cp:lastModifiedBy>Refelia.Herlihy@mariontc.edu</cp:lastModifiedBy>
  <cp:revision>7</cp:revision>
  <dcterms:created xsi:type="dcterms:W3CDTF">2018-04-03T21:56:00Z</dcterms:created>
  <dcterms:modified xsi:type="dcterms:W3CDTF">2018-04-05T18:34:00Z</dcterms:modified>
</cp:coreProperties>
</file>