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c>
          <w:tcPr>
            <w:tcW w:type="dxa" w:w="7654"/>
          </w:tcPr>
          <w:p>
            <w:r>
              <w:rPr>
                <w:rFonts w:ascii="Microsoft YaHei" w:hAnsi="Microsoft YaHei" w:eastAsia="Microsoft YaHei"/>
                <w:b/>
                <w:sz w:val="44"/>
              </w:rPr>
              <w:t>张 三</w:t>
            </w:r>
          </w:p>
          <w:p>
            <w:r>
              <w:rPr>
                <w:rFonts w:ascii="Microsoft YaHei" w:hAnsi="Microsoft YaHei" w:eastAsia="Microsoft YaHei"/>
                <w:color w:val="444444"/>
                <w:sz w:val="22"/>
              </w:rPr>
              <w:t>后端开发工程师  ·  3 年经验</w:t>
            </w:r>
          </w:p>
          <w:p>
            <w:r>
              <w:rPr>
                <w:rFonts w:ascii="Microsoft YaHei" w:hAnsi="Microsoft YaHei" w:eastAsia="Microsoft YaHei"/>
                <w:color w:val="666666"/>
                <w:sz w:val="18"/>
              </w:rPr>
              <w:t>138-0000-0000    zhangsan@example.com    github.com/zhangsan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2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2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80"/>
        <w:pBdr>
          <w:bottom w:val="single" w:sz="6" w:color="1F3A5F" w:space="2"/>
        </w:pBdr>
      </w:pPr>
      <w:r>
        <w:rPr>
          <w:rFonts w:ascii="Microsoft YaHei" w:hAnsi="Microsoft YaHei" w:eastAsia="Microsoft YaHei"/>
          <w:b/>
          <w:color w:val="1F3A5F"/>
          <w:sz w:val="24"/>
        </w:rPr>
        <w:t>个人简介</w:t>
      </w:r>
    </w:p>
    <w:p>
      <w:r>
        <w:rPr>
          <w:rFonts w:ascii="Microsoft YaHei" w:hAnsi="Microsoft YaHei" w:eastAsia="Microsoft YaHei"/>
        </w:rPr>
        <w:t>3 年 Java / Go 后端开发经验，主导过日均 200 万请求的订单系统重构，熟悉高并发与分布式事务。擅长用数据定位性能瓶颈。</w:t>
      </w:r>
    </w:p>
    <w:p>
      <w:pPr>
        <w:spacing w:before="200" w:after="80"/>
        <w:pBdr>
          <w:bottom w:val="single" w:sz="6" w:color="1F3A5F" w:space="2"/>
        </w:pBdr>
      </w:pPr>
      <w:r>
        <w:rPr>
          <w:rFonts w:ascii="Microsoft YaHei" w:hAnsi="Microsoft YaHei" w:eastAsia="Microsoft YaHei"/>
          <w:b/>
          <w:color w:val="1F3A5F"/>
          <w:sz w:val="24"/>
        </w:rPr>
        <w:t>工作经历</w:t>
      </w:r>
    </w:p>
    <w:p>
      <w:r>
        <w:rPr>
          <w:rFonts w:ascii="Microsoft YaHei" w:hAnsi="Microsoft YaHei" w:eastAsia="Microsoft YaHei"/>
          <w:b/>
        </w:rPr>
        <w:t>某某科技有限公司    ·    后端开发工程师    ·    2023.06 - 至今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主导订单服务重构，接口 P99 从 820ms 降到 130ms。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数据层改造：</w:t>
      </w:r>
      <w:r>
        <w:rPr>
          <w:rFonts w:ascii="Microsoft YaHei" w:hAnsi="Microsoft YaHei" w:eastAsia="Microsoft YaHei"/>
        </w:rPr>
        <w:t>设计并落地分库分表方案，支撑单表 1.2 亿行数据增长。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搭建全链路压测环境，提前发现 7 处容量瓶颈。</w:t>
      </w:r>
    </w:p>
    <w:p>
      <w:r>
        <w:rPr>
          <w:rFonts w:ascii="Microsoft YaHei" w:hAnsi="Microsoft YaHei" w:eastAsia="Microsoft YaHei"/>
          <w:b/>
        </w:rPr>
        <w:t>某某信息技术公司    ·    后端开发（实习）    ·    2022.07 - 2023.05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参与消息推送服务开发，日推送量 3000 万。</w:t>
      </w:r>
    </w:p>
    <w:p>
      <w:pPr>
        <w:spacing w:before="200" w:after="80"/>
        <w:pBdr>
          <w:bottom w:val="single" w:sz="6" w:color="1F3A5F" w:space="2"/>
        </w:pBdr>
      </w:pPr>
      <w:r>
        <w:rPr>
          <w:rFonts w:ascii="Microsoft YaHei" w:hAnsi="Microsoft YaHei" w:eastAsia="Microsoft YaHei"/>
          <w:b/>
          <w:color w:val="1F3A5F"/>
          <w:sz w:val="24"/>
        </w:rPr>
        <w:t>教育经历</w:t>
      </w:r>
    </w:p>
    <w:p>
      <w:r>
        <w:rPr>
          <w:rFonts w:ascii="Microsoft YaHei" w:hAnsi="Microsoft YaHei" w:eastAsia="Microsoft YaHei"/>
        </w:rPr>
        <w:t>某某大学    ·    计算机科学与技术    ·    本科    ·    2018.09 - 2022.06</w:t>
      </w:r>
    </w:p>
    <w:p>
      <w:pPr>
        <w:spacing w:before="200" w:after="80"/>
        <w:pBdr>
          <w:bottom w:val="single" w:sz="6" w:color="1F3A5F" w:space="2"/>
        </w:pBdr>
      </w:pPr>
      <w:r>
        <w:rPr>
          <w:rFonts w:ascii="Microsoft YaHei" w:hAnsi="Microsoft YaHei" w:eastAsia="Microsoft YaHei"/>
          <w:b/>
          <w:color w:val="1F3A5F"/>
          <w:sz w:val="24"/>
        </w:rPr>
        <w:t>专业技能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语言：</w:t>
      </w:r>
      <w:r>
        <w:rPr>
          <w:rFonts w:ascii="Microsoft YaHei" w:hAnsi="Microsoft YaHei" w:eastAsia="Microsoft YaHei"/>
        </w:rPr>
        <w:t>Java / Go / Python，熟悉 JVM 调优与 GC 分析。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存储与中间件：</w:t>
      </w:r>
      <w:r>
        <w:rPr>
          <w:rFonts w:ascii="Microsoft YaHei" w:hAnsi="Microsoft YaHei" w:eastAsia="Microsoft YaHei"/>
        </w:rPr>
        <w:t>MySQL / Redis / Kafka / Elasticsearch。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框架与运维：</w:t>
      </w:r>
      <w:r>
        <w:rPr>
          <w:rFonts w:ascii="Microsoft YaHei" w:hAnsi="Microsoft YaHei" w:eastAsia="Microsoft YaHei"/>
        </w:rPr>
        <w:t>Spring Cloud / gRPC / Docker / K8s。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