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Тест по теме</w:t>
      </w:r>
    </w:p>
    <w:p>
      <w:pPr>
        <w:jc w:val="center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10. Связь между машинами Тьюринга и нормальными алгоритмами.</w:t>
      </w:r>
    </w:p>
    <w:p>
      <w:pPr>
        <w:jc w:val="center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  <w:t>Тест создали Багин Евгений и Хасанов Алмаз 4333.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  <w:t xml:space="preserve">1. Пусть Т - машина Тьюринга с алфавитом А. Тогда существует нормальный алгоритм B над А, ... относительно А алгоритму Тьюринга </w:t>
      </w: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A</w:t>
      </w:r>
      <w:r>
        <w:rPr>
          <w:rFonts w:ascii="Times New Roman" w:eastAsia="Times New Roman" w:hAnsi="Times New Roman" w:hint="default"/>
          <w:b w:val="0"/>
          <w:bCs w:val="0"/>
          <w:sz w:val="16"/>
          <w:szCs w:val="16"/>
          <w:rtl w:val="off"/>
        </w:rPr>
        <w:t>T,A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а) болший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б) 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  <w:t>вполне не эквивалентный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в) 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  <w:t>вполне эквивалентный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г) меньший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2. Каждая конечная машина Тьюринга содержит конечное число ...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а)переменных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б)команд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в)функций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г)классов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3. q</w:t>
      </w:r>
      <w:r>
        <w:rPr>
          <w:rFonts w:ascii="Times New Roman" w:eastAsia="Times New Roman" w:hAnsi="Times New Roman"/>
          <w:b w:val="0"/>
          <w:bCs w:val="0"/>
          <w:sz w:val="16"/>
          <w:szCs w:val="16"/>
          <w:rtl w:val="off"/>
        </w:rPr>
        <w:t>j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S</w:t>
      </w:r>
      <w:r>
        <w:rPr>
          <w:rFonts w:ascii="Times New Roman" w:eastAsia="Times New Roman" w:hAnsi="Times New Roman"/>
          <w:b w:val="0"/>
          <w:bCs w:val="0"/>
          <w:sz w:val="16"/>
          <w:szCs w:val="16"/>
          <w:rtl w:val="off"/>
        </w:rPr>
        <w:t xml:space="preserve">i 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-&gt; q</w:t>
      </w:r>
      <w:r>
        <w:rPr>
          <w:rFonts w:ascii="Times New Roman" w:eastAsia="Times New Roman" w:hAnsi="Times New Roman"/>
          <w:b w:val="0"/>
          <w:bCs w:val="0"/>
          <w:sz w:val="16"/>
          <w:szCs w:val="16"/>
          <w:rtl w:val="off"/>
        </w:rPr>
        <w:t>r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S</w:t>
      </w:r>
      <w:r>
        <w:rPr>
          <w:rFonts w:ascii="Times New Roman" w:eastAsia="Times New Roman" w:hAnsi="Times New Roman"/>
          <w:b w:val="0"/>
          <w:bCs w:val="0"/>
          <w:sz w:val="16"/>
          <w:szCs w:val="16"/>
          <w:rtl w:val="off"/>
        </w:rPr>
        <w:t>k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- это формула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а)подстановки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б)вставки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в)сдвига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г)удаления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4. Нормальный алгоритм </w:t>
      </w: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B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вполне эквивалентен относительно алфавита А алгоритму Тьюринга А</w:t>
      </w:r>
      <w:r>
        <w:rPr>
          <w:rFonts w:ascii="Times New Roman" w:eastAsia="Times New Roman" w:hAnsi="Times New Roman"/>
          <w:b w:val="0"/>
          <w:bCs w:val="0"/>
          <w:sz w:val="16"/>
          <w:szCs w:val="16"/>
          <w:rtl w:val="off"/>
        </w:rPr>
        <w:t>Т,А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, если 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а)оба алгоритма одинаковым образом заменяют любое слово Р в алфавита А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б) оба алгоритма одинаковым образом преобразуют любой алфавит А в слово Р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в) оба алгоритма одинаковым образом не преобразуют любое слово Р алфавита А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г) оба алгоритма одинаковым образом преобразуют любое слово Р алфавита А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  <w:t>5.  Машина Тьюринга находится сначала во внутреннем состоянии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а)a0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б)q1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в)q0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г)a1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6. Выберите правильную формулу доказательства теоремы 6.5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а) ∀ P в А : A</w:t>
      </w:r>
      <w:r>
        <w:rPr>
          <w:rFonts w:ascii="Times New Roman" w:eastAsia="Times New Roman" w:hAnsi="Times New Roman"/>
          <w:b w:val="0"/>
          <w:bCs w:val="0"/>
          <w:sz w:val="16"/>
          <w:szCs w:val="16"/>
          <w:rtl w:val="off"/>
        </w:rPr>
        <w:t>T,A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(Р) =&gt; B(Р)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б) ∀ P в А : A</w:t>
      </w:r>
      <w:r>
        <w:rPr>
          <w:rFonts w:ascii="Times New Roman" w:eastAsia="Times New Roman" w:hAnsi="Times New Roman"/>
          <w:b w:val="0"/>
          <w:bCs w:val="0"/>
          <w:sz w:val="16"/>
          <w:szCs w:val="16"/>
          <w:rtl w:val="off"/>
        </w:rPr>
        <w:t>T,A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(Р) ≅ B(Р)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в) ∀ P в А : A</w:t>
      </w:r>
      <w:r>
        <w:rPr>
          <w:rFonts w:ascii="Times New Roman" w:eastAsia="Times New Roman" w:hAnsi="Times New Roman"/>
          <w:b w:val="0"/>
          <w:bCs w:val="0"/>
          <w:sz w:val="16"/>
          <w:szCs w:val="16"/>
          <w:rtl w:val="off"/>
        </w:rPr>
        <w:t>T,A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(Р) &lt; B(Р)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г) ∀ P в А : A</w:t>
      </w:r>
      <w:r>
        <w:rPr>
          <w:rFonts w:ascii="Times New Roman" w:eastAsia="Times New Roman" w:hAnsi="Times New Roman"/>
          <w:b w:val="0"/>
          <w:bCs w:val="0"/>
          <w:sz w:val="16"/>
          <w:szCs w:val="16"/>
          <w:rtl w:val="off"/>
        </w:rPr>
        <w:t>T,A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(Р) &gt; B(Р)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7. Всякая частично вычислимая (вычислимая) по Тьюрингу функция является  по Маркову функцией. 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а)частично вычислимой (вычислимой)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б)частично не вычислимой (невычислимой)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в)равной функцией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г)нерешимой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8. Пусть функция </w:t>
      </w:r>
      <w:r>
        <w:rPr>
          <w:rFonts w:ascii="Times New Roman" w:eastAsia="Times New Roman" w:hAnsi="Times New Roman"/>
          <w:b w:val="0"/>
          <w:bCs w:val="0"/>
          <w:i/>
          <w:iCs/>
          <w:sz w:val="28"/>
          <w:szCs w:val="28"/>
          <w:u w:val="none" w:color="auto"/>
          <w:rtl w:val="off"/>
        </w:rPr>
        <w:t>f(x1,x2,...,xn)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вычислима по Тьюрингу и ее вычисляет машина Тьюринга Т с алфавитом А, содержащим 1 и *. Это означает, что для любых натуральных чисел k1,k2,...,kn  найдутся такие слова R1 и R2 (возможно, пустые) в алфавите { S0}, 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а) A</w:t>
      </w:r>
      <w:r>
        <w:rPr>
          <w:rFonts w:ascii="Times New Roman" w:eastAsia="Times New Roman" w:hAnsi="Times New Roman"/>
          <w:b w:val="0"/>
          <w:bCs w:val="0"/>
          <w:sz w:val="16"/>
          <w:szCs w:val="16"/>
          <w:rtl w:val="off"/>
        </w:rPr>
        <w:t>T,A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(k1,k2,...,kn) = f(k1,k2,...,kn)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б)A</w:t>
      </w:r>
      <w:r>
        <w:rPr>
          <w:rFonts w:ascii="Times New Roman" w:eastAsia="Times New Roman" w:hAnsi="Times New Roman"/>
          <w:b w:val="0"/>
          <w:bCs w:val="0"/>
          <w:sz w:val="16"/>
          <w:szCs w:val="16"/>
          <w:rtl w:val="off"/>
        </w:rPr>
        <w:t>T,A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(k1,k2,...,kn) = R1*R2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в)A</w:t>
      </w:r>
      <w:r>
        <w:rPr>
          <w:rFonts w:ascii="Times New Roman" w:eastAsia="Times New Roman" w:hAnsi="Times New Roman"/>
          <w:b w:val="0"/>
          <w:bCs w:val="0"/>
          <w:sz w:val="16"/>
          <w:szCs w:val="16"/>
          <w:rtl w:val="off"/>
        </w:rPr>
        <w:t>T,A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(k1,k2,...,kn) = R1f(k1,k2,...,kn)R2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г)A</w:t>
      </w:r>
      <w:r>
        <w:rPr>
          <w:rFonts w:ascii="Times New Roman" w:eastAsia="Times New Roman" w:hAnsi="Times New Roman"/>
          <w:b w:val="0"/>
          <w:bCs w:val="0"/>
          <w:sz w:val="16"/>
          <w:szCs w:val="16"/>
          <w:rtl w:val="off"/>
        </w:rPr>
        <w:t>T,A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(k1,k2,...,kn) = R2f(k1,k2,...,kn)R1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9. Существует алгоритм, </w:t>
      </w: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B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над </w:t>
      </w:r>
      <w:r>
        <w:rPr>
          <w:rFonts w:ascii="Times New Roman" w:eastAsia="Times New Roman" w:hAnsi="Times New Roman"/>
          <w:b w:val="0"/>
          <w:bCs w:val="0"/>
          <w:i/>
          <w:iCs/>
          <w:sz w:val="28"/>
          <w:szCs w:val="28"/>
          <w:rtl w:val="off"/>
        </w:rPr>
        <w:t>A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вполне эквивалентный относительно </w:t>
      </w:r>
      <w:r>
        <w:rPr>
          <w:rFonts w:ascii="Times New Roman" w:eastAsia="Times New Roman" w:hAnsi="Times New Roman"/>
          <w:b w:val="0"/>
          <w:bCs w:val="0"/>
          <w:i/>
          <w:iCs/>
          <w:sz w:val="28"/>
          <w:szCs w:val="28"/>
          <w:rtl w:val="off"/>
        </w:rPr>
        <w:t>А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алгоритму A</w:t>
      </w:r>
      <w:r>
        <w:rPr>
          <w:rFonts w:ascii="Times New Roman" w:eastAsia="Times New Roman" w:hAnsi="Times New Roman"/>
          <w:b w:val="0"/>
          <w:bCs w:val="0"/>
          <w:sz w:val="16"/>
          <w:szCs w:val="16"/>
          <w:rtl w:val="off"/>
        </w:rPr>
        <w:t>T,A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, т.е. для любых натуральных чисел k1,k2,...,kn имеем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а)А</w:t>
      </w:r>
      <w:r>
        <w:rPr>
          <w:rFonts w:ascii="Times New Roman" w:eastAsia="Times New Roman" w:hAnsi="Times New Roman"/>
          <w:b w:val="0"/>
          <w:bCs w:val="0"/>
          <w:sz w:val="16"/>
          <w:szCs w:val="16"/>
          <w:rtl w:val="off"/>
        </w:rPr>
        <w:t>T,A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((k1,...,k2,kn)) ≅ B((k1,k2,...,kn)) ≅  R1</w:t>
      </w:r>
      <w:r>
        <w:rPr>
          <w:rFonts w:ascii="Times New Roman" w:eastAsia="Times New Roman" w:hAnsi="Times New Roman"/>
          <w:b w:val="0"/>
          <w:bCs w:val="0"/>
          <w:i/>
          <w:iCs/>
          <w:sz w:val="28"/>
          <w:szCs w:val="28"/>
          <w:rtl w:val="off"/>
        </w:rPr>
        <w:t>f(k1,k2,...,kn)</w:t>
      </w:r>
      <w:r>
        <w:rPr>
          <w:rFonts w:ascii="Times New Roman" w:eastAsia="Times New Roman" w:hAnsi="Times New Roman"/>
          <w:b w:val="0"/>
          <w:bCs w:val="0"/>
          <w:i w:val="0"/>
          <w:iCs w:val="0"/>
          <w:sz w:val="28"/>
          <w:szCs w:val="28"/>
          <w:rtl w:val="off"/>
        </w:rPr>
        <w:t>R2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б)А</w:t>
      </w:r>
      <w:r>
        <w:rPr>
          <w:rFonts w:ascii="Times New Roman" w:eastAsia="Times New Roman" w:hAnsi="Times New Roman"/>
          <w:b w:val="0"/>
          <w:bCs w:val="0"/>
          <w:sz w:val="16"/>
          <w:szCs w:val="16"/>
          <w:rtl w:val="off"/>
        </w:rPr>
        <w:t>T,A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((k1,...,k2,kn)) &gt; B((k1,k2,...,kn)) &gt;  R1</w:t>
      </w:r>
      <w:r>
        <w:rPr>
          <w:rFonts w:ascii="Times New Roman" w:eastAsia="Times New Roman" w:hAnsi="Times New Roman"/>
          <w:b w:val="0"/>
          <w:bCs w:val="0"/>
          <w:i/>
          <w:iCs/>
          <w:sz w:val="28"/>
          <w:szCs w:val="28"/>
          <w:rtl w:val="off"/>
        </w:rPr>
        <w:t>f(k1,k2,...,kn)</w:t>
      </w:r>
      <w:r>
        <w:rPr>
          <w:rFonts w:ascii="Times New Roman" w:eastAsia="Times New Roman" w:hAnsi="Times New Roman"/>
          <w:b w:val="0"/>
          <w:bCs w:val="0"/>
          <w:i w:val="0"/>
          <w:iCs w:val="0"/>
          <w:sz w:val="28"/>
          <w:szCs w:val="28"/>
          <w:rtl w:val="off"/>
        </w:rPr>
        <w:t>R2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в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)А</w:t>
      </w:r>
      <w:r>
        <w:rPr>
          <w:rFonts w:ascii="Times New Roman" w:eastAsia="Times New Roman" w:hAnsi="Times New Roman"/>
          <w:b w:val="0"/>
          <w:bCs w:val="0"/>
          <w:sz w:val="16"/>
          <w:szCs w:val="16"/>
          <w:rtl w:val="off"/>
        </w:rPr>
        <w:t>T,A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((k1,...,k2,kn)) &lt; B((k1,k2,...,kn)) &lt;  R1</w:t>
      </w:r>
      <w:r>
        <w:rPr>
          <w:rFonts w:ascii="Times New Roman" w:eastAsia="Times New Roman" w:hAnsi="Times New Roman"/>
          <w:b w:val="0"/>
          <w:bCs w:val="0"/>
          <w:i/>
          <w:iCs/>
          <w:sz w:val="28"/>
          <w:szCs w:val="28"/>
          <w:rtl w:val="off"/>
        </w:rPr>
        <w:t>f(k1,k2,...,kn)</w:t>
      </w:r>
      <w:r>
        <w:rPr>
          <w:rFonts w:ascii="Times New Roman" w:eastAsia="Times New Roman" w:hAnsi="Times New Roman"/>
          <w:b w:val="0"/>
          <w:bCs w:val="0"/>
          <w:i w:val="0"/>
          <w:iCs w:val="0"/>
          <w:sz w:val="28"/>
          <w:szCs w:val="28"/>
          <w:rtl w:val="off"/>
        </w:rPr>
        <w:t>R2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г)А</w:t>
      </w:r>
      <w:r>
        <w:rPr>
          <w:rFonts w:ascii="Times New Roman" w:eastAsia="Times New Roman" w:hAnsi="Times New Roman"/>
          <w:b w:val="0"/>
          <w:bCs w:val="0"/>
          <w:sz w:val="16"/>
          <w:szCs w:val="16"/>
          <w:rtl w:val="off"/>
        </w:rPr>
        <w:t>T,A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((k1,...,k2,kn)) + B((k1,k2,...,kn)) ≅  R1</w:t>
      </w:r>
      <w:r>
        <w:rPr>
          <w:rFonts w:ascii="Times New Roman" w:eastAsia="Times New Roman" w:hAnsi="Times New Roman"/>
          <w:b w:val="0"/>
          <w:bCs w:val="0"/>
          <w:i/>
          <w:iCs/>
          <w:sz w:val="28"/>
          <w:szCs w:val="28"/>
          <w:rtl w:val="off"/>
        </w:rPr>
        <w:t>f(k1,k2,...,kn)</w:t>
      </w:r>
      <w:r>
        <w:rPr>
          <w:rFonts w:ascii="Times New Roman" w:eastAsia="Times New Roman" w:hAnsi="Times New Roman"/>
          <w:b w:val="0"/>
          <w:bCs w:val="0"/>
          <w:i w:val="0"/>
          <w:iCs w:val="0"/>
          <w:sz w:val="28"/>
          <w:szCs w:val="28"/>
          <w:rtl w:val="off"/>
        </w:rPr>
        <w:t>R2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10. Для того, чтобы функция была частично вычислимой по Марковую, нужно, чтобы существовал нормальный алгоритм, который преобразует (k1,k2,...,kn) в </w:t>
      </w:r>
    </w:p>
    <w:p>
      <w:pPr>
        <w:ind w:leftChars="0" w:left="0" w:rightChars="0" w:right="0" w:hangingChars="0" w:hanging="0" w:firstLineChars="0" w:firstLine="0"/>
        <w:jc w:val="left"/>
        <w:spacing w:after="0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а)</w:t>
      </w:r>
      <w:r>
        <w:rPr>
          <w:rFonts w:ascii="Times New Roman" w:eastAsia="Times New Roman" w:hAnsi="Times New Roman"/>
          <w:sz w:val="28"/>
          <w:szCs w:val="28"/>
          <w:rtl w:val="off"/>
        </w:rPr>
        <w:t>R1</w:t>
      </w:r>
      <w:r>
        <w:rPr>
          <w:rFonts w:ascii="Times New Roman" w:eastAsia="Times New Roman" w:hAnsi="Times New Roman"/>
          <w:i/>
          <w:iCs/>
          <w:sz w:val="28"/>
          <w:szCs w:val="28"/>
          <w:rtl w:val="off"/>
        </w:rPr>
        <w:t>f(k1,k2,...,kn)</w:t>
      </w:r>
      <w:r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  <w:t>R2</w:t>
      </w:r>
    </w:p>
    <w:p>
      <w:pPr>
        <w:ind w:leftChars="0" w:left="0" w:rightChars="0" w:right="0" w:hangingChars="0" w:hanging="0" w:firstLineChars="0" w:firstLine="0"/>
        <w:jc w:val="left"/>
        <w:spacing w:after="0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б)</w:t>
      </w:r>
      <w:r>
        <w:rPr>
          <w:rFonts w:ascii="Times New Roman" w:eastAsia="Times New Roman" w:hAnsi="Times New Roman"/>
          <w:i/>
          <w:iCs/>
          <w:sz w:val="28"/>
          <w:szCs w:val="28"/>
          <w:rtl w:val="off"/>
        </w:rPr>
        <w:t>f(k1,k2,...,kn)</w:t>
      </w:r>
      <w:r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  <w:t>R2</w:t>
      </w:r>
    </w:p>
    <w:p>
      <w:pPr>
        <w:ind w:leftChars="0" w:left="0" w:rightChars="0" w:right="0" w:hangingChars="0" w:hanging="0" w:firstLineChars="0" w:firstLine="0"/>
        <w:jc w:val="left"/>
        <w:spacing w:after="0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в)R1</w:t>
      </w:r>
      <w:r>
        <w:rPr>
          <w:rFonts w:ascii="Times New Roman" w:eastAsia="Times New Roman" w:hAnsi="Times New Roman"/>
          <w:i/>
          <w:iCs/>
          <w:sz w:val="28"/>
          <w:szCs w:val="28"/>
          <w:rtl w:val="off"/>
        </w:rPr>
        <w:t>f(k1,k2,...,kn)</w:t>
      </w:r>
    </w:p>
    <w:p>
      <w:pPr>
        <w:ind w:leftChars="0" w:left="0" w:rightChars="0" w:right="0" w:hangingChars="0" w:hanging="0" w:firstLineChars="0" w:firstLine="0"/>
        <w:jc w:val="left"/>
        <w:spacing w:after="0"/>
        <w:rPr>
          <w:rFonts w:ascii="Times New Roman" w:eastAsia="Times New Roman" w:hAnsi="Times New Roman"/>
          <w:i/>
          <w:iCs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г)</w:t>
      </w:r>
      <w:r>
        <w:rPr>
          <w:rFonts w:ascii="Times New Roman" w:eastAsia="Times New Roman" w:hAnsi="Times New Roman"/>
          <w:i/>
          <w:iCs/>
          <w:sz w:val="28"/>
          <w:szCs w:val="28"/>
          <w:rtl w:val="off"/>
        </w:rPr>
        <w:t>f</w:t>
      </w:r>
      <w:r>
        <w:rPr>
          <w:rFonts w:ascii="Times New Roman" w:eastAsia="Times New Roman" w:hAnsi="Times New Roman"/>
          <w:i/>
          <w:iCs/>
          <w:sz w:val="28"/>
          <w:szCs w:val="28"/>
          <w:rtl w:val="off"/>
        </w:rPr>
        <w:t>(k1,k2,...,kn)</w:t>
      </w:r>
    </w:p>
    <w:p>
      <w:pPr>
        <w:ind w:leftChars="0" w:left="0" w:rightChars="0" w:right="0" w:hangingChars="0" w:hanging="0" w:firstLineChars="0" w:firstLine="0"/>
        <w:jc w:val="left"/>
        <w:spacing w:after="0"/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i w:val="0"/>
          <w:iCs w:val="0"/>
          <w:sz w:val="28"/>
          <w:szCs w:val="28"/>
          <w:rtl w:val="off"/>
        </w:rPr>
        <w:t>11. C=B2•B1•B это</w:t>
      </w:r>
    </w:p>
    <w:p>
      <w:pPr>
        <w:ind w:leftChars="0" w:left="0" w:rightChars="0" w:right="0" w:hangingChars="0" w:hanging="0" w:firstLineChars="0" w:firstLine="0"/>
        <w:jc w:val="left"/>
        <w:spacing w:after="0"/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  <w:t>а)умножение алгоритмов</w:t>
      </w:r>
    </w:p>
    <w:p>
      <w:pPr>
        <w:ind w:leftChars="0" w:left="0" w:rightChars="0" w:right="0" w:hangingChars="0" w:hanging="0" w:firstLineChars="0" w:firstLine="0"/>
        <w:jc w:val="left"/>
        <w:spacing w:after="0"/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  <w:t>б)равентво алгоритмов</w:t>
      </w:r>
    </w:p>
    <w:p>
      <w:pPr>
        <w:ind w:leftChars="0" w:left="0" w:rightChars="0" w:right="0" w:hangingChars="0" w:hanging="0" w:firstLineChars="0" w:firstLine="0"/>
        <w:jc w:val="left"/>
        <w:spacing w:after="0"/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  <w:t>в)композиция алгоритмов</w:t>
      </w:r>
    </w:p>
    <w:p>
      <w:pPr>
        <w:ind w:leftChars="0" w:left="0" w:rightChars="0" w:right="0" w:hangingChars="0" w:hanging="0" w:firstLineChars="0" w:firstLine="0"/>
        <w:jc w:val="left"/>
        <w:spacing w:after="0"/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  <w:t>г)сумма алгоритмов</w:t>
      </w:r>
    </w:p>
    <w:p>
      <w:pPr>
        <w:ind w:leftChars="0" w:left="0" w:rightChars="0" w:right="0" w:hangingChars="0" w:hanging="0" w:firstLineChars="0" w:firstLine="0"/>
        <w:jc w:val="left"/>
        <w:spacing w:after="0"/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  <w:t>12.</w:t>
      </w:r>
    </w:p>
    <w:p>
      <w:pPr>
        <w:ind w:leftChars="0" w:left="0" w:rightChars="0" w:right="0" w:hangingChars="0" w:hanging="0" w:firstLineChars="0" w:firstLine="0"/>
        <w:jc w:val="left"/>
        <w:spacing w:after="0"/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  <w:drawing>
          <wp:inline distT="0" distB="0" distL="180" distR="180">
            <wp:extent cx="4695825" cy="106680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6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 w:left="0" w:rightChars="0" w:right="0" w:hangingChars="0" w:hanging="0" w:firstLineChars="0" w:firstLine="0"/>
        <w:jc w:val="left"/>
        <w:spacing w:after="0"/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  <w:t>Отсюда видно, что ...</w:t>
      </w:r>
    </w:p>
    <w:p>
      <w:pPr>
        <w:ind w:leftChars="0" w:left="0" w:rightChars="0" w:right="0" w:hangingChars="0" w:hanging="0" w:firstLineChars="0" w:firstLine="0"/>
        <w:jc w:val="left"/>
        <w:spacing w:after="0"/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  <w:t>а)равная</w:t>
      </w:r>
    </w:p>
    <w:p>
      <w:pPr>
        <w:ind w:leftChars="0" w:left="0" w:rightChars="0" w:right="0" w:hangingChars="0" w:hanging="0" w:firstLineChars="0" w:firstLine="0"/>
        <w:jc w:val="left"/>
        <w:spacing w:after="0"/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  <w:t>б)частично вычислимая</w:t>
      </w:r>
    </w:p>
    <w:p>
      <w:pPr>
        <w:ind w:leftChars="0" w:left="0" w:rightChars="0" w:right="0" w:hangingChars="0" w:hanging="0" w:firstLineChars="0" w:firstLine="0"/>
        <w:jc w:val="left"/>
        <w:spacing w:after="0"/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  <w:t>в)делимая</w:t>
      </w:r>
    </w:p>
    <w:p>
      <w:pPr>
        <w:ind w:leftChars="0" w:left="0" w:rightChars="0" w:right="0" w:hangingChars="0" w:hanging="0" w:firstLineChars="0" w:firstLine="0"/>
        <w:jc w:val="left"/>
        <w:spacing w:after="0"/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  <w:t>г)невычислимая</w:t>
      </w:r>
    </w:p>
    <w:p>
      <w:pPr>
        <w:ind w:leftChars="0" w:left="0" w:rightChars="0" w:right="0" w:hangingChars="0" w:hanging="0" w:firstLineChars="0" w:firstLine="0"/>
        <w:jc w:val="left"/>
        <w:spacing w:after="0"/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i w:val="0"/>
          <w:iCs w:val="0"/>
          <w:sz w:val="28"/>
          <w:szCs w:val="28"/>
          <w:rtl w:val="off"/>
        </w:rPr>
        <w:t xml:space="preserve">13. Что вычисляет функцию </w:t>
      </w:r>
      <w:r>
        <w:rPr>
          <w:rFonts w:ascii="Times New Roman" w:eastAsia="Times New Roman" w:hAnsi="Times New Roman" w:hint="default"/>
          <w:i/>
          <w:iCs/>
          <w:sz w:val="28"/>
          <w:szCs w:val="28"/>
          <w:rtl w:val="off"/>
        </w:rPr>
        <w:t>f</w:t>
      </w:r>
      <w:r>
        <w:rPr>
          <w:rFonts w:ascii="Times New Roman" w:eastAsia="Times New Roman" w:hAnsi="Times New Roman" w:hint="default"/>
          <w:i w:val="0"/>
          <w:iCs w:val="0"/>
          <w:sz w:val="28"/>
          <w:szCs w:val="28"/>
          <w:rtl w:val="off"/>
        </w:rPr>
        <w:t xml:space="preserve">  из задания 12</w:t>
      </w:r>
    </w:p>
    <w:p>
      <w:pPr>
        <w:ind w:leftChars="0" w:left="0" w:rightChars="0" w:right="0" w:hangingChars="0" w:hanging="0" w:firstLineChars="0" w:firstLine="0"/>
        <w:jc w:val="left"/>
        <w:spacing w:after="0"/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  <w:t>а)невычислимый алгоритм С</w:t>
      </w:r>
    </w:p>
    <w:p>
      <w:pPr>
        <w:ind w:leftChars="0" w:left="0" w:rightChars="0" w:right="0" w:hangingChars="0" w:hanging="0" w:firstLineChars="0" w:firstLine="0"/>
        <w:jc w:val="left"/>
        <w:spacing w:after="0"/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  <w:t>б)вычислимый алгоритм С</w:t>
      </w:r>
    </w:p>
    <w:p>
      <w:pPr>
        <w:ind w:leftChars="0" w:left="0" w:rightChars="0" w:right="0" w:hangingChars="0" w:hanging="0" w:firstLineChars="0" w:firstLine="0"/>
        <w:jc w:val="left"/>
        <w:spacing w:after="0"/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  <w:t>в)ненормальный алгоритм С</w:t>
      </w:r>
    </w:p>
    <w:p>
      <w:pPr>
        <w:ind w:leftChars="0" w:left="0" w:rightChars="0" w:right="0" w:hangingChars="0" w:hanging="0" w:firstLineChars="0" w:firstLine="0"/>
        <w:jc w:val="left"/>
        <w:spacing w:after="0"/>
        <w:rPr>
          <w:rFonts w:ascii="Times New Roman" w:eastAsia="Times New Roman" w:hAnsi="Times New Roman" w:hint="default"/>
          <w:i w:val="0"/>
          <w:i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i w:val="0"/>
          <w:iCs w:val="0"/>
          <w:sz w:val="28"/>
          <w:szCs w:val="28"/>
          <w:rtl w:val="off"/>
        </w:rPr>
        <w:t>г)нормальный алгоритм С</w:t>
      </w:r>
    </w:p>
    <w:p>
      <w:pPr>
        <w:ind w:leftChars="0" w:left="0" w:rightChars="0" w:right="0" w:hangingChars="0" w:hanging="0" w:firstLineChars="0" w:firstLine="0"/>
        <w:jc w:val="left"/>
        <w:spacing w:after="0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14. Пусть B- нормальный алгоритм в алфавите А, не содержащем S0 и δ . Тогда существует такая машина Тьюринга Т, что алгоритм Тьюринга A</w:t>
      </w:r>
      <w:r>
        <w:rPr>
          <w:rFonts w:ascii="Times New Roman" w:eastAsia="Times New Roman" w:hAnsi="Times New Roman" w:hint="default"/>
          <w:sz w:val="16"/>
          <w:szCs w:val="16"/>
          <w:rtl w:val="off"/>
        </w:rPr>
        <w:t>T,A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 w:hint="default"/>
          <w:sz w:val="16"/>
          <w:szCs w:val="16"/>
          <w:rtl w:val="off"/>
        </w:rPr>
        <w:t>∪ {Sо, δ }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в алфавите A ∪ {S0, δ } обладает следующим свойством:</w:t>
      </w:r>
    </w:p>
    <w:p>
      <w:pPr>
        <w:ind w:leftChars="0" w:left="0" w:rightChars="0" w:right="0" w:hangingChars="0" w:hanging="0" w:firstLineChars="0" w:firstLine="0"/>
        <w:jc w:val="left"/>
        <w:spacing w:after="0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а) для всякого слова Р в А алгоритм A</w:t>
      </w:r>
      <w:r>
        <w:rPr>
          <w:rFonts w:ascii="Times New Roman" w:eastAsia="Times New Roman" w:hAnsi="Times New Roman"/>
          <w:sz w:val="16"/>
          <w:szCs w:val="16"/>
          <w:rtl w:val="off"/>
        </w:rPr>
        <w:t>T,A ∪ {Sо, δ }</w:t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 применим к Р тогда и только тогда, когда к Р применим алгоритм B и при этом A</w:t>
      </w:r>
      <w:r>
        <w:rPr>
          <w:rFonts w:ascii="Times New Roman" w:eastAsia="Times New Roman" w:hAnsi="Times New Roman"/>
          <w:sz w:val="16"/>
          <w:szCs w:val="16"/>
          <w:rtl w:val="off"/>
        </w:rPr>
        <w:t>T,A ∪ {So,δ}</w:t>
      </w:r>
      <w:r>
        <w:rPr>
          <w:rFonts w:ascii="Times New Roman" w:eastAsia="Times New Roman" w:hAnsi="Times New Roman"/>
          <w:sz w:val="28"/>
          <w:szCs w:val="28"/>
          <w:rtl w:val="off"/>
        </w:rPr>
        <w:t>(P) имеет вид S0^r B(P)S0^m, где r и m целые неотрицательные числа, а S0^k = S0S0...S0</w:t>
      </w:r>
    </w:p>
    <w:p>
      <w:pPr>
        <w:ind w:leftChars="0" w:left="0" w:rightChars="0" w:right="0" w:hangingChars="0" w:hanging="0" w:firstLineChars="0" w:firstLine="0"/>
        <w:jc w:val="left"/>
        <w:spacing w:after="0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б)для всякого слова Р в А алгоритм A</w:t>
      </w:r>
      <w:r>
        <w:rPr>
          <w:rFonts w:ascii="Times New Roman" w:eastAsia="Times New Roman" w:hAnsi="Times New Roman"/>
          <w:sz w:val="16"/>
          <w:szCs w:val="16"/>
          <w:rtl w:val="off"/>
        </w:rPr>
        <w:t>T,A ∪ {Sо, δ }</w:t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 применим к Р тогда и только тогда, когда к Р не применим алгоритм B и при этом A</w:t>
      </w:r>
      <w:r>
        <w:rPr>
          <w:rFonts w:ascii="Times New Roman" w:eastAsia="Times New Roman" w:hAnsi="Times New Roman"/>
          <w:sz w:val="16"/>
          <w:szCs w:val="16"/>
          <w:rtl w:val="off"/>
        </w:rPr>
        <w:t>T,A ∪ {So,δ}</w:t>
      </w:r>
      <w:r>
        <w:rPr>
          <w:rFonts w:ascii="Times New Roman" w:eastAsia="Times New Roman" w:hAnsi="Times New Roman"/>
          <w:sz w:val="28"/>
          <w:szCs w:val="28"/>
          <w:rtl w:val="off"/>
        </w:rPr>
        <w:t>(P)  имеет вид S0^r B(P)S0^m, где r и m дробные неотрицательные числа, а S0^k = S0S0...S0</w:t>
      </w:r>
    </w:p>
    <w:p>
      <w:pPr>
        <w:ind w:leftChars="0" w:left="0" w:rightChars="0" w:right="0" w:hangingChars="0" w:hanging="0" w:firstLineChars="0" w:firstLine="0"/>
        <w:jc w:val="left"/>
        <w:spacing w:after="0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в)для всякого слова Р в А алгоритм A</w:t>
      </w:r>
      <w:r>
        <w:rPr>
          <w:rFonts w:ascii="Times New Roman" w:eastAsia="Times New Roman" w:hAnsi="Times New Roman"/>
          <w:sz w:val="16"/>
          <w:szCs w:val="16"/>
          <w:rtl w:val="off"/>
        </w:rPr>
        <w:t>T,A ∪ {Sо, δ }</w:t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 применим к Р тогда и только тогда, когда к Р применим алгоритм B и при этом A</w:t>
      </w:r>
      <w:r>
        <w:rPr>
          <w:rFonts w:ascii="Times New Roman" w:eastAsia="Times New Roman" w:hAnsi="Times New Roman"/>
          <w:sz w:val="16"/>
          <w:szCs w:val="16"/>
          <w:rtl w:val="off"/>
        </w:rPr>
        <w:t>T,A ∪ {So,δ}</w:t>
      </w:r>
      <w:r>
        <w:rPr>
          <w:rFonts w:ascii="Times New Roman" w:eastAsia="Times New Roman" w:hAnsi="Times New Roman"/>
          <w:sz w:val="28"/>
          <w:szCs w:val="28"/>
          <w:rtl w:val="off"/>
        </w:rPr>
        <w:t>(P) имеет вид S0^r B(P)S0^m, где r и m целые отрицательные числа, а S0^k = S0S0...S0</w:t>
      </w:r>
    </w:p>
    <w:p>
      <w:pPr>
        <w:ind w:leftChars="0" w:left="0" w:rightChars="0" w:right="0" w:hangingChars="0" w:hanging="0" w:firstLineChars="0" w:firstLine="0"/>
        <w:jc w:val="left"/>
        <w:spacing w:after="0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г)для всякого слова Р в А алгоритм A</w:t>
      </w:r>
      <w:r>
        <w:rPr>
          <w:rFonts w:ascii="Times New Roman" w:eastAsia="Times New Roman" w:hAnsi="Times New Roman"/>
          <w:sz w:val="16"/>
          <w:szCs w:val="16"/>
          <w:rtl w:val="off"/>
        </w:rPr>
        <w:t>T,A ∪ {Sо, δ }</w:t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 применим к Р тогда и только тогда, когда к Р не применим алгоритм B и при этом A</w:t>
      </w:r>
      <w:r>
        <w:rPr>
          <w:rFonts w:ascii="Times New Roman" w:eastAsia="Times New Roman" w:hAnsi="Times New Roman"/>
          <w:sz w:val="16"/>
          <w:szCs w:val="16"/>
          <w:rtl w:val="off"/>
        </w:rPr>
        <w:t>T,A ∪ {So,δ}</w:t>
      </w:r>
      <w:r>
        <w:rPr>
          <w:rFonts w:ascii="Times New Roman" w:eastAsia="Times New Roman" w:hAnsi="Times New Roman"/>
          <w:sz w:val="28"/>
          <w:szCs w:val="28"/>
          <w:rtl w:val="off"/>
        </w:rPr>
        <w:t>(P) имеет вид S0^r B(P)S0^m, где r и m целые неотрицательные числа, а S0^k = S0S0...S0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15. Алгоритмы B и A</w:t>
      </w:r>
      <w:r>
        <w:rPr>
          <w:rFonts w:ascii="Times New Roman" w:eastAsia="Times New Roman" w:hAnsi="Times New Roman"/>
          <w:b w:val="0"/>
          <w:bCs w:val="0"/>
          <w:sz w:val="16"/>
          <w:szCs w:val="16"/>
          <w:rtl w:val="off"/>
        </w:rPr>
        <w:t>T,A ∪ {So,δ}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по теореме 6.6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а)B &lt; A</w:t>
      </w:r>
      <w:r>
        <w:rPr>
          <w:rFonts w:ascii="Times New Roman" w:eastAsia="Times New Roman" w:hAnsi="Times New Roman"/>
          <w:b w:val="0"/>
          <w:bCs w:val="0"/>
          <w:sz w:val="16"/>
          <w:szCs w:val="16"/>
          <w:rtl w:val="off"/>
        </w:rPr>
        <w:t>T,A ∪ {So,δ}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б)вполне неэквивалентны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в)вполне эквивалентны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г)B &gt; A</w:t>
      </w:r>
      <w:r>
        <w:rPr>
          <w:rFonts w:ascii="Times New Roman" w:eastAsia="Times New Roman" w:hAnsi="Times New Roman"/>
          <w:b w:val="0"/>
          <w:bCs w:val="0"/>
          <w:sz w:val="16"/>
          <w:szCs w:val="16"/>
          <w:rtl w:val="off"/>
        </w:rPr>
        <w:t>T,A ∪ {So,δ}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16. Всякая частично вычислимая (вычислимая) по Маркову функция является  по Тьюрингу функцией. 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а)частично вычислимой (вычислимой)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б)частично не вычислимой (невычислимой)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в)равной функцией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г)нерешимой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17.  Различные подходы к понятию алгоритмов Тьюринга и Маркова (нормальные алгоритмы) по существу 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а) неравные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б)эквивалентны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в)неэквивалентны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г)разные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18. Можно осуществить с помощью нормального алгоритма, можно осуществить с помощью машины Тьюринга, и наоборот - это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а)произведение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б)сумма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в)эквевалентность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г)разность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19. Есть еще многоленточные машины Тьюринга и другие модификации (варианты) подхода к понятию алгоритма, такие как машины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а)Поста, Минского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б)Фрейда, Бруна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в)Грейса, Пьера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г)Монсена, Пуэрта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20.  Все эти понятия (из машин) равносильны в том смысле, что то, что можно осуществить с помощью одной из этих машин, можно сделать с помощью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а) машины Тьюринга и ненормального алгоритма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б) машины Тьюринга и нормального алгоритма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в) машины Пуэрта и нормального алгоритма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г) машины Грэйса и машины Тьюринга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Ответы: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1-в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6-б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11-в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16-а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2-б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7-а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12-б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17-б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3-а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8-в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13-г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18-в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4-г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9-а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14-а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19-а</w:t>
      </w:r>
    </w:p>
    <w:p>
      <w:pPr>
        <w:jc w:val="left"/>
        <w:rPr>
          <w:rFonts w:ascii="Times New Roman" w:eastAsia="Times New Roman" w:hAnsi="Times New Roman" w:hint="default"/>
          <w:b w:val="0"/>
          <w:bCs w:val="0"/>
          <w:sz w:val="28"/>
          <w:szCs w:val="28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5-в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10-г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15-в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20-б</w:t>
      </w: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2019-04-11T11:40:46Z</dcterms:created>
  <dcterms:modified xsi:type="dcterms:W3CDTF">2019-04-11T16:34:48Z</dcterms:modified>
  <cp:version>0900.0000.01</cp:version>
</cp:coreProperties>
</file>