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4BBB92B" wp14:paraId="297C1206" wp14:textId="32A86CB4">
      <w:pPr>
        <w:jc w:val="right"/>
        <w:rPr>
          <w:rFonts w:ascii="Times New Roman" w:hAnsi="Times New Roman" w:eastAsia="Times New Roman" w:cs="Times New Roman"/>
        </w:rPr>
      </w:pPr>
      <w:r w:rsidRPr="74BBB92B" w:rsidR="7984FAAD">
        <w:rPr>
          <w:rFonts w:ascii="Times New Roman" w:hAnsi="Times New Roman" w:eastAsia="Times New Roman" w:cs="Times New Roman"/>
        </w:rPr>
        <w:t>UNIVERSITATEA “STEFAN CEL MARE</w:t>
      </w:r>
      <w:r w:rsidRPr="74BBB92B" w:rsidR="7984FAAD">
        <w:rPr>
          <w:rFonts w:ascii="Times New Roman" w:hAnsi="Times New Roman" w:eastAsia="Times New Roman" w:cs="Times New Roman"/>
        </w:rPr>
        <w:t>”,</w:t>
      </w:r>
      <w:r w:rsidRPr="74BBB92B" w:rsidR="7984FAAD">
        <w:rPr>
          <w:rFonts w:ascii="Times New Roman" w:hAnsi="Times New Roman" w:eastAsia="Times New Roman" w:cs="Times New Roman"/>
        </w:rPr>
        <w:t xml:space="preserve"> SUCEAVA</w:t>
      </w:r>
    </w:p>
    <w:p xmlns:wp14="http://schemas.microsoft.com/office/word/2010/wordml" w:rsidP="74BBB92B" wp14:paraId="2D65F787" wp14:textId="4A4591A1">
      <w:pPr>
        <w:pStyle w:val="Normal"/>
        <w:jc w:val="right"/>
        <w:rPr>
          <w:rFonts w:ascii="Times New Roman" w:hAnsi="Times New Roman" w:eastAsia="Times New Roman" w:cs="Times New Roman"/>
        </w:rPr>
      </w:pPr>
      <w:r w:rsidRPr="74BBB92B" w:rsidR="7984FAAD">
        <w:rPr>
          <w:rFonts w:ascii="Times New Roman" w:hAnsi="Times New Roman" w:eastAsia="Times New Roman" w:cs="Times New Roman"/>
        </w:rPr>
        <w:t>FACULTATEA DE INGINERIE ELECTRICA SI STIINTA CALCULATOARELOR</w:t>
      </w:r>
    </w:p>
    <w:p xmlns:wp14="http://schemas.microsoft.com/office/word/2010/wordml" w:rsidP="74BBB92B" wp14:paraId="15B0EF9F" wp14:textId="15204B7C">
      <w:pPr>
        <w:pStyle w:val="Normal"/>
        <w:jc w:val="right"/>
        <w:rPr>
          <w:rFonts w:ascii="Times New Roman" w:hAnsi="Times New Roman" w:eastAsia="Times New Roman" w:cs="Times New Roman"/>
        </w:rPr>
      </w:pPr>
      <w:r w:rsidRPr="74BBB92B" w:rsidR="7984FAAD">
        <w:rPr>
          <w:rFonts w:ascii="Times New Roman" w:hAnsi="Times New Roman" w:eastAsia="Times New Roman" w:cs="Times New Roman"/>
        </w:rPr>
        <w:t>SPECIALIZAREA CALCULATOARE</w:t>
      </w:r>
    </w:p>
    <w:p xmlns:wp14="http://schemas.microsoft.com/office/word/2010/wordml" w:rsidP="74BBB92B" wp14:paraId="2C078E63" wp14:textId="1E984433">
      <w:pPr>
        <w:jc w:val="right"/>
      </w:pPr>
    </w:p>
    <w:p w:rsidR="74BBB92B" w:rsidP="74BBB92B" w:rsidRDefault="74BBB92B" w14:paraId="408947C2" w14:textId="22D4168C">
      <w:pPr>
        <w:jc w:val="right"/>
      </w:pPr>
    </w:p>
    <w:p w:rsidR="74BBB92B" w:rsidP="74BBB92B" w:rsidRDefault="74BBB92B" w14:paraId="5010E1D0" w14:textId="261F9381">
      <w:pPr>
        <w:jc w:val="right"/>
      </w:pPr>
    </w:p>
    <w:p w:rsidR="7984FAAD" w:rsidP="74BBB92B" w:rsidRDefault="7984FAAD" w14:paraId="35DD293F" w14:textId="057489ED"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  <w:bookmarkStart w:name="_Int_yw0Z2VMT" w:id="1042507521"/>
      <w:r w:rsidRPr="74BBB92B" w:rsidR="7984FAAD">
        <w:rPr>
          <w:rFonts w:ascii="Times New Roman" w:hAnsi="Times New Roman" w:eastAsia="Times New Roman" w:cs="Times New Roman"/>
          <w:sz w:val="72"/>
          <w:szCs w:val="72"/>
        </w:rPr>
        <w:t>PROIECT  DISCIPLINA</w:t>
      </w:r>
      <w:bookmarkEnd w:id="1042507521"/>
      <w:r w:rsidRPr="74BBB92B" w:rsidR="7984FAAD">
        <w:rPr>
          <w:rFonts w:ascii="Times New Roman" w:hAnsi="Times New Roman" w:eastAsia="Times New Roman" w:cs="Times New Roman"/>
          <w:sz w:val="72"/>
          <w:szCs w:val="72"/>
        </w:rPr>
        <w:t xml:space="preserve"> POO</w:t>
      </w:r>
    </w:p>
    <w:p w:rsidR="7984FAAD" w:rsidP="74BBB92B" w:rsidRDefault="7984FAAD" w14:paraId="2E0FD3EE" w14:textId="7CCAA4E6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74BBB92B" w:rsidR="7984FAAD">
        <w:rPr>
          <w:rFonts w:ascii="Times New Roman" w:hAnsi="Times New Roman" w:eastAsia="Times New Roman" w:cs="Times New Roman"/>
          <w:sz w:val="36"/>
          <w:szCs w:val="36"/>
        </w:rPr>
        <w:t>[Football Rating app]</w:t>
      </w:r>
    </w:p>
    <w:p w:rsidR="74BBB92B" w:rsidP="74BBB92B" w:rsidRDefault="74BBB92B" w14:paraId="735E9DFF" w14:textId="1596FDF2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74BBB92B" w:rsidP="74BBB92B" w:rsidRDefault="74BBB92B" w14:paraId="38C61BC7" w14:textId="0D6CE1C5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74BBB92B" w:rsidP="74BBB92B" w:rsidRDefault="74BBB92B" w14:paraId="22ACAF90" w14:textId="65E5E994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7984FAAD" w:rsidP="74BBB92B" w:rsidRDefault="7984FAAD" w14:paraId="7AF636DD" w14:textId="7C9CA3E4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74BBB92B" w:rsidR="7984FAAD">
        <w:rPr>
          <w:rFonts w:ascii="Times New Roman" w:hAnsi="Times New Roman" w:eastAsia="Times New Roman" w:cs="Times New Roman"/>
          <w:sz w:val="36"/>
          <w:szCs w:val="36"/>
        </w:rPr>
        <w:t>Autor</w:t>
      </w:r>
    </w:p>
    <w:p w:rsidR="7984FAAD" w:rsidP="74BBB92B" w:rsidRDefault="7984FAAD" w14:paraId="38BE719D" w14:textId="649C49A5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74BBB92B" w:rsidR="7984FAAD">
        <w:rPr>
          <w:rFonts w:ascii="Times New Roman" w:hAnsi="Times New Roman" w:eastAsia="Times New Roman" w:cs="Times New Roman"/>
          <w:sz w:val="36"/>
          <w:szCs w:val="36"/>
        </w:rPr>
        <w:t>Studentul Hri</w:t>
      </w:r>
      <w:r w:rsidRPr="74BBB92B" w:rsidR="41057C0A">
        <w:rPr>
          <w:rFonts w:ascii="Times New Roman" w:hAnsi="Times New Roman" w:eastAsia="Times New Roman" w:cs="Times New Roman"/>
          <w:sz w:val="36"/>
          <w:szCs w:val="36"/>
        </w:rPr>
        <w:t>ț</w:t>
      </w:r>
      <w:r w:rsidRPr="74BBB92B" w:rsidR="7984FAAD">
        <w:rPr>
          <w:rFonts w:ascii="Times New Roman" w:hAnsi="Times New Roman" w:eastAsia="Times New Roman" w:cs="Times New Roman"/>
          <w:sz w:val="36"/>
          <w:szCs w:val="36"/>
        </w:rPr>
        <w:t>uc Denis</w:t>
      </w:r>
    </w:p>
    <w:p w:rsidR="74BBB92B" w:rsidRDefault="74BBB92B" w14:paraId="0E4755AB" w14:textId="01FCDE9C">
      <w:r>
        <w:br w:type="page"/>
      </w:r>
    </w:p>
    <w:p w:rsidR="0702F98A" w:rsidP="74BBB92B" w:rsidRDefault="0702F98A" w14:paraId="49247C51" w14:textId="5AEEB97A">
      <w:p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4BBB92B" w:rsidR="0702F98A">
        <w:rPr>
          <w:rFonts w:ascii="Times New Roman" w:hAnsi="Times New Roman" w:eastAsia="Times New Roman" w:cs="Times New Roman"/>
          <w:sz w:val="48"/>
          <w:szCs w:val="48"/>
        </w:rPr>
        <w:t>TEMA PROIECT</w:t>
      </w:r>
      <w:r w:rsidRPr="74BBB92B" w:rsidR="0702F98A"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</w:p>
    <w:p w:rsidR="0702F98A" w:rsidP="74BBB92B" w:rsidRDefault="0702F98A" w14:paraId="1082C7C2" w14:textId="2EDC10CE">
      <w:p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4BBB92B" w:rsidR="0702F98A">
        <w:rPr>
          <w:rFonts w:ascii="Times New Roman" w:hAnsi="Times New Roman" w:eastAsia="Times New Roman" w:cs="Times New Roman"/>
          <w:sz w:val="32"/>
          <w:szCs w:val="32"/>
        </w:rPr>
        <w:t>TEMA SI MOTIVATIA ALEGERII</w:t>
      </w:r>
    </w:p>
    <w:p w:rsidR="14B6794C" w:rsidP="74BBB92B" w:rsidRDefault="14B6794C" w14:paraId="06DF8E5F" w14:textId="570721B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Tema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proiectului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constă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dezvoltarea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evaluarea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jucătorilor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fotbal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criterii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statistice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(rating automat)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opiniilor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utilizatorilor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(rating manual).</w:t>
      </w:r>
    </w:p>
    <w:p w:rsidR="14B6794C" w:rsidP="74BBB92B" w:rsidRDefault="14B6794C" w14:paraId="299914D1" w14:textId="7668BA65">
      <w:pPr>
        <w:jc w:val="left"/>
      </w:pP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Această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ca scop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integrarea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pasiunii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fotbal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dezvoltarea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competențelor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programare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orientată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obiect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Ratingurile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automatizate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generate pe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factori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precum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goluri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decisive,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recuperări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alți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indicatori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performanță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iar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utilizatorii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putea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evalua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subiectiv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jucătorii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urma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vizionării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meciurilor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Această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dublă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abordare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asigură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echilibru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obiectiv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subiectiv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fantezia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fotbalului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analiza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sportivă</w:t>
      </w:r>
      <w:r w:rsidRPr="74BBB92B" w:rsidR="14B67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4BBB92B" w:rsidP="74BBB92B" w:rsidRDefault="74BBB92B" w14:paraId="29992DDA" w14:textId="41B4BA72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A35F2B" w:rsidP="74BBB92B" w:rsidRDefault="30A35F2B" w14:paraId="32FA1E8F" w14:textId="3A09C095">
      <w:pPr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74BBB92B" w:rsidR="30A35F2B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CUPRINS</w:t>
      </w:r>
    </w:p>
    <w:p w:rsidR="30A35F2B" w:rsidP="74BBB92B" w:rsidRDefault="30A35F2B" w14:paraId="52DEBF5B" w14:textId="317D68F7">
      <w:pPr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TEMA ȘI MOTIVAȚIA ALEGERII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1. ELEMENTE TEORETICE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1.1. DESCRIEREA PROBLEMEI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1.2. ABORDAREA TEORETICĂ A PROBLEMEI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1.3. ELEMENTE SPECIFICE POO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1.4. ALTE CAPITOLE SPECIFICE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2. IMPLEMENTARE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2.1. TEHNOLOGII FOLOSITE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2.2. DIAGRAMA DE CLASE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3. ANALIZA SOLUȚIEI IMPLEMENTATE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3.1. FORMATUL DATELOR DE I/O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3.2. STUDII DE CAZ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3.3. PERFORMANȚE OBȚINUTE</w:t>
      </w:r>
      <w:r>
        <w:br/>
      </w:r>
      <w:r w:rsidRPr="74BBB92B" w:rsidR="30A35F2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4. MANUAL DE UTILIZARE</w:t>
      </w:r>
    </w:p>
    <w:p w:rsidR="74BBB92B" w:rsidP="74BBB92B" w:rsidRDefault="74BBB92B" w14:paraId="7B816578" w14:textId="72056428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CDE651" w:rsidP="74BBB92B" w:rsidRDefault="2CCDE651" w14:paraId="6226A91E" w14:textId="1B49FFF5">
      <w:pPr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74BBB92B" w:rsidR="2CCDE651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1. ELEMENTE TEORETICE</w:t>
      </w:r>
    </w:p>
    <w:p w:rsidR="2CCDE651" w:rsidP="74BBB92B" w:rsidRDefault="2CCDE651" w14:paraId="02FC1C57" w14:textId="4E870F89">
      <w:p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4BBB92B" w:rsidR="2CCDE6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1.1 DESCRIEREA PROBLEMEI</w:t>
      </w:r>
    </w:p>
    <w:p w:rsidR="2CCDE651" w:rsidP="74BBB92B" w:rsidRDefault="2CCDE651" w14:paraId="7036EF8F" w14:textId="0258804D">
      <w:pPr>
        <w:jc w:val="left"/>
      </w:pP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Proiectul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presupune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dezvoltarea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unei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gestionează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 set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jucători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fotbal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permițând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atribuirea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rating automat (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calculat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unul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oferit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utilizatori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Aplicația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gestiona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datele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jucătorilor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permite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afișarea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celor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două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tipuri</w:t>
      </w:r>
      <w:r w:rsidRPr="74BBB92B" w:rsidR="2CCDE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rating.</w:t>
      </w:r>
    </w:p>
    <w:p w:rsidR="74BBB92B" w:rsidP="74BBB92B" w:rsidRDefault="74BBB92B" w14:paraId="59B4218D" w14:textId="0D6FA50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CDE651" w:rsidP="74BBB92B" w:rsidRDefault="2CCDE651" w14:paraId="3786C6DD" w14:textId="0085501F">
      <w:p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4BBB92B" w:rsidR="2CCDE6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1.2 ABORDAREA TEORETICĂ A PROBLEMEI</w:t>
      </w:r>
    </w:p>
    <w:p w:rsidR="18A1CB61" w:rsidP="74BBB92B" w:rsidRDefault="18A1CB61" w14:paraId="36A0A054" w14:textId="14C79C4B">
      <w:pPr>
        <w:jc w:val="left"/>
      </w:pP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Ratingul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automat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calculat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folosind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formulă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ponderată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funcție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statistici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Se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realiza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interfață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consolă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cu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salvarea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datelor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fișiere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Se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noțiuni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precum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vectori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obiecte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funcții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virtuale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posibilă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extensibilitate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citire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scriere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din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fișiere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text.</w:t>
      </w:r>
    </w:p>
    <w:p w:rsidR="74BBB92B" w:rsidP="74BBB92B" w:rsidRDefault="74BBB92B" w14:paraId="01A82460" w14:textId="558F688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8A1CB61" w:rsidP="74BBB92B" w:rsidRDefault="18A1CB61" w14:paraId="4710BAF4" w14:textId="67B95CDD">
      <w:pPr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74BBB92B" w:rsidR="18A1CB6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1.3 ELEMENTE SPECIFICE POO</w:t>
      </w:r>
    </w:p>
    <w:p w:rsidR="18A1CB61" w:rsidP="74BBB92B" w:rsidRDefault="18A1CB61" w14:paraId="68A2EDD7" w14:textId="6585F9BD">
      <w:pPr>
        <w:spacing w:before="240" w:beforeAutospacing="off" w:after="240" w:afterAutospacing="off"/>
        <w:jc w:val="left"/>
      </w:pP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 vor utiliza conceptele fundamentale ale programării orientate pe obiect:</w:t>
      </w:r>
    </w:p>
    <w:p w:rsidR="18A1CB61" w:rsidP="74BBB92B" w:rsidRDefault="18A1CB61" w14:paraId="7B6BD351" w14:textId="39B871A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18A1CB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Încapsulare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protejarea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datelor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despre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jucători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B01857B" w:rsidP="74BBB92B" w:rsidRDefault="4B01857B" w14:paraId="1AB607C2" w14:textId="78708AB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4B0185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Moștenire</w:t>
      </w:r>
      <w:r w:rsidRPr="74BBB92B" w:rsidR="4B018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pentru a crea tipuri specializate de jucători (ex: Portar, Fundas, Atacant), fiecare cu metode proprii de calcul al ratingului automat, bazate pe statistici relevante pentru poziția respectivă.</w:t>
      </w:r>
    </w:p>
    <w:p w:rsidR="18A1CB61" w:rsidP="74BBB92B" w:rsidRDefault="18A1CB61" w14:paraId="22E0BDE2" w14:textId="6072659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18A1CB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Polimorfism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pentru metode generice de afișare/calcul.</w:t>
      </w:r>
    </w:p>
    <w:p w:rsidR="18A1CB61" w:rsidP="74BBB92B" w:rsidRDefault="18A1CB61" w14:paraId="4D83D401" w14:textId="0D23F62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18A1CB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Clase </w:t>
      </w:r>
      <w:r w:rsidRPr="74BBB92B" w:rsidR="18A1CB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și</w:t>
      </w:r>
      <w:r w:rsidRPr="74BBB92B" w:rsidR="18A1CB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obiecte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modelarea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entităților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jucător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statistici</w:t>
      </w:r>
      <w:r w:rsidRPr="74BBB92B" w:rsidR="18A1CB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rating etc.).</w:t>
      </w:r>
    </w:p>
    <w:p w:rsidR="74BBB92B" w:rsidP="74BBB92B" w:rsidRDefault="74BBB92B" w14:paraId="28E5AA05" w14:textId="0694551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96AB89" w:rsidP="74BBB92B" w:rsidRDefault="5796AB89" w14:paraId="59FFECAE" w14:textId="0D4BE4FD">
      <w:pPr>
        <w:spacing w:before="240" w:beforeAutospacing="off" w:after="240" w:afterAutospacing="off"/>
        <w:jc w:val="left"/>
      </w:pPr>
      <w:r w:rsidRPr="74BBB92B" w:rsidR="5796AB8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1.4 ALTE CAPITOLE SPECIFICE</w:t>
      </w:r>
    </w:p>
    <w:p w:rsidR="5796AB89" w:rsidP="74BBB92B" w:rsidRDefault="5796AB89" w14:paraId="22C6E6BE" w14:textId="572EFC9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Structura modulară a codului</w:t>
      </w:r>
    </w:p>
    <w:p w:rsidR="5796AB89" w:rsidP="74BBB92B" w:rsidRDefault="5796AB89" w14:paraId="0BF25119" w14:textId="540E185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Validarea input-ului utilizatorului</w:t>
      </w:r>
    </w:p>
    <w:p w:rsidR="5796AB89" w:rsidP="74BBB92B" w:rsidRDefault="5796AB89" w14:paraId="66F4FAE4" w14:textId="16606E0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Salvarea ratingurilor într-un fișier CSV</w:t>
      </w:r>
    </w:p>
    <w:p w:rsidR="74BBB92B" w:rsidP="74BBB92B" w:rsidRDefault="74BBB92B" w14:paraId="2B32D482" w14:textId="6FA47E0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96AB89" w:rsidP="74BBB92B" w:rsidRDefault="5796AB89" w14:paraId="331CA1D6" w14:textId="6B5A30A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74BBB92B" w:rsidR="5796AB89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2. IMPLEMENTARE</w:t>
      </w:r>
    </w:p>
    <w:p w:rsidR="5796AB89" w:rsidP="74BBB92B" w:rsidRDefault="5796AB89" w14:paraId="236F2F36" w14:textId="61CE7F9B">
      <w:pPr>
        <w:spacing w:before="240" w:beforeAutospacing="off" w:after="240" w:afterAutospacing="off"/>
        <w:jc w:val="left"/>
      </w:pPr>
      <w:r w:rsidRPr="74BBB92B" w:rsidR="5796AB8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2.1 TEHNOLOGII FOLOSITE</w:t>
      </w:r>
    </w:p>
    <w:p w:rsidR="5796AB89" w:rsidP="74BBB92B" w:rsidRDefault="5796AB89" w14:paraId="3CA8A66B" w14:textId="1B3BD4B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5796AB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Limbaj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C++</w:t>
      </w:r>
    </w:p>
    <w:p w:rsidR="5796AB89" w:rsidP="74BBB92B" w:rsidRDefault="5796AB89" w14:paraId="3BF0BF65" w14:textId="33FE213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5796AB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IDE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Visual Studio Code</w:t>
      </w:r>
    </w:p>
    <w:p w:rsidR="5796AB89" w:rsidP="74BBB92B" w:rsidRDefault="5796AB89" w14:paraId="2D4C5196" w14:textId="0ABF9E3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BBB92B" w:rsidR="5796AB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Altele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Fișiere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text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salvarea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datelor</w:t>
      </w:r>
    </w:p>
    <w:p w:rsidR="5796AB89" w:rsidP="74BBB92B" w:rsidRDefault="5796AB89" w14:paraId="54C83A9C" w14:textId="062ED1F4">
      <w:pPr>
        <w:spacing w:before="240" w:beforeAutospacing="off" w:after="240" w:afterAutospacing="off"/>
        <w:jc w:val="left"/>
      </w:pPr>
      <w:r w:rsidRPr="74BBB92B" w:rsidR="5796AB8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2.2 DIAGRAMA DE CLASE</w:t>
      </w:r>
    </w:p>
    <w:p w:rsidR="74BBB92B" w:rsidP="74BBB92B" w:rsidRDefault="74BBB92B" w14:paraId="2A90FFF0" w14:textId="665E8B2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5796AB89" w:rsidP="74BBB92B" w:rsidRDefault="5796AB89" w14:paraId="105BA691" w14:textId="6ED9CB82">
      <w:pPr>
        <w:spacing w:before="240" w:beforeAutospacing="off" w:after="240" w:afterAutospacing="off"/>
        <w:jc w:val="left"/>
      </w:pPr>
      <w:r w:rsidRPr="74BBB92B" w:rsidR="5796AB89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3. ANALIZA SOLUȚIEI IMPLEMENTATE</w:t>
      </w:r>
    </w:p>
    <w:p w:rsidR="5796AB89" w:rsidP="74BBB92B" w:rsidRDefault="5796AB89" w14:paraId="566D8632" w14:textId="2EFF574F">
      <w:pPr>
        <w:spacing w:before="240" w:beforeAutospacing="off" w:after="240" w:afterAutospacing="off"/>
        <w:jc w:val="left"/>
      </w:pPr>
      <w:r w:rsidRPr="74BBB92B" w:rsidR="5796AB8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3.1 FORMATUL DATELOR DE I/O</w:t>
      </w:r>
    </w:p>
    <w:p w:rsidR="5796AB89" w:rsidP="74BBB92B" w:rsidRDefault="5796AB89" w14:paraId="098C8207" w14:textId="5C97007A">
      <w:pPr>
        <w:spacing w:before="240" w:beforeAutospacing="off" w:after="240" w:afterAutospacing="off"/>
        <w:jc w:val="left"/>
      </w:pPr>
      <w:r w:rsidRPr="74BBB92B" w:rsidR="5796AB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Input: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Numele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jucătorului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echipa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statistici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meci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goluri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assisturi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etc.)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ratinguri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la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utilizatori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74BBB92B" w:rsidR="5796AB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Lista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jucătorilor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ratingurile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asociate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clasamente</w:t>
      </w:r>
      <w:r w:rsidRPr="74BBB92B" w:rsidR="5796A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generate.</w:t>
      </w:r>
    </w:p>
    <w:p w:rsidR="5796AB89" w:rsidP="74BBB92B" w:rsidRDefault="5796AB89" w14:paraId="0B92467C" w14:textId="3D04EA89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74BBB92B" w:rsidR="5796AB89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4. MANUAL DE UTILIZARE</w:t>
      </w:r>
    </w:p>
    <w:p w:rsidR="0FE13940" w:rsidP="74BBB92B" w:rsidRDefault="0FE13940" w14:paraId="13E83156" w14:textId="195AE4A7">
      <w:pPr>
        <w:pStyle w:val="Normal"/>
        <w:spacing w:before="240" w:beforeAutospacing="off" w:after="240" w:afterAutospacing="off"/>
        <w:jc w:val="left"/>
      </w:pPr>
      <w:r w:rsidR="0FE13940">
        <w:drawing>
          <wp:inline wp14:editId="2C87E1BC" wp14:anchorId="33F84FC6">
            <wp:extent cx="3162741" cy="1390844"/>
            <wp:effectExtent l="0" t="0" r="0" b="0"/>
            <wp:docPr id="6760892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6089268" name=""/>
                    <pic:cNvPicPr/>
                  </pic:nvPicPr>
                  <pic:blipFill>
                    <a:blip xmlns:r="http://schemas.openxmlformats.org/officeDocument/2006/relationships" r:embed="rId1785474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w0Z2VMT" int2:invalidationBookmarkName="" int2:hashCode="RND2y+lMZWMHpw" int2:id="mnPAlsV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2e8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A0828"/>
    <w:rsid w:val="00AC252E"/>
    <w:rsid w:val="00AC252E"/>
    <w:rsid w:val="03138EDC"/>
    <w:rsid w:val="0702F98A"/>
    <w:rsid w:val="0AC511D2"/>
    <w:rsid w:val="0FE13940"/>
    <w:rsid w:val="14465976"/>
    <w:rsid w:val="14B6794C"/>
    <w:rsid w:val="176A0828"/>
    <w:rsid w:val="18A1CB61"/>
    <w:rsid w:val="19360910"/>
    <w:rsid w:val="1B7CE08B"/>
    <w:rsid w:val="1F2F276C"/>
    <w:rsid w:val="226ADBAA"/>
    <w:rsid w:val="2723B3AD"/>
    <w:rsid w:val="2AF2C6D4"/>
    <w:rsid w:val="2B2577B4"/>
    <w:rsid w:val="2CCDE651"/>
    <w:rsid w:val="30A35F2B"/>
    <w:rsid w:val="320AA2A5"/>
    <w:rsid w:val="35643CCE"/>
    <w:rsid w:val="36BFDFA5"/>
    <w:rsid w:val="36D872B9"/>
    <w:rsid w:val="3DBE3E90"/>
    <w:rsid w:val="41057C0A"/>
    <w:rsid w:val="46B8263E"/>
    <w:rsid w:val="4B01857B"/>
    <w:rsid w:val="4CB11A48"/>
    <w:rsid w:val="511FCF74"/>
    <w:rsid w:val="51BD39C4"/>
    <w:rsid w:val="53A770EB"/>
    <w:rsid w:val="55B1FB6D"/>
    <w:rsid w:val="5796AB89"/>
    <w:rsid w:val="63F3D889"/>
    <w:rsid w:val="69B3CA16"/>
    <w:rsid w:val="74BBB92B"/>
    <w:rsid w:val="75A18CC5"/>
    <w:rsid w:val="7984FAAD"/>
    <w:rsid w:val="7FACE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0828"/>
  <w15:chartTrackingRefBased/>
  <w15:docId w15:val="{0B42B4E1-3AF4-46C9-9269-A4A10A648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BBB92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8547494" /><Relationship Type="http://schemas.microsoft.com/office/2020/10/relationships/intelligence" Target="intelligence2.xml" Id="R7269c00986724404" /><Relationship Type="http://schemas.openxmlformats.org/officeDocument/2006/relationships/numbering" Target="numbering.xml" Id="Rc1e3aeae7e0846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2025-04-06T20:23:23.0542947Z</dcterms:created>
  <dcterms:modified xsi:type="dcterms:W3CDTF">2025-04-06T21:05:26.4278407Z</dcterms:modified>
  <dc:creator>Denis Hrituc</dc:creator>
  <lastModifiedBy>Denis Hrituc</lastModifiedBy>
</coreProperties>
</file>