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i/>
          <w:color w:val="64748B"/>
          <w:sz w:val="16"/>
        </w:rPr>
        <w:t>Внимание! Оплата данного счета означает согласие с условиями публичного Договора-оферты на сайте ai-rop.ru/offer.html</w:t>
        <w:br/>
        <w:t>Уведомление об оплате обязательно направлять в Telegram: @dm1918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</w:tcPr>
          <w:p>
            <w:r>
              <w:t>АО «ТИНЬКОФФ БАНК» г. Москва</w:t>
              <w:br/>
              <w:t>Банк получателя</w:t>
            </w:r>
          </w:p>
        </w:tc>
        <w:tc>
          <w:tcPr>
            <w:tcW w:type="dxa" w:w="1728"/>
          </w:tcPr>
          <w:p>
            <w:r>
              <w:t>БИК</w:t>
              <w:br/>
              <w:t>Сч. №</w:t>
            </w:r>
          </w:p>
        </w:tc>
        <w:tc>
          <w:tcPr>
            <w:tcW w:type="dxa" w:w="1584"/>
          </w:tcPr>
          <w:p>
            <w:r>
              <w:t>044525974</w:t>
              <w:br/>
              <w:t>30101810145250000974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728"/>
          </w:tcPr>
          <w:p/>
        </w:tc>
        <w:tc>
          <w:tcPr>
            <w:tcW w:type="dxa" w:w="1584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3600"/>
          </w:tcPr>
          <w:p>
            <w:r>
              <w:t>ИНН 772485920194</w:t>
              <w:br/>
              <w:t>Федотов Дмитрий (RevOps OS / ai-rop.ru)</w:t>
              <w:br/>
              <w:t>Получатель</w:t>
            </w:r>
          </w:p>
        </w:tc>
        <w:tc>
          <w:tcPr>
            <w:tcW w:type="dxa" w:w="1728"/>
          </w:tcPr>
          <w:p>
            <w:r>
              <w:t>Сч. №</w:t>
            </w:r>
          </w:p>
        </w:tc>
        <w:tc>
          <w:tcPr>
            <w:tcW w:type="dxa" w:w="1584"/>
          </w:tcPr>
          <w:p>
            <w:r>
              <w:t>40802810500003849120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728"/>
          </w:tcPr>
          <w:p/>
        </w:tc>
        <w:tc>
          <w:tcPr>
            <w:tcW w:type="dxa" w:w="1584"/>
          </w:tcPr>
          <w:p/>
        </w:tc>
        <w:tc>
          <w:tcPr>
            <w:tcW w:type="dxa" w:w="3168"/>
          </w:tcPr>
          <w:p/>
        </w:tc>
      </w:tr>
    </w:tbl>
    <w:p>
      <w:pPr>
        <w:spacing w:before="240" w:after="120"/>
      </w:pPr>
      <w:r>
        <w:rPr>
          <w:rFonts w:ascii="Arial" w:hAnsi="Arial"/>
          <w:b/>
          <w:sz w:val="26"/>
        </w:rPr>
        <w:t>Счет на оплату № PLT-01 от «____» ____________ 2026 г.</w:t>
      </w:r>
    </w:p>
    <w:p>
      <w:pPr>
        <w:spacing w:after="200" w:line="288" w:lineRule="auto"/>
      </w:pPr>
      <w:r>
        <w:rPr>
          <w:rFonts w:ascii="Arial" w:hAnsi="Arial"/>
          <w:sz w:val="18"/>
        </w:rPr>
        <w:t>Поставщик (Исполнитель): ИП / Плательщик НПД Федотов Дмитрий, ИНН 772485920194, р/с 40802810500003849120 в АО «ТИНЬКОФФ БАНК», БИК 044525974, тел/TG: @dm1918</w:t>
        <w:br/>
        <w:t>Покупатель (Заказчик): ____________________________________________________________________, ИНН ____________________, КПП 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E2E4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1704"/>
            <w:shd w:fill="1E2E4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Товары (работы, услуги)</w:t>
            </w:r>
          </w:p>
        </w:tc>
        <w:tc>
          <w:tcPr>
            <w:tcW w:type="dxa" w:w="1704"/>
            <w:shd w:fill="1E2E4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Кол-во</w:t>
            </w:r>
          </w:p>
        </w:tc>
        <w:tc>
          <w:tcPr>
            <w:tcW w:type="dxa" w:w="1704"/>
            <w:shd w:fill="1E2E4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Ед.</w:t>
            </w:r>
          </w:p>
        </w:tc>
        <w:tc>
          <w:tcPr>
            <w:tcW w:type="dxa" w:w="1704"/>
            <w:shd w:fill="1E2E4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Цена</w:t>
            </w:r>
          </w:p>
        </w:tc>
        <w:tc>
          <w:tcPr>
            <w:tcW w:type="dxa" w:w="1704"/>
            <w:shd w:fill="1E2E4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Сумма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Услуги по проведению 7-дневного пилотного спринта внедрения программного комплекса ИИ-супервизии звонков «RevOps OS» по Договору-оферте от 02.10.2026 (со 100% гарантией возврата)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усл.</w:t>
            </w:r>
          </w:p>
        </w:tc>
        <w:tc>
          <w:tcPr>
            <w:tcW w:type="dxa" w:w="1704"/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14 900,00</w:t>
            </w:r>
          </w:p>
        </w:tc>
        <w:tc>
          <w:tcPr>
            <w:tcW w:type="dxa" w:w="1704"/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14 900,00</w:t>
            </w:r>
          </w:p>
        </w:tc>
      </w:tr>
    </w:tbl>
    <w:p>
      <w:pPr>
        <w:spacing w:before="120"/>
        <w:jc w:val="right"/>
      </w:pPr>
      <w:r>
        <w:rPr>
          <w:rFonts w:ascii="Arial" w:hAnsi="Arial"/>
          <w:b/>
          <w:sz w:val="19"/>
        </w:rPr>
        <w:t>Итого к оплате: 14 900,00 ₽</w:t>
        <w:br/>
        <w:t>В том числе НДС: Без НДС (УСН / НПД)</w:t>
      </w:r>
    </w:p>
    <w:p>
      <w:pPr>
        <w:spacing w:before="80"/>
      </w:pPr>
      <w:r>
        <w:rPr>
          <w:rFonts w:ascii="Arial" w:hAnsi="Arial"/>
          <w:b/>
          <w:sz w:val="18"/>
        </w:rPr>
        <w:t>Всего наименований 1, на сумму 14 900,00 ₽</w:t>
        <w:br/>
        <w:t>Четырнадцать тысяч девятьсот рублей 00 копеек</w:t>
      </w:r>
    </w:p>
    <w:p>
      <w:pPr>
        <w:spacing w:before="500"/>
      </w:pPr>
      <w:r>
        <w:rPr>
          <w:rFonts w:ascii="Arial" w:hAnsi="Arial"/>
          <w:sz w:val="19"/>
        </w:rPr>
        <w:t>Исполнитель: ____________________ / Федотов Д. /</w:t>
        <w:tab/>
        <w:tab/>
        <w:t>М.П.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