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4"/>
        </w:rPr>
        <w:t>АКТ СДАЧИ-ПРИЕМКИ ОКАЗАННЫХ УСЛУГ № PLT-01</w:t>
        <w:br/>
        <w:t>по Договору-оферте от 02.10.2026 г.</w:t>
      </w:r>
    </w:p>
    <w:p>
      <w:pPr>
        <w:spacing w:after="200"/>
      </w:pPr>
      <w:r>
        <w:rPr>
          <w:rFonts w:ascii="Arial" w:hAnsi="Arial"/>
          <w:color w:val="64748B"/>
          <w:sz w:val="18"/>
        </w:rPr>
        <w:t>г. Москва / Дистанционно</w:t>
        <w:tab/>
        <w:tab/>
        <w:tab/>
        <w:tab/>
        <w:tab/>
        <w:t>«____» ____________ 2026 г.</w:t>
      </w:r>
    </w:p>
    <w:p>
      <w:pPr>
        <w:spacing w:after="200" w:line="276" w:lineRule="auto"/>
      </w:pPr>
      <w:r>
        <w:rPr>
          <w:rFonts w:ascii="Arial" w:hAnsi="Arial"/>
          <w:sz w:val="18"/>
        </w:rPr>
        <w:t>Исполнитель: ИП / Плательщик НПД Федотов Дмитрий (ИНН: 772485920194), с одной стороны, и</w:t>
        <w:br/>
        <w:t>Заказчик: ____________________________________________________________________ (ИНН: ____________________), с другой стороны,</w:t>
        <w:br/>
        <w:t>составили настоящий Акт о том, что Исполнитель оказал, а Заказчик принял следующие услуги: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Наименование работ (услуг)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Кол-во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Ед.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Цена</w:t>
            </w:r>
          </w:p>
        </w:tc>
        <w:tc>
          <w:tcPr>
            <w:tcW w:type="dxa" w:w="1704"/>
            <w:shd w:fill="1E2E4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Сумма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rFonts w:ascii="Arial" w:hAnsi="Arial"/>
                <w:sz w:val="17"/>
              </w:rPr>
              <w:t>Комплекс услуг по 7-дневному пилотному внедрению программного сервиса ИИ-супервизии звонков «RevOps OS» (подключение CRM, 100% аудит звонков по 13 критериям, Telegram-дайджесты и PDF-карта упущенной выручки)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усл.</w:t>
            </w:r>
          </w:p>
        </w:tc>
        <w:tc>
          <w:tcPr>
            <w:tcW w:type="dxa" w:w="1704"/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14 900,00</w:t>
            </w:r>
          </w:p>
        </w:tc>
        <w:tc>
          <w:tcPr>
            <w:tcW w:type="dxa" w:w="1704"/>
          </w:tcPr>
          <w:p>
            <w:pPr>
              <w:jc w:val="right"/>
            </w:pPr>
            <w:r>
              <w:rPr>
                <w:rFonts w:ascii="Arial" w:hAnsi="Arial"/>
                <w:sz w:val="17"/>
              </w:rPr>
              <w:t>14 900,00</w:t>
            </w:r>
          </w:p>
        </w:tc>
      </w:tr>
    </w:tbl>
    <w:p>
      <w:pPr>
        <w:spacing w:before="120"/>
        <w:jc w:val="right"/>
      </w:pPr>
      <w:r>
        <w:rPr>
          <w:rFonts w:ascii="Arial" w:hAnsi="Arial"/>
          <w:b/>
          <w:sz w:val="19"/>
        </w:rPr>
        <w:t>Итого: 14 900,00 ₽</w:t>
        <w:br/>
        <w:t>Без НДС (УСН / НПД)</w:t>
      </w:r>
    </w:p>
    <w:p>
      <w:pPr>
        <w:spacing w:before="120" w:after="320"/>
      </w:pPr>
      <w:r>
        <w:rPr>
          <w:rFonts w:ascii="Arial" w:hAnsi="Arial"/>
          <w:sz w:val="18"/>
        </w:rPr>
        <w:t>Вышеперечисленные услуги оказаны в полном объеме, своевременно и надлежащего качества. Стороны взаимных финансовых и материальных претензий друг к другу не имеют.</w:t>
      </w:r>
    </w:p>
    <w:p>
      <w:r>
        <w:rPr>
          <w:rFonts w:ascii="Arial" w:hAnsi="Arial"/>
          <w:sz w:val="18"/>
        </w:rPr>
        <w:t>ОТ ИСПОЛНИТЕЛЯ:</w:t>
        <w:tab/>
        <w:tab/>
        <w:tab/>
        <w:tab/>
        <w:tab/>
        <w:t>ОТ ЗАКАЗЧИКА:</w:t>
        <w:br/>
        <w:br/>
        <w:t>_________________ / Федотов Д. /</w:t>
        <w:tab/>
        <w:tab/>
        <w:tab/>
        <w:t>_________________ / ______________ /</w:t>
        <w:br/>
        <w:t>М.П.</w:t>
        <w:tab/>
        <w:tab/>
        <w:tab/>
        <w:tab/>
        <w:tab/>
        <w:tab/>
        <w:tab/>
        <w:t>М.П.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