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РОСЖЕЛДОР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высшего образования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«Ростовский государственный университет путей сообщения»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(ФГБОУ ВО РГУПС)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______________________________________________________________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Кафедра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«Вычислительная техника и </w:t>
        <w:br/>
        <w:t>автоматизированные системы управления»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Тема: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 « Реализация конечного автомата»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Отчет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 лабораторной работе по дисциплине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«Системное программное обеспечение»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  <w:bookmarkStart w:id="0" w:name="_f5xjvgq5dsn"/>
      <w:bookmarkStart w:id="1" w:name="_f5xjvgq5dsn"/>
      <w:bookmarkEnd w:id="1"/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Учебная группа: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АСБ - 3 - 041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 студент </w:t>
        <w:tab/>
        <w:tab/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 xml:space="preserve">                                 </w:t>
      </w: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 Щуров Р.А.                                          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                                          </w:t>
      </w:r>
      <w:r>
        <w:rPr>
          <w:rFonts w:eastAsia="Times New Roman" w:cs="Times New Roman" w:ascii="Times New Roman" w:hAnsi="Times New Roman"/>
        </w:rPr>
        <w:t>(подпись студента)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Руководитель лабораторной работы   ________________     Панасов В.Л.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                                                                 </w:t>
      </w:r>
      <w:r>
        <w:rPr>
          <w:rFonts w:eastAsia="Times New Roman" w:cs="Times New Roman" w:ascii="Times New Roman" w:hAnsi="Times New Roman"/>
        </w:rPr>
        <w:t>(подпись руководителя)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Работа  допущена  к защите   ______________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                                                 </w:t>
      </w:r>
      <w:r>
        <w:rPr>
          <w:rFonts w:eastAsia="Times New Roman" w:cs="Times New Roman" w:ascii="Times New Roman" w:hAnsi="Times New Roman"/>
        </w:rPr>
        <w:t>(дата)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Работа  защищена ____________ с оценкой ____________________________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</w:t>
      </w: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</w:rPr>
        <w:t xml:space="preserve">                                      (дата)                                                     (оценка)                   (подпись)</w:t>
      </w:r>
    </w:p>
    <w:p>
      <w:pPr>
        <w:pStyle w:val="normal1"/>
        <w:tabs>
          <w:tab w:val="clear" w:pos="720"/>
          <w:tab w:val="left" w:pos="8820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eastAsia="Times New Roman" w:cs="Times New Roman" w:ascii="Times New Roman" w:hAnsi="Times New Roman"/>
          <w:color w:val="1D181E"/>
          <w:sz w:val="28"/>
          <w:szCs w:val="28"/>
        </w:rPr>
      </w:r>
    </w:p>
    <w:p>
      <w:pPr>
        <w:pStyle w:val="normal1"/>
        <w:tabs>
          <w:tab w:val="clear" w:pos="720"/>
          <w:tab w:val="left" w:pos="8820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eastAsia="Times New Roman" w:cs="Times New Roman" w:ascii="Times New Roman" w:hAnsi="Times New Roman"/>
          <w:color w:val="1D181E"/>
          <w:sz w:val="28"/>
          <w:szCs w:val="28"/>
        </w:rPr>
      </w:r>
    </w:p>
    <w:p>
      <w:pPr>
        <w:pStyle w:val="normal1"/>
        <w:tabs>
          <w:tab w:val="clear" w:pos="720"/>
          <w:tab w:val="left" w:pos="8820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eastAsia="Times New Roman" w:cs="Times New Roman" w:ascii="Times New Roman" w:hAnsi="Times New Roman"/>
          <w:color w:val="1D181E"/>
          <w:sz w:val="28"/>
          <w:szCs w:val="28"/>
        </w:rPr>
      </w:r>
    </w:p>
    <w:p>
      <w:pPr>
        <w:pStyle w:val="normal1"/>
        <w:tabs>
          <w:tab w:val="clear" w:pos="720"/>
          <w:tab w:val="left" w:pos="8820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eastAsia="Times New Roman" w:cs="Times New Roman" w:ascii="Times New Roman" w:hAnsi="Times New Roman"/>
          <w:color w:val="1D181E"/>
          <w:sz w:val="28"/>
          <w:szCs w:val="28"/>
        </w:rPr>
      </w:r>
    </w:p>
    <w:p>
      <w:pPr>
        <w:pStyle w:val="normal1"/>
        <w:tabs>
          <w:tab w:val="clear" w:pos="720"/>
          <w:tab w:val="left" w:pos="8820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eastAsia="Times New Roman" w:cs="Times New Roman" w:ascii="Times New Roman" w:hAnsi="Times New Roman"/>
          <w:color w:val="1D181E"/>
          <w:sz w:val="28"/>
          <w:szCs w:val="28"/>
        </w:rPr>
        <w:t xml:space="preserve">                                              </w:t>
      </w:r>
    </w:p>
    <w:p>
      <w:pPr>
        <w:pStyle w:val="normal1"/>
        <w:tabs>
          <w:tab w:val="clear" w:pos="720"/>
          <w:tab w:val="left" w:pos="8820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eastAsia="Times New Roman" w:cs="Times New Roman" w:ascii="Times New Roman" w:hAnsi="Times New Roman"/>
          <w:color w:val="1D181E"/>
          <w:sz w:val="28"/>
          <w:szCs w:val="28"/>
        </w:rPr>
      </w:r>
    </w:p>
    <w:p>
      <w:pPr>
        <w:pStyle w:val="normal1"/>
        <w:tabs>
          <w:tab w:val="clear" w:pos="720"/>
          <w:tab w:val="left" w:pos="8820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eastAsia="Times New Roman" w:cs="Times New Roman" w:ascii="Times New Roman" w:hAnsi="Times New Roman"/>
          <w:color w:val="1D181E"/>
          <w:sz w:val="28"/>
          <w:szCs w:val="28"/>
        </w:rPr>
      </w:r>
    </w:p>
    <w:p>
      <w:pPr>
        <w:pStyle w:val="normal1"/>
        <w:tabs>
          <w:tab w:val="clear" w:pos="720"/>
          <w:tab w:val="left" w:pos="8820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г. Ростов - на - Дону</w:t>
      </w:r>
    </w:p>
    <w:p>
      <w:pPr>
        <w:pStyle w:val="normal1"/>
        <w:tabs>
          <w:tab w:val="clear" w:pos="720"/>
          <w:tab w:val="left" w:pos="993" w:leader="none"/>
        </w:tabs>
        <w:spacing w:lineRule="auto" w:line="240" w:before="0" w:after="0"/>
        <w:ind w:firstLine="42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2025 г.</w:t>
      </w:r>
    </w:p>
    <w:p>
      <w:pPr>
        <w:pStyle w:val="normal1"/>
        <w:tabs>
          <w:tab w:val="clear" w:pos="720"/>
          <w:tab w:val="left" w:pos="993" w:leader="none"/>
        </w:tabs>
        <w:spacing w:lineRule="auto" w:line="240" w:before="0" w:after="0"/>
        <w:ind w:firstLine="42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Цель работы: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  <w:t>Придумать конечный автомат состояний. В качестве входного сигнала ис-</w:t>
      </w:r>
    </w:p>
    <w:p>
      <w:pPr>
        <w:pStyle w:val="Normal"/>
        <w:widowControl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  <w:t>пользовать целые числа, считываемые из текстового файла file1. Условия пере-</w:t>
      </w:r>
    </w:p>
    <w:p>
      <w:pPr>
        <w:pStyle w:val="Normal"/>
        <w:widowControl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  <w:t>ходов выбрать так, чтобы автомат был полностью определен и однозначен. В ка-</w:t>
      </w:r>
    </w:p>
    <w:p>
      <w:pPr>
        <w:pStyle w:val="Normal"/>
        <w:widowControl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  <w:t>честве нагрузки автомата следует выводить при переходе номер предыдущего</w:t>
      </w:r>
    </w:p>
    <w:p>
      <w:pPr>
        <w:pStyle w:val="Normal"/>
        <w:widowControl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  <w:t>состояния.</w:t>
      </w:r>
    </w:p>
    <w:p>
      <w:pPr>
        <w:pStyle w:val="Normal"/>
        <w:widowControl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  <w:t>Разработать программу функционирования автомата и проверить ее на раз-</w:t>
      </w:r>
    </w:p>
    <w:p>
      <w:pPr>
        <w:pStyle w:val="Normal"/>
        <w:widowControl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  <w:t>личных входных файлах.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Схема конечного автомата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38100</wp:posOffset>
            </wp:positionH>
            <wp:positionV relativeFrom="paragraph">
              <wp:posOffset>128905</wp:posOffset>
            </wp:positionV>
            <wp:extent cx="5940425" cy="464502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  <w:t>Алгоритм функционирования автомата:</w:t>
      </w:r>
    </w:p>
    <w:p>
      <w:pPr>
        <w:pStyle w:val="Normal"/>
        <w:widowControl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  <w:t>0 – входное значение; S – номер состояния автомата; F – флаг завершения.</w:t>
      </w:r>
    </w:p>
    <w:p>
      <w:pPr>
        <w:pStyle w:val="Normal"/>
        <w:widowControl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</w:r>
    </w:p>
    <w:p>
      <w:pPr>
        <w:pStyle w:val="Normal"/>
        <w:widowControl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</w:r>
    </w:p>
    <w:p>
      <w:pPr>
        <w:pStyle w:val="Normal"/>
        <w:widowControl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</w:r>
    </w:p>
    <w:p>
      <w:pPr>
        <w:pStyle w:val="Normal"/>
        <w:widowControl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34343C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Файл data.txt: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-11430</wp:posOffset>
            </wp:positionH>
            <wp:positionV relativeFrom="paragraph">
              <wp:posOffset>71120</wp:posOffset>
            </wp:positionV>
            <wp:extent cx="3924300" cy="514350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14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него записаны значения, которые выбираются случайным образом и подставляются в программу.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Файл Program.cs(программная реализация конечного автомата)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842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3683635</wp:posOffset>
            </wp:positionV>
            <wp:extent cx="5940425" cy="36842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8427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3683635</wp:posOffset>
            </wp:positionV>
            <wp:extent cx="5940425" cy="368427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выполнения кода:</w:t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201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f557a95f87">
    <w:name w:val="f557a95f87"/>
    <w:basedOn w:val="DefaultParagraphFont"/>
    <w:qFormat/>
    <w:rPr/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LibreOffice/25.2.5.2$Linux_X86_64 LibreOffice_project/fb4792146257752f54eab576deb869869b108571</Application>
  <AppVersion>15.0000</AppVersion>
  <Pages>6</Pages>
  <Words>175</Words>
  <Characters>1320</Characters>
  <CharactersWithSpaces>2095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2025-09-16T19:24:28Z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