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8EFB0">
      <w:pPr>
        <w:jc w:val="center"/>
        <w:rPr>
          <w:rFonts w:hint="eastAsia"/>
          <w:sz w:val="28"/>
          <w:szCs w:val="28"/>
        </w:rPr>
      </w:pPr>
      <w:r>
        <w:rPr>
          <w:b/>
          <w:bCs/>
          <w:sz w:val="28"/>
          <w:szCs w:val="28"/>
        </w:rPr>
        <w:t>可视化智能语音交互控制系统设计与实现</w:t>
      </w:r>
    </w:p>
    <w:p w14:paraId="1C8838F6">
      <w:pPr>
        <w:ind w:firstLine="420"/>
        <w:rPr>
          <w:rFonts w:hint="eastAsia"/>
        </w:rPr>
      </w:pPr>
      <w:r>
        <w:rPr>
          <w:rFonts w:hint="eastAsia"/>
        </w:rPr>
        <w:t>随着物联网、智能交互与嵌入式系统的快速发展，语音控制、人机交互、设备可视化已成为电子信息领域的核心应用技术。作为电子信息科学与技术专业的学生，在完成《C 语言程序设计》《电路分析》等基础课程后，亟需通过工程化、可视化、可交互的综合项目，将程序设计思维与专业应用场景结合，建立 “软件编程 + 硬件控制 + 人机交互” 的系统开发认知。</w:t>
      </w:r>
    </w:p>
    <w:p w14:paraId="30FDFCDA">
      <w:pPr>
        <w:ind w:firstLine="420"/>
        <w:rPr>
          <w:rFonts w:hint="eastAsia"/>
        </w:rPr>
      </w:pPr>
      <w:r>
        <w:rPr>
          <w:rFonts w:hint="eastAsia"/>
        </w:rPr>
        <w:t>本阶段已具备基础程序逻辑能力，但缺少实际项目编程经验、图形界面开发能力、多任务处理思想以及 AI 交互技术应用基础，同时对 “代码如何控制设备、如何实现可视化仿真” 缺乏直观理解。</w:t>
      </w:r>
    </w:p>
    <w:p w14:paraId="1AD9F59D">
      <w:pPr>
        <w:ind w:firstLine="420"/>
        <w:rPr>
          <w:rFonts w:hint="eastAsia"/>
        </w:rPr>
      </w:pPr>
      <w:r>
        <w:rPr>
          <w:rFonts w:hint="eastAsia"/>
        </w:rPr>
        <w:t>为此，本课程以智能控制系统为真实应用载体，结合多种编程语言、图形界面仿真、语音识别、可视化建模技术，让学生完成一套可演示、可交互、贴近工程实际的智能控制系统。</w:t>
      </w:r>
    </w:p>
    <w:p w14:paraId="36B04747">
      <w:pPr>
        <w:ind w:firstLine="420"/>
        <w:rPr>
          <w:rFonts w:hint="eastAsia"/>
        </w:rPr>
      </w:pPr>
      <w:r>
        <w:rPr>
          <w:rFonts w:hint="eastAsia"/>
        </w:rPr>
        <w:t>本课程在实践中需注重理解：</w:t>
      </w:r>
    </w:p>
    <w:p w14:paraId="23AB2DF6">
      <w:pPr>
        <w:ind w:firstLine="420"/>
        <w:rPr>
          <w:rFonts w:hint="eastAsia"/>
        </w:rPr>
      </w:pPr>
      <w:r>
        <w:rPr>
          <w:rFonts w:hint="eastAsia"/>
        </w:rPr>
        <w:t>1）程序如何处理语音信号；</w:t>
      </w:r>
    </w:p>
    <w:p w14:paraId="790EEE8F">
      <w:pPr>
        <w:ind w:firstLine="420"/>
        <w:rPr>
          <w:rFonts w:hint="eastAsia"/>
        </w:rPr>
      </w:pPr>
      <w:r>
        <w:rPr>
          <w:rFonts w:hint="eastAsia"/>
        </w:rPr>
        <w:t>2）图形界面如何模拟真实设备状态；</w:t>
      </w:r>
    </w:p>
    <w:p w14:paraId="4CE2ECFE">
      <w:pPr>
        <w:ind w:firstLine="420"/>
        <w:rPr>
          <w:rFonts w:hint="eastAsia"/>
        </w:rPr>
      </w:pPr>
      <w:r>
        <w:rPr>
          <w:rFonts w:hint="eastAsia"/>
        </w:rPr>
        <w:t>3）软件逻辑如何与 “虚拟硬件” 联动；</w:t>
      </w:r>
    </w:p>
    <w:p w14:paraId="38AAAEA8">
      <w:pPr>
        <w:ind w:firstLine="420"/>
        <w:rPr>
          <w:rFonts w:hint="eastAsia"/>
        </w:rPr>
      </w:pPr>
      <w:r>
        <w:rPr>
          <w:rFonts w:hint="eastAsia"/>
        </w:rPr>
        <w:t>4）多线程、异常处理、模块化开发在工程系统中的重要作用。</w:t>
      </w:r>
    </w:p>
    <w:p w14:paraId="1A3ED47A">
      <w:pPr>
        <w:ind w:firstLine="360"/>
        <w:rPr>
          <w:rFonts w:hint="eastAsia"/>
        </w:rPr>
      </w:pPr>
      <w:r>
        <w:rPr>
          <w:rFonts w:hint="eastAsia"/>
        </w:rPr>
        <w:t>通过本项目训练，快速建立嵌入式系统思维、人机交互思维、产品化开发思维，为后续学习单片机、嵌入式开发、物联网通信、人工智能等专业核心课程奠定扎实的实践基础。</w:t>
      </w:r>
    </w:p>
    <w:p w14:paraId="723026A0">
      <w:pPr>
        <w:ind w:firstLine="360"/>
        <w:rPr>
          <w:rFonts w:hint="eastAsia"/>
          <w:b/>
          <w:bCs/>
        </w:rPr>
      </w:pPr>
      <w:r>
        <w:rPr>
          <w:rFonts w:hint="eastAsia"/>
          <w:b/>
          <w:bCs/>
        </w:rPr>
        <w:t>基础</w:t>
      </w:r>
      <w:r>
        <w:rPr>
          <w:b/>
          <w:bCs/>
        </w:rPr>
        <w:t>要求</w:t>
      </w:r>
    </w:p>
    <w:p w14:paraId="3C46B359">
      <w:pPr>
        <w:numPr>
          <w:ilvl w:val="0"/>
          <w:numId w:val="1"/>
        </w:numPr>
        <w:rPr>
          <w:rFonts w:hint="eastAsia"/>
        </w:rPr>
      </w:pPr>
      <w:r>
        <w:t>实现仿真界面</w:t>
      </w:r>
      <w:r>
        <w:rPr>
          <w:rFonts w:hint="eastAsia"/>
        </w:rPr>
        <w:t>；</w:t>
      </w:r>
    </w:p>
    <w:p w14:paraId="096C0AB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语音实时信号的频谱信号生成、滤波器过滤噪音等；</w:t>
      </w:r>
    </w:p>
    <w:p w14:paraId="7F5B3478">
      <w:pPr>
        <w:numPr>
          <w:ilvl w:val="0"/>
          <w:numId w:val="1"/>
        </w:numPr>
        <w:rPr>
          <w:rFonts w:hint="eastAsia"/>
        </w:rPr>
      </w:pPr>
      <w:r>
        <w:t>实现语音识别控制</w:t>
      </w:r>
      <w:r>
        <w:rPr>
          <w:rFonts w:hint="eastAsia"/>
        </w:rPr>
        <w:t>多种</w:t>
      </w:r>
      <w:r>
        <w:t>灯光</w:t>
      </w:r>
      <w:r>
        <w:rPr>
          <w:rFonts w:hint="eastAsia"/>
        </w:rPr>
        <w:t>等的</w:t>
      </w:r>
      <w:r>
        <w:t>开关</w:t>
      </w:r>
      <w:r>
        <w:rPr>
          <w:rFonts w:hint="eastAsia"/>
        </w:rPr>
        <w:t>；</w:t>
      </w:r>
    </w:p>
    <w:p w14:paraId="68F8E94F">
      <w:pPr>
        <w:numPr>
          <w:ilvl w:val="0"/>
          <w:numId w:val="1"/>
        </w:numPr>
        <w:rPr>
          <w:rFonts w:hint="eastAsia"/>
        </w:rPr>
      </w:pPr>
      <w:r>
        <w:t>设备状态与界面实时同步</w:t>
      </w:r>
      <w:r>
        <w:rPr>
          <w:rFonts w:hint="eastAsia"/>
        </w:rPr>
        <w:t>；</w:t>
      </w:r>
    </w:p>
    <w:p w14:paraId="301B7682">
      <w:pPr>
        <w:numPr>
          <w:ilvl w:val="0"/>
          <w:numId w:val="1"/>
        </w:numPr>
        <w:rPr>
          <w:rFonts w:hint="eastAsia"/>
        </w:rPr>
      </w:pPr>
      <w:r>
        <w:t>开始 / 停止监听按钮</w:t>
      </w:r>
      <w:r>
        <w:rPr>
          <w:rFonts w:hint="eastAsia"/>
        </w:rPr>
        <w:t>；</w:t>
      </w:r>
    </w:p>
    <w:p w14:paraId="289E27E7">
      <w:pPr>
        <w:numPr>
          <w:ilvl w:val="0"/>
          <w:numId w:val="1"/>
        </w:numPr>
        <w:rPr>
          <w:rFonts w:hint="eastAsia"/>
        </w:rPr>
      </w:pPr>
      <w:r>
        <w:t>日志调试输出</w:t>
      </w:r>
      <w:r>
        <w:rPr>
          <w:rFonts w:hint="eastAsia"/>
        </w:rPr>
        <w:t>；</w:t>
      </w:r>
    </w:p>
    <w:p w14:paraId="566D981E">
      <w:pPr>
        <w:numPr>
          <w:ilvl w:val="0"/>
          <w:numId w:val="1"/>
        </w:numPr>
        <w:rPr>
          <w:rFonts w:hint="eastAsia"/>
        </w:rPr>
      </w:pPr>
      <w:r>
        <w:t>异常处理与容错</w:t>
      </w:r>
      <w:r>
        <w:rPr>
          <w:rFonts w:hint="eastAsia"/>
        </w:rPr>
        <w:t>；</w:t>
      </w:r>
    </w:p>
    <w:p w14:paraId="7104BFDD">
      <w:pPr>
        <w:rPr>
          <w:rFonts w:hint="eastAsia"/>
          <w:b/>
          <w:bCs/>
        </w:rPr>
      </w:pPr>
    </w:p>
    <w:p w14:paraId="0EF52E0F">
      <w:pPr>
        <w:rPr>
          <w:rFonts w:hint="eastAsia"/>
          <w:b/>
          <w:bCs/>
        </w:rPr>
      </w:pPr>
    </w:p>
    <w:p w14:paraId="45719083">
      <w:pPr>
        <w:rPr>
          <w:rFonts w:hint="eastAsia"/>
          <w:b/>
          <w:bCs/>
        </w:rPr>
      </w:pPr>
      <w:r>
        <w:rPr>
          <w:b/>
          <w:bCs/>
        </w:rPr>
        <w:t>扩展功能</w:t>
      </w:r>
    </w:p>
    <w:p w14:paraId="30C1D4B9">
      <w:pPr>
        <w:numPr>
          <w:ilvl w:val="0"/>
          <w:numId w:val="2"/>
        </w:numPr>
        <w:rPr>
          <w:rFonts w:hint="eastAsia"/>
        </w:rPr>
      </w:pPr>
      <w:r>
        <w:t>手势识别控制</w:t>
      </w:r>
      <w:r>
        <w:rPr>
          <w:rFonts w:hint="eastAsia"/>
        </w:rPr>
        <w:t>；</w:t>
      </w:r>
    </w:p>
    <w:p w14:paraId="170A7C99">
      <w:pPr>
        <w:numPr>
          <w:ilvl w:val="0"/>
          <w:numId w:val="2"/>
        </w:numPr>
        <w:rPr>
          <w:rFonts w:hint="eastAsia"/>
        </w:rPr>
      </w:pPr>
      <w:r>
        <w:t>声纹识别（仅本人可控制）</w:t>
      </w:r>
      <w:r>
        <w:rPr>
          <w:rFonts w:hint="eastAsia"/>
        </w:rPr>
        <w:t>；</w:t>
      </w:r>
    </w:p>
    <w:p w14:paraId="085AC6B0">
      <w:pPr>
        <w:numPr>
          <w:ilvl w:val="0"/>
          <w:numId w:val="2"/>
        </w:numPr>
        <w:rPr>
          <w:rFonts w:hint="eastAsia"/>
        </w:rPr>
      </w:pPr>
      <w:r>
        <w:t>添加更多设备（</w:t>
      </w:r>
      <w:r>
        <w:rPr>
          <w:rFonts w:hint="eastAsia"/>
        </w:rPr>
        <w:t>例如</w:t>
      </w:r>
      <w:r>
        <w:t>窗帘、电视、风扇</w:t>
      </w:r>
      <w:r>
        <w:rPr>
          <w:rFonts w:hint="eastAsia"/>
        </w:rPr>
        <w:t>等</w:t>
      </w:r>
      <w:r>
        <w:t>）</w:t>
      </w:r>
      <w:r>
        <w:rPr>
          <w:rFonts w:hint="eastAsia"/>
        </w:rPr>
        <w:t>；</w:t>
      </w:r>
    </w:p>
    <w:p w14:paraId="1D84FDE5">
      <w:pPr>
        <w:numPr>
          <w:ilvl w:val="0"/>
          <w:numId w:val="2"/>
        </w:numPr>
        <w:rPr>
          <w:rFonts w:hint="eastAsia"/>
        </w:rPr>
      </w:pPr>
      <w:r>
        <w:t>添加定时控制</w:t>
      </w:r>
      <w:r>
        <w:rPr>
          <w:rFonts w:hint="eastAsia"/>
        </w:rPr>
        <w:t>；</w:t>
      </w:r>
    </w:p>
    <w:p w14:paraId="120CF743">
      <w:pPr>
        <w:numPr>
          <w:ilvl w:val="0"/>
          <w:numId w:val="2"/>
        </w:numPr>
        <w:rPr>
          <w:rFonts w:hint="eastAsia"/>
        </w:rPr>
      </w:pPr>
      <w:r>
        <w:t>界面美化与动画</w:t>
      </w:r>
      <w:r>
        <w:rPr>
          <w:rFonts w:hint="eastAsia"/>
        </w:rPr>
        <w:t>；</w:t>
      </w:r>
    </w:p>
    <w:p w14:paraId="16767A3E">
      <w:pPr>
        <w:rPr>
          <w:rFonts w:hint="eastAsia"/>
        </w:rPr>
      </w:pPr>
      <w:r>
        <w:t>考核标准</w:t>
      </w:r>
    </w:p>
    <w:p w14:paraId="5A3C5924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考勤</w:t>
      </w:r>
      <w:r>
        <w:t>（</w:t>
      </w:r>
      <w:r>
        <w:rPr>
          <w:rFonts w:hint="eastAsia"/>
        </w:rPr>
        <w:t>1</w:t>
      </w:r>
      <w:r>
        <w:t>0%）</w:t>
      </w:r>
    </w:p>
    <w:p w14:paraId="583491E5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演示验收</w:t>
      </w:r>
      <w:r>
        <w:t>（</w:t>
      </w:r>
      <w:r>
        <w:rPr>
          <w:rFonts w:hint="eastAsia"/>
        </w:rPr>
        <w:t>7</w:t>
      </w:r>
      <w:r>
        <w:t>0%）</w:t>
      </w:r>
    </w:p>
    <w:p w14:paraId="3A390457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实验报告</w:t>
      </w:r>
      <w:r>
        <w:t>（</w:t>
      </w:r>
      <w:r>
        <w:rPr>
          <w:rFonts w:hint="eastAsia"/>
        </w:rPr>
        <w:t>2</w:t>
      </w:r>
      <w:r>
        <w:t>0%）</w:t>
      </w:r>
    </w:p>
    <w:p w14:paraId="50F49A78">
      <w:pPr>
        <w:jc w:val="center"/>
        <w:rPr>
          <w:rFonts w:hint="eastAsia"/>
          <w:sz w:val="28"/>
          <w:szCs w:val="28"/>
        </w:rPr>
      </w:pPr>
      <w:r>
        <w:rPr>
          <w:b/>
          <w:bCs/>
          <w:sz w:val="28"/>
          <w:szCs w:val="28"/>
        </w:rPr>
        <w:t>可视化智能语音交互控制系统设计与实现</w:t>
      </w:r>
    </w:p>
    <w:p w14:paraId="4437C428">
      <w:p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一、实验目的</w:t>
      </w:r>
    </w:p>
    <w:p w14:paraId="2A6D1104">
      <w:pPr>
        <w:numPr>
          <w:ilvl w:val="0"/>
          <w:numId w:val="4"/>
        </w:numPr>
        <w:rPr>
          <w:rFonts w:hint="eastAsia"/>
        </w:rPr>
      </w:pPr>
      <w:r>
        <w:t>以融合电子信息专业核心知识，掌握</w:t>
      </w:r>
      <w:r>
        <w:rPr>
          <w:b/>
          <w:bCs/>
        </w:rPr>
        <w:t>语音信号采集、指令解析、设备状态控制、可视化建模、多线程并发</w:t>
      </w:r>
      <w:r>
        <w:t>等工程化开发能力。</w:t>
      </w:r>
    </w:p>
    <w:p w14:paraId="3532A22B">
      <w:pPr>
        <w:numPr>
          <w:ilvl w:val="0"/>
          <w:numId w:val="4"/>
        </w:numPr>
        <w:rPr>
          <w:rFonts w:hint="eastAsia"/>
        </w:rPr>
      </w:pPr>
      <w:r>
        <w:t>熟练掌握</w:t>
      </w:r>
      <w:r>
        <w:rPr>
          <w:b/>
          <w:bCs/>
        </w:rPr>
        <w:t>GUI 界面开发、仿真建模、语音识别、手势识别、状态同步、异常处理</w:t>
      </w:r>
      <w:r>
        <w:t>全流程开发方法，能独立完成完整智能交互控制系统搭建。</w:t>
      </w:r>
    </w:p>
    <w:p w14:paraId="72840BAF">
      <w:pPr>
        <w:numPr>
          <w:ilvl w:val="0"/>
          <w:numId w:val="4"/>
        </w:numPr>
        <w:rPr>
          <w:rFonts w:hint="eastAsia"/>
        </w:rPr>
      </w:pPr>
      <w:r>
        <w:t>培养</w:t>
      </w:r>
      <w:r>
        <w:rPr>
          <w:b/>
          <w:bCs/>
        </w:rPr>
        <w:t>模块化编程、代码规范、系统联调、问题定位与解决</w:t>
      </w:r>
      <w:r>
        <w:t>能力，贴近真实工程项目开发流程，提升工程实践与自主探究水平。</w:t>
      </w:r>
    </w:p>
    <w:p w14:paraId="4EC11E07">
      <w:pPr>
        <w:numPr>
          <w:ilvl w:val="0"/>
          <w:numId w:val="4"/>
        </w:numPr>
        <w:rPr>
          <w:rFonts w:hint="eastAsia"/>
        </w:rPr>
      </w:pPr>
      <w:r>
        <w:t>为后续高级课程奠定软件架构与交互控制基础。</w:t>
      </w:r>
    </w:p>
    <w:p w14:paraId="61A9CA48">
      <w:pPr>
        <w:rPr>
          <w:rFonts w:hint="eastAsia"/>
        </w:rPr>
      </w:pPr>
    </w:p>
    <w:p w14:paraId="49C220E5">
      <w:pPr>
        <w:rPr>
          <w:rFonts w:hint="eastAsia"/>
        </w:rPr>
      </w:pPr>
      <w:r>
        <w:rPr>
          <w:b/>
          <w:bCs/>
          <w:sz w:val="32"/>
          <w:szCs w:val="32"/>
        </w:rPr>
        <w:t>二、实验内容</w:t>
      </w:r>
    </w:p>
    <w:p w14:paraId="3774CAE2">
      <w:pPr>
        <w:rPr>
          <w:rFonts w:hint="eastAsia"/>
        </w:rPr>
      </w:pPr>
      <w:r>
        <w:t>本实验为</w:t>
      </w:r>
      <w:r>
        <w:rPr>
          <w:b/>
          <w:bCs/>
        </w:rPr>
        <w:t>纯软件开发 + 可视化交互</w:t>
      </w:r>
      <w:r>
        <w:t>项目，实现语音 / 手势双模式控制、智能仿真系统，分为 5 个核心模块：</w:t>
      </w:r>
    </w:p>
    <w:p w14:paraId="169803D7">
      <w:pPr>
        <w:rPr>
          <w:rFonts w:hint="eastAsia"/>
        </w:rPr>
      </w:pPr>
      <w:r>
        <w:t>模块 1：开发环境搭建与基础框架</w:t>
      </w:r>
    </w:p>
    <w:p w14:paraId="5B12D259">
      <w:pPr>
        <w:numPr>
          <w:ilvl w:val="0"/>
          <w:numId w:val="5"/>
        </w:numPr>
        <w:rPr>
          <w:rFonts w:hint="eastAsia"/>
        </w:rPr>
      </w:pPr>
      <w:r>
        <w:t>搭建项目工程结构，划分</w:t>
      </w:r>
      <w:r>
        <w:rPr>
          <w:b/>
          <w:bCs/>
        </w:rPr>
        <w:t>界面模块、控制模块、语音模块、手势模块、状态同步模块</w:t>
      </w:r>
      <w:r>
        <w:t>，实现代码解耦。</w:t>
      </w:r>
    </w:p>
    <w:p w14:paraId="7C1C997D">
      <w:pPr>
        <w:numPr>
          <w:ilvl w:val="0"/>
          <w:numId w:val="5"/>
        </w:numPr>
        <w:rPr>
          <w:rFonts w:hint="eastAsia"/>
        </w:rPr>
      </w:pPr>
      <w:r>
        <w:t>完成基础窗口、日志输出、按钮布局等基础 GUI 搭建，实现程序入口与主循环。</w:t>
      </w:r>
    </w:p>
    <w:p w14:paraId="70394598">
      <w:pPr>
        <w:rPr>
          <w:rFonts w:hint="eastAsia"/>
        </w:rPr>
      </w:pPr>
      <w:r>
        <w:t>模块 2：指令系统与设备控制逻辑</w:t>
      </w:r>
    </w:p>
    <w:p w14:paraId="602FDBB7">
      <w:pPr>
        <w:numPr>
          <w:ilvl w:val="0"/>
          <w:numId w:val="6"/>
        </w:numPr>
        <w:rPr>
          <w:rFonts w:hint="eastAsia"/>
        </w:rPr>
      </w:pPr>
      <w:r>
        <w:t>设计指令字典，定义语音指令与设备动作映射关系（空调、灯光等）。</w:t>
      </w:r>
    </w:p>
    <w:p w14:paraId="270CF34B">
      <w:pPr>
        <w:numPr>
          <w:ilvl w:val="0"/>
          <w:numId w:val="6"/>
        </w:numPr>
        <w:rPr>
          <w:rFonts w:hint="eastAsia"/>
        </w:rPr>
      </w:pPr>
      <w:r>
        <w:t>实现设备状态全局管理，支持开关状态实时存储。</w:t>
      </w:r>
    </w:p>
    <w:p w14:paraId="36DE48BB">
      <w:pPr>
        <w:numPr>
          <w:ilvl w:val="0"/>
          <w:numId w:val="6"/>
        </w:numPr>
        <w:rPr>
          <w:rFonts w:hint="eastAsia"/>
        </w:rPr>
      </w:pPr>
      <w:r>
        <w:t>编写指令执行函数，完成</w:t>
      </w:r>
      <w:r>
        <w:rPr>
          <w:b/>
          <w:bCs/>
        </w:rPr>
        <w:t>指令解析→状态更新→界面同步</w:t>
      </w:r>
      <w:r>
        <w:t>的标准控制流程。</w:t>
      </w:r>
    </w:p>
    <w:p w14:paraId="08990887">
      <w:pPr>
        <w:numPr>
          <w:ilvl w:val="0"/>
          <w:numId w:val="6"/>
        </w:numPr>
        <w:rPr>
          <w:rFonts w:hint="eastAsia"/>
        </w:rPr>
      </w:pPr>
      <w:r>
        <w:t>实现异常指令过滤、容错处理。</w:t>
      </w:r>
    </w:p>
    <w:p w14:paraId="71E8C74E">
      <w:pPr>
        <w:rPr>
          <w:rFonts w:hint="eastAsia"/>
        </w:rPr>
      </w:pPr>
      <w:r>
        <w:t>模块 3：GUI 界面与可视化建模</w:t>
      </w:r>
    </w:p>
    <w:p w14:paraId="0A32F83F">
      <w:pPr>
        <w:numPr>
          <w:ilvl w:val="0"/>
          <w:numId w:val="7"/>
        </w:numPr>
        <w:rPr>
          <w:rFonts w:hint="eastAsia"/>
        </w:rPr>
      </w:pPr>
      <w:r>
        <w:t>绘制实现仿真建模效果。</w:t>
      </w:r>
    </w:p>
    <w:p w14:paraId="606A3491">
      <w:pPr>
        <w:numPr>
          <w:ilvl w:val="0"/>
          <w:numId w:val="7"/>
        </w:numPr>
        <w:rPr>
          <w:rFonts w:hint="eastAsia"/>
        </w:rPr>
      </w:pPr>
      <w:r>
        <w:t>实现状态显示（指示灯、发光效果）。</w:t>
      </w:r>
    </w:p>
    <w:p w14:paraId="656F9AE8">
      <w:pPr>
        <w:numPr>
          <w:ilvl w:val="0"/>
          <w:numId w:val="7"/>
        </w:numPr>
        <w:rPr>
          <w:rFonts w:hint="eastAsia"/>
        </w:rPr>
      </w:pPr>
      <w:r>
        <w:t>实现界面状态同步函数，支持</w:t>
      </w:r>
      <w:r>
        <w:rPr>
          <w:b/>
          <w:bCs/>
        </w:rPr>
        <w:t>语音 / 手势控制→界面实时刷新</w:t>
      </w:r>
      <w:r>
        <w:t>。</w:t>
      </w:r>
    </w:p>
    <w:p w14:paraId="05969645">
      <w:pPr>
        <w:numPr>
          <w:ilvl w:val="0"/>
          <w:numId w:val="7"/>
        </w:numPr>
        <w:rPr>
          <w:rFonts w:hint="eastAsia"/>
        </w:rPr>
      </w:pPr>
      <w:r>
        <w:t>实现调试日志实时输出、操作记录可视化。</w:t>
      </w:r>
    </w:p>
    <w:p w14:paraId="7D0F7C53">
      <w:pPr>
        <w:rPr>
          <w:rFonts w:hint="eastAsia"/>
        </w:rPr>
      </w:pPr>
      <w:r>
        <w:t>模块 4：语音识别与多线程并发</w:t>
      </w:r>
    </w:p>
    <w:p w14:paraId="5621833F">
      <w:pPr>
        <w:numPr>
          <w:ilvl w:val="0"/>
          <w:numId w:val="8"/>
        </w:numPr>
        <w:rPr>
          <w:rFonts w:hint="eastAsia"/>
        </w:rPr>
      </w:pPr>
      <w:r>
        <w:t>实现麦克风录音、环境降噪、语音信号采集。</w:t>
      </w:r>
    </w:p>
    <w:p w14:paraId="5EB4F4E8">
      <w:pPr>
        <w:numPr>
          <w:ilvl w:val="0"/>
          <w:numId w:val="8"/>
        </w:numPr>
        <w:rPr>
          <w:rFonts w:hint="eastAsia"/>
        </w:rPr>
      </w:pPr>
      <w:r>
        <w:t>接入在线语音识别引擎，完成中文指令识别。</w:t>
      </w:r>
    </w:p>
    <w:p w14:paraId="5F244D22">
      <w:pPr>
        <w:numPr>
          <w:ilvl w:val="0"/>
          <w:numId w:val="8"/>
        </w:numPr>
        <w:rPr>
          <w:rFonts w:hint="eastAsia"/>
        </w:rPr>
      </w:pPr>
      <w:r>
        <w:t>使用多线程实现</w:t>
      </w:r>
      <w:r>
        <w:rPr>
          <w:b/>
          <w:bCs/>
        </w:rPr>
        <w:t>后台监听 + GUI 不卡顿</w:t>
      </w:r>
      <w:r>
        <w:t>。</w:t>
      </w:r>
    </w:p>
    <w:p w14:paraId="0EAFFDED">
      <w:pPr>
        <w:numPr>
          <w:ilvl w:val="0"/>
          <w:numId w:val="8"/>
        </w:numPr>
        <w:rPr>
          <w:rFonts w:hint="eastAsia"/>
        </w:rPr>
      </w:pPr>
      <w:r>
        <w:t>实现异常捕获：未识别声音、网络异常、指令不匹配。</w:t>
      </w:r>
    </w:p>
    <w:p w14:paraId="10AD2825">
      <w:pPr>
        <w:rPr>
          <w:rFonts w:hint="eastAsia"/>
        </w:rPr>
      </w:pPr>
      <w:r>
        <w:t>模块 5：系统整合、手势扩展与测试</w:t>
      </w:r>
    </w:p>
    <w:p w14:paraId="5DE9CC03">
      <w:pPr>
        <w:numPr>
          <w:ilvl w:val="0"/>
          <w:numId w:val="9"/>
        </w:numPr>
        <w:rPr>
          <w:rFonts w:hint="eastAsia"/>
        </w:rPr>
      </w:pPr>
      <w:r>
        <w:t>整合语音、界面、建模、设备控制，实现全流程自动化。</w:t>
      </w:r>
    </w:p>
    <w:p w14:paraId="6D446E3F">
      <w:pPr>
        <w:numPr>
          <w:ilvl w:val="0"/>
          <w:numId w:val="9"/>
        </w:numPr>
        <w:rPr>
          <w:rFonts w:hint="eastAsia"/>
        </w:rPr>
      </w:pPr>
      <w:r>
        <w:t>实现</w:t>
      </w:r>
      <w:r>
        <w:rPr>
          <w:b/>
          <w:bCs/>
        </w:rPr>
        <w:t>摄像头手势识别</w:t>
      </w:r>
      <w:r>
        <w:t>（手掌 / 拳头 / 比耶 / 举手对应控制）。</w:t>
      </w:r>
    </w:p>
    <w:p w14:paraId="75465AF3">
      <w:pPr>
        <w:numPr>
          <w:ilvl w:val="0"/>
          <w:numId w:val="9"/>
        </w:numPr>
        <w:rPr>
          <w:rFonts w:hint="eastAsia"/>
        </w:rPr>
      </w:pPr>
      <w:r>
        <w:t>完成系统联调、稳定性测试、灵敏度优化。</w:t>
      </w:r>
    </w:p>
    <w:p w14:paraId="271C040E">
      <w:pPr>
        <w:numPr>
          <w:ilvl w:val="0"/>
          <w:numId w:val="9"/>
        </w:numPr>
        <w:rPr>
          <w:rFonts w:hint="eastAsia"/>
        </w:rPr>
      </w:pPr>
      <w:r>
        <w:t>输出可演示完整系统，形成功能测试报告。</w:t>
      </w:r>
    </w:p>
    <w:p w14:paraId="78D45696">
      <w:pPr>
        <w:rPr>
          <w:rFonts w:hint="eastAsia"/>
          <w:b/>
          <w:bCs/>
        </w:rPr>
      </w:pPr>
    </w:p>
    <w:p w14:paraId="050ABFF7">
      <w:p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三、</w:t>
      </w:r>
      <w:r>
        <w:rPr>
          <w:rFonts w:hint="eastAsia"/>
          <w:b/>
          <w:bCs/>
          <w:sz w:val="32"/>
          <w:szCs w:val="32"/>
        </w:rPr>
        <w:t>扩展</w:t>
      </w:r>
      <w:r>
        <w:rPr>
          <w:b/>
          <w:bCs/>
          <w:sz w:val="32"/>
          <w:szCs w:val="32"/>
        </w:rPr>
        <w:t>题</w:t>
      </w:r>
    </w:p>
    <w:p w14:paraId="087329CC">
      <w:pPr>
        <w:rPr>
          <w:rFonts w:hint="eastAsia"/>
        </w:rPr>
      </w:pPr>
      <w:r>
        <w:t>结合 AI 简单模型，实现</w:t>
      </w:r>
      <w:r>
        <w:rPr>
          <w:b/>
          <w:bCs/>
        </w:rPr>
        <w:t>声纹识别 / 用户身份鉴别</w:t>
      </w:r>
      <w:r>
        <w:t>，仅允许授权用户语音控制，提升系统安全性：</w:t>
      </w:r>
    </w:p>
    <w:p w14:paraId="45171A07">
      <w:pPr>
        <w:numPr>
          <w:ilvl w:val="0"/>
          <w:numId w:val="10"/>
        </w:numPr>
        <w:rPr>
          <w:rFonts w:hint="eastAsia"/>
        </w:rPr>
      </w:pPr>
      <w:r>
        <w:t>录制用户声音样本，提取音频特征，建立用户声纹模板。</w:t>
      </w:r>
    </w:p>
    <w:p w14:paraId="224E4ABF">
      <w:pPr>
        <w:numPr>
          <w:ilvl w:val="0"/>
          <w:numId w:val="10"/>
        </w:numPr>
        <w:rPr>
          <w:rFonts w:hint="eastAsia"/>
        </w:rPr>
      </w:pPr>
      <w:r>
        <w:t>在语音识别前增加声纹校验，非本人声音拒绝执行。</w:t>
      </w:r>
    </w:p>
    <w:p w14:paraId="309650D0">
      <w:pPr>
        <w:numPr>
          <w:ilvl w:val="0"/>
          <w:numId w:val="10"/>
        </w:numPr>
        <w:rPr>
          <w:rFonts w:hint="eastAsia"/>
        </w:rPr>
      </w:pPr>
      <w:r>
        <w:t>对比不同用户识别率，完成声纹阈值调试与效果分析。</w:t>
      </w:r>
    </w:p>
    <w:p w14:paraId="11A703B9">
      <w:pPr>
        <w:numPr>
          <w:ilvl w:val="0"/>
          <w:numId w:val="10"/>
        </w:numPr>
        <w:rPr>
          <w:rFonts w:hint="eastAsia"/>
        </w:rPr>
      </w:pPr>
      <w:r>
        <w:t>撰写声纹识别实现报告，说明原理、流程、优缺点与改进方向。</w:t>
      </w:r>
    </w:p>
    <w:p w14:paraId="51D23E26">
      <w:pPr>
        <w:rPr>
          <w:rFonts w:hint="eastAsia"/>
        </w:rPr>
      </w:pPr>
    </w:p>
    <w:p w14:paraId="5EC0C78C">
      <w:p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四、实验要求</w:t>
      </w:r>
    </w:p>
    <w:p w14:paraId="24B42EC3">
      <w:pPr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编程要求</w:t>
      </w:r>
      <w:r>
        <w:t>：核心逻辑（指令解析、状态同步、线程控制、手势判断）必须手写实现，禁止直接复制完整工程。</w:t>
      </w:r>
    </w:p>
    <w:p w14:paraId="2F72ADB5">
      <w:pPr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功能要求</w:t>
      </w:r>
      <w:r>
        <w:t>：完成 5 个模块全部功能，系统稳定运行，支持语音 / 手势双控制，界面同步无延迟。</w:t>
      </w:r>
    </w:p>
    <w:p w14:paraId="5D7EBB70">
      <w:pPr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代码要求</w:t>
      </w:r>
      <w:r>
        <w:t>：命名规范、结构清晰、关键算法与函数必须加详细注释，符合工程开发规范。</w:t>
      </w:r>
    </w:p>
    <w:p w14:paraId="61E9AADA">
      <w:pPr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文档要求</w:t>
      </w:r>
      <w:r>
        <w:t>：提交</w:t>
      </w:r>
      <w:r>
        <w:rPr>
          <w:b/>
          <w:bCs/>
        </w:rPr>
        <w:t>设计报告 + 实验报告</w:t>
      </w:r>
      <w:r>
        <w:t>，含模块架构图、流程图、模块说明、测试结果、问题与改进。</w:t>
      </w:r>
    </w:p>
    <w:p w14:paraId="5C4C4E00">
      <w:pPr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提交要求</w:t>
      </w:r>
      <w:r>
        <w:t>：提交完整源码、实验报告、运行截图；严禁抄袭，系统将做代码相似度检测。</w:t>
      </w:r>
    </w:p>
    <w:p w14:paraId="5A756FC5">
      <w:pPr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分层要求</w:t>
      </w:r>
      <w:r>
        <w:t>：基础薄弱学生可优先完成语音 + GUI；学有余力可完成手势、声纹、界面美化等扩展。</w:t>
      </w:r>
    </w:p>
    <w:p w14:paraId="6F834528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1458BB"/>
    <w:multiLevelType w:val="multilevel"/>
    <w:tmpl w:val="151458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C573128"/>
    <w:multiLevelType w:val="multilevel"/>
    <w:tmpl w:val="2C5731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9360FE2"/>
    <w:multiLevelType w:val="multilevel"/>
    <w:tmpl w:val="39360F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A557F1E"/>
    <w:multiLevelType w:val="multilevel"/>
    <w:tmpl w:val="3A557F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BFB4951"/>
    <w:multiLevelType w:val="multilevel"/>
    <w:tmpl w:val="3BFB49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0007DB2"/>
    <w:multiLevelType w:val="multilevel"/>
    <w:tmpl w:val="40007D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2E044E4"/>
    <w:multiLevelType w:val="multilevel"/>
    <w:tmpl w:val="42E044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37764D6"/>
    <w:multiLevelType w:val="multilevel"/>
    <w:tmpl w:val="437764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CF26BEB"/>
    <w:multiLevelType w:val="multilevel"/>
    <w:tmpl w:val="5CF26B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C054272"/>
    <w:multiLevelType w:val="multilevel"/>
    <w:tmpl w:val="6C0542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75A03F6C"/>
    <w:multiLevelType w:val="multilevel"/>
    <w:tmpl w:val="75A03F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9"/>
  </w:num>
  <w:num w:numId="9">
    <w:abstractNumId w:val="8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067"/>
    <w:rsid w:val="00045C71"/>
    <w:rsid w:val="00140A98"/>
    <w:rsid w:val="001B07D1"/>
    <w:rsid w:val="002122B7"/>
    <w:rsid w:val="00312443"/>
    <w:rsid w:val="003E45B2"/>
    <w:rsid w:val="004E2FAF"/>
    <w:rsid w:val="005B3FE7"/>
    <w:rsid w:val="00664C09"/>
    <w:rsid w:val="008A5A83"/>
    <w:rsid w:val="00924839"/>
    <w:rsid w:val="009B6FAF"/>
    <w:rsid w:val="009D6C31"/>
    <w:rsid w:val="00A77F05"/>
    <w:rsid w:val="00BE4067"/>
    <w:rsid w:val="00C8545A"/>
    <w:rsid w:val="00DC739A"/>
    <w:rsid w:val="00E24140"/>
    <w:rsid w:val="00EB2858"/>
    <w:rsid w:val="00EE0748"/>
    <w:rsid w:val="00EF236B"/>
    <w:rsid w:val="00EF6CBC"/>
    <w:rsid w:val="00F74C96"/>
    <w:rsid w:val="00F7722B"/>
    <w:rsid w:val="00F8547B"/>
    <w:rsid w:val="4834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678</Words>
  <Characters>685</Characters>
  <Lines>21</Lines>
  <Paragraphs>28</Paragraphs>
  <TotalTime>0</TotalTime>
  <ScaleCrop>false</ScaleCrop>
  <LinksUpToDate>false</LinksUpToDate>
  <CharactersWithSpaces>700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2026-03-17T15:58:00Z</dcterms:created>
  <dc:creator>dafa pan</dc:creator>
  <cp:lastModifiedBy>代明灏</cp:lastModifiedBy>
  <dcterms:modified xsi:type="dcterms:W3CDTF">2026-05-15T01:24:37Z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eyJoZGlkIjoiZjFmZWIzNDg2MmIzZjExOTIzMmViNTBmYTMwYTk0ZWYiLCJ1c2VySWQiOiIxNzU4Mjk5NjQ4In0=</vt:lpwstr>
  </property>
  <property fmtid="{D5CDD505-2E9C-101B-9397-08002B2CF9AE}" pid="3" name="KSOProductBuildVer">
    <vt:lpwstr>2052-12.1.0.23542</vt:lpwstr>
  </property>
  <property fmtid="{D5CDD505-2E9C-101B-9397-08002B2CF9AE}" pid="4" name="ICV">
    <vt:lpwstr>4F4A32DF3BFB4A2082A183B3D6F988D3_12</vt:lpwstr>
  </property>
</Properties>
</file>