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828" w:rsidRPr="00456A97" w:rsidRDefault="00DA5601" w:rsidP="00DA5601">
      <w:pPr>
        <w:jc w:val="center"/>
        <w:rPr>
          <w:rFonts w:ascii="Tele-GroteskNor" w:hAnsi="Tele-GroteskNor"/>
          <w:b/>
          <w:sz w:val="32"/>
          <w:u w:val="single"/>
        </w:rPr>
      </w:pPr>
      <w:r w:rsidRPr="00456A97">
        <w:rPr>
          <w:rFonts w:ascii="Tele-GroteskNor" w:hAnsi="Tele-GroteskNor"/>
          <w:b/>
          <w:sz w:val="32"/>
          <w:u w:val="single"/>
        </w:rPr>
        <w:t>RA-15 – Findung einer einfach integrierbaren Wiki-Lösung</w:t>
      </w:r>
    </w:p>
    <w:p w:rsidR="004E3F62" w:rsidRPr="00456A97" w:rsidRDefault="00DA5601">
      <w:pPr>
        <w:rPr>
          <w:sz w:val="24"/>
          <w:u w:val="single"/>
        </w:rPr>
      </w:pPr>
      <w:r w:rsidRPr="00456A97">
        <w:rPr>
          <w:rFonts w:ascii="Tele-GroteskNor" w:hAnsi="Tele-GroteskNor"/>
          <w:b/>
          <w:sz w:val="28"/>
          <w:u w:val="single"/>
        </w:rPr>
        <w:t xml:space="preserve">Ziel: </w:t>
      </w:r>
      <w:r w:rsidRPr="00456A97">
        <w:rPr>
          <w:sz w:val="24"/>
          <w:u w:val="single"/>
        </w:rPr>
        <w:t xml:space="preserve"> </w:t>
      </w:r>
    </w:p>
    <w:p w:rsidR="00DA5601" w:rsidRPr="00DA5601" w:rsidRDefault="00DA5601" w:rsidP="004E3F62">
      <w:pPr>
        <w:ind w:firstLine="426"/>
        <w:rPr>
          <w:rFonts w:ascii="Tele-GroteskNor" w:hAnsi="Tele-GroteskNor"/>
          <w:b/>
          <w:sz w:val="24"/>
        </w:rPr>
      </w:pPr>
      <w:r>
        <w:rPr>
          <w:rFonts w:ascii="Tele-GroteskNor" w:hAnsi="Tele-GroteskNor"/>
        </w:rPr>
        <w:t>Finden e</w:t>
      </w:r>
      <w:r w:rsidRPr="00DA5601">
        <w:rPr>
          <w:rFonts w:ascii="Tele-GroteskNor" w:hAnsi="Tele-GroteskNor"/>
        </w:rPr>
        <w:t>ine</w:t>
      </w:r>
      <w:r>
        <w:rPr>
          <w:rFonts w:ascii="Tele-GroteskNor" w:hAnsi="Tele-GroteskNor"/>
        </w:rPr>
        <w:t>r</w:t>
      </w:r>
      <w:r w:rsidRPr="00DA5601">
        <w:rPr>
          <w:rFonts w:ascii="Tele-GroteskNor" w:hAnsi="Tele-GroteskNor"/>
        </w:rPr>
        <w:t xml:space="preserve"> Wiki</w:t>
      </w:r>
      <w:r>
        <w:rPr>
          <w:rFonts w:ascii="Tele-GroteskNor" w:hAnsi="Tele-GroteskNor"/>
        </w:rPr>
        <w:t>-L</w:t>
      </w:r>
      <w:r w:rsidRPr="00DA5601">
        <w:rPr>
          <w:rFonts w:ascii="Tele-GroteskNor" w:hAnsi="Tele-GroteskNor"/>
        </w:rPr>
        <w:t>ösung</w:t>
      </w:r>
      <w:r>
        <w:rPr>
          <w:rFonts w:ascii="Tele-GroteskNor" w:hAnsi="Tele-GroteskNor"/>
        </w:rPr>
        <w:t>,</w:t>
      </w:r>
      <w:r w:rsidRPr="00DA5601">
        <w:rPr>
          <w:rFonts w:ascii="Tele-GroteskNor" w:hAnsi="Tele-GroteskNor"/>
        </w:rPr>
        <w:t xml:space="preserve"> welche unsere Anforderungen erfüllt</w:t>
      </w:r>
      <w:r>
        <w:rPr>
          <w:rFonts w:ascii="Tele-GroteskNor" w:hAnsi="Tele-GroteskNor"/>
        </w:rPr>
        <w:t>.</w:t>
      </w:r>
    </w:p>
    <w:p w:rsidR="00DA5601" w:rsidRPr="00456A97" w:rsidRDefault="00DA5601">
      <w:pPr>
        <w:rPr>
          <w:rFonts w:ascii="Tele-GroteskNor" w:hAnsi="Tele-GroteskNor"/>
          <w:sz w:val="24"/>
          <w:u w:val="single"/>
        </w:rPr>
      </w:pPr>
      <w:r w:rsidRPr="00456A97">
        <w:rPr>
          <w:rFonts w:ascii="Tele-GroteskNor" w:hAnsi="Tele-GroteskNor"/>
          <w:b/>
          <w:sz w:val="28"/>
          <w:u w:val="single"/>
        </w:rPr>
        <w:t>Vorgehensweise:</w:t>
      </w:r>
    </w:p>
    <w:p w:rsidR="00DA5601" w:rsidRDefault="00DA5601" w:rsidP="004E3F62">
      <w:pPr>
        <w:pStyle w:val="Listenabsatz"/>
        <w:numPr>
          <w:ilvl w:val="0"/>
          <w:numId w:val="1"/>
        </w:numPr>
        <w:ind w:left="426"/>
        <w:rPr>
          <w:rFonts w:ascii="Tele-GroteskNor" w:hAnsi="Tele-GroteskNor"/>
        </w:rPr>
      </w:pPr>
      <w:r>
        <w:rPr>
          <w:rFonts w:ascii="Tele-GroteskNor" w:hAnsi="Tele-GroteskNor"/>
        </w:rPr>
        <w:t>Zunächst wurden anhand einer Übersicht</w:t>
      </w:r>
      <w:r w:rsidRPr="00DA5601">
        <w:rPr>
          <w:rFonts w:ascii="Tele-GroteskNor" w:hAnsi="Tele-GroteskNor"/>
        </w:rPr>
        <w:t xml:space="preserve"> </w:t>
      </w:r>
      <w:r>
        <w:rPr>
          <w:rFonts w:ascii="Tele-GroteskNor" w:hAnsi="Tele-GroteskNor"/>
        </w:rPr>
        <w:t xml:space="preserve">von verschiedener Wiki-Software </w:t>
      </w:r>
      <w:r w:rsidRPr="00DA5601">
        <w:rPr>
          <w:rFonts w:ascii="Tele-GroteskNor" w:hAnsi="Tele-GroteskNor"/>
        </w:rPr>
        <w:t xml:space="preserve"> (</w:t>
      </w:r>
      <w:hyperlink r:id="rId5" w:history="1">
        <w:r w:rsidRPr="00DA5601">
          <w:rPr>
            <w:rStyle w:val="Hyperlink"/>
            <w:rFonts w:ascii="Tele-GroteskNor" w:hAnsi="Tele-GroteskNor"/>
          </w:rPr>
          <w:t>https://de.wikipedia.org/wiki/Liste_von_Wiki-Software</w:t>
        </w:r>
      </w:hyperlink>
      <w:r w:rsidRPr="00DA5601">
        <w:rPr>
          <w:rFonts w:ascii="Tele-GroteskNor" w:hAnsi="Tele-GroteskNor"/>
        </w:rPr>
        <w:t xml:space="preserve">) </w:t>
      </w:r>
      <w:r>
        <w:rPr>
          <w:rFonts w:ascii="Tele-GroteskNor" w:hAnsi="Tele-GroteskNor"/>
        </w:rPr>
        <w:t>zehn</w:t>
      </w:r>
      <w:r w:rsidRPr="00DA5601">
        <w:rPr>
          <w:rFonts w:ascii="Tele-GroteskNor" w:hAnsi="Tele-GroteskNor"/>
        </w:rPr>
        <w:t xml:space="preserve"> unterschiedliche Wiki-Systeme ausgewählt. </w:t>
      </w:r>
    </w:p>
    <w:p w:rsidR="00DA5601" w:rsidRDefault="004E3F62" w:rsidP="004E3F62">
      <w:pPr>
        <w:pStyle w:val="Listenabsatz"/>
        <w:numPr>
          <w:ilvl w:val="0"/>
          <w:numId w:val="1"/>
        </w:numPr>
        <w:ind w:left="426"/>
        <w:rPr>
          <w:rFonts w:ascii="Tele-GroteskNor" w:hAnsi="Tele-GroteskNor"/>
        </w:rPr>
      </w:pPr>
      <w:r>
        <w:rPr>
          <w:rFonts w:ascii="Tele-GroteskNor" w:hAnsi="Tele-GroteskNor"/>
        </w:rPr>
        <w:t>A</w:t>
      </w:r>
      <w:r w:rsidR="00DA5601">
        <w:rPr>
          <w:rFonts w:ascii="Tele-GroteskNor" w:hAnsi="Tele-GroteskNor"/>
        </w:rPr>
        <w:t xml:space="preserve">nschließend </w:t>
      </w:r>
      <w:r>
        <w:rPr>
          <w:rFonts w:ascii="Tele-GroteskNor" w:hAnsi="Tele-GroteskNor"/>
        </w:rPr>
        <w:t xml:space="preserve">wurden diese </w:t>
      </w:r>
      <w:r w:rsidR="00DA5601">
        <w:rPr>
          <w:rFonts w:ascii="Tele-GroteskNor" w:hAnsi="Tele-GroteskNor"/>
        </w:rPr>
        <w:t>hinsichtlich</w:t>
      </w:r>
      <w:r>
        <w:rPr>
          <w:rFonts w:ascii="Tele-GroteskNor" w:hAnsi="Tele-GroteskNor"/>
        </w:rPr>
        <w:t xml:space="preserve"> der verwendeten</w:t>
      </w:r>
      <w:r w:rsidR="00DA5601">
        <w:rPr>
          <w:rFonts w:ascii="Tele-GroteskNor" w:hAnsi="Tele-GroteskNor"/>
        </w:rPr>
        <w:t xml:space="preserve"> Programmiersprache, </w:t>
      </w:r>
      <w:r>
        <w:rPr>
          <w:rFonts w:ascii="Tele-GroteskNor" w:hAnsi="Tele-GroteskNor"/>
        </w:rPr>
        <w:t>unterstützter Sprache, Funktionalitäten</w:t>
      </w:r>
      <w:r w:rsidR="00DA5601">
        <w:rPr>
          <w:rFonts w:ascii="Tele-GroteskNor" w:hAnsi="Tele-GroteskNor"/>
        </w:rPr>
        <w:t xml:space="preserve"> und </w:t>
      </w:r>
      <w:proofErr w:type="spellStart"/>
      <w:r w:rsidR="00DA5601">
        <w:rPr>
          <w:rFonts w:ascii="Tele-GroteskNor" w:hAnsi="Tele-GroteskNor"/>
        </w:rPr>
        <w:t>Lizenskosten</w:t>
      </w:r>
      <w:proofErr w:type="spellEnd"/>
      <w:r>
        <w:rPr>
          <w:rFonts w:ascii="Tele-GroteskNor" w:hAnsi="Tele-GroteskNor"/>
        </w:rPr>
        <w:t xml:space="preserve"> auf ihre Eignung geprüft (siehe „</w:t>
      </w:r>
      <w:r w:rsidRPr="004E3F62">
        <w:rPr>
          <w:rFonts w:ascii="Tele-GroteskNor" w:hAnsi="Tele-GroteskNor"/>
        </w:rPr>
        <w:t xml:space="preserve">RA-15 Auswahl einer Wiki-Lösung </w:t>
      </w:r>
      <w:r>
        <w:rPr>
          <w:rFonts w:ascii="Tele-GroteskNor" w:hAnsi="Tele-GroteskNor"/>
        </w:rPr>
        <w:t>–</w:t>
      </w:r>
      <w:r w:rsidRPr="004E3F62">
        <w:rPr>
          <w:rFonts w:ascii="Tele-GroteskNor" w:hAnsi="Tele-GroteskNor"/>
        </w:rPr>
        <w:t xml:space="preserve"> Vergleichstabelle</w:t>
      </w:r>
      <w:r>
        <w:rPr>
          <w:rFonts w:ascii="Tele-GroteskNor" w:hAnsi="Tele-GroteskNor"/>
        </w:rPr>
        <w:t>.xls“)</w:t>
      </w:r>
    </w:p>
    <w:p w:rsidR="004E3F62" w:rsidRDefault="004E3F62" w:rsidP="004E3F62">
      <w:pPr>
        <w:pStyle w:val="Listenabsatz"/>
        <w:numPr>
          <w:ilvl w:val="0"/>
          <w:numId w:val="1"/>
        </w:numPr>
        <w:ind w:left="426"/>
        <w:rPr>
          <w:rFonts w:ascii="Tele-GroteskNor" w:hAnsi="Tele-GroteskNor"/>
        </w:rPr>
      </w:pPr>
      <w:r>
        <w:rPr>
          <w:rFonts w:ascii="Tele-GroteskNor" w:hAnsi="Tele-GroteskNor"/>
        </w:rPr>
        <w:t>Unter allen geeigneten Wiki-Systemen wurde ein Wiki-System ausgewählt, dass die entsprechenden Anforderung von RA-15 erfüllt.</w:t>
      </w:r>
    </w:p>
    <w:p w:rsidR="004E3F62" w:rsidRPr="00456A97" w:rsidRDefault="004E3F62" w:rsidP="004E3F62">
      <w:pPr>
        <w:rPr>
          <w:rFonts w:ascii="Tele-GroteskNor" w:hAnsi="Tele-GroteskNor"/>
          <w:sz w:val="24"/>
          <w:u w:val="single"/>
        </w:rPr>
      </w:pPr>
      <w:r w:rsidRPr="00456A97">
        <w:rPr>
          <w:rFonts w:ascii="Tele-GroteskNor" w:hAnsi="Tele-GroteskNor"/>
          <w:b/>
          <w:sz w:val="28"/>
          <w:u w:val="single"/>
        </w:rPr>
        <w:t>Ergebnis:</w:t>
      </w:r>
    </w:p>
    <w:p w:rsidR="00D26823" w:rsidRDefault="00BA3F31" w:rsidP="00D26823">
      <w:pPr>
        <w:pBdr>
          <w:bottom w:val="single" w:sz="12" w:space="1" w:color="auto"/>
        </w:pBdr>
        <w:rPr>
          <w:rFonts w:ascii="Tele-GroteskNor" w:hAnsi="Tele-GroteskNor"/>
          <w:b/>
        </w:rPr>
      </w:pPr>
      <w:r>
        <w:rPr>
          <w:rFonts w:ascii="Tele-GroteskNor" w:hAnsi="Tele-GroteskNor"/>
        </w:rPr>
        <w:t xml:space="preserve">Als Wiki-System wird </w:t>
      </w:r>
      <w:r w:rsidRPr="00BA3F31">
        <w:rPr>
          <w:rFonts w:ascii="Tele-GroteskNor" w:hAnsi="Tele-GroteskNor"/>
          <w:b/>
        </w:rPr>
        <w:t>MediaWiki</w:t>
      </w:r>
      <w:r>
        <w:rPr>
          <w:rFonts w:ascii="Tele-GroteskNor" w:hAnsi="Tele-GroteskNor"/>
          <w:b/>
        </w:rPr>
        <w:t xml:space="preserve"> </w:t>
      </w:r>
      <w:r w:rsidRPr="00BA3F31">
        <w:rPr>
          <w:rFonts w:ascii="Tele-GroteskNor" w:hAnsi="Tele-GroteskNor"/>
        </w:rPr>
        <w:t xml:space="preserve">mit </w:t>
      </w:r>
      <w:proofErr w:type="spellStart"/>
      <w:r w:rsidRPr="00BA3F31">
        <w:rPr>
          <w:rFonts w:ascii="Tele-GroteskNor" w:hAnsi="Tele-GroteskNor"/>
        </w:rPr>
        <w:t>VisualEditor</w:t>
      </w:r>
      <w:proofErr w:type="spellEnd"/>
      <w:r w:rsidRPr="00BA3F31">
        <w:rPr>
          <w:rFonts w:ascii="Tele-GroteskNor" w:hAnsi="Tele-GroteskNor"/>
        </w:rPr>
        <w:t xml:space="preserve"> </w:t>
      </w:r>
      <w:r>
        <w:rPr>
          <w:rFonts w:ascii="Tele-GroteskNor" w:hAnsi="Tele-GroteskNor"/>
        </w:rPr>
        <w:t>+ MediaWiki API g</w:t>
      </w:r>
      <w:r w:rsidRPr="00BA3F31">
        <w:rPr>
          <w:rFonts w:ascii="Tele-GroteskNor" w:hAnsi="Tele-GroteskNor"/>
        </w:rPr>
        <w:t>enutzt</w:t>
      </w:r>
      <w:r>
        <w:rPr>
          <w:rFonts w:ascii="Tele-GroteskNor" w:hAnsi="Tele-GroteskNor"/>
          <w:b/>
        </w:rPr>
        <w:t>!</w:t>
      </w:r>
    </w:p>
    <w:p w:rsidR="00D26823" w:rsidRDefault="00D26823" w:rsidP="004E3F62">
      <w:pPr>
        <w:rPr>
          <w:rFonts w:ascii="Tele-GroteskNor" w:hAnsi="Tele-GroteskNor"/>
          <w:b/>
          <w:sz w:val="28"/>
          <w:u w:val="single"/>
        </w:rPr>
      </w:pPr>
    </w:p>
    <w:p w:rsidR="00D26823" w:rsidRDefault="00D26823" w:rsidP="004E3F62">
      <w:pPr>
        <w:rPr>
          <w:rFonts w:ascii="Tele-GroteskNor" w:hAnsi="Tele-GroteskNor"/>
          <w:b/>
          <w:sz w:val="28"/>
          <w:u w:val="single"/>
        </w:rPr>
      </w:pPr>
      <w:r w:rsidRPr="00D26823">
        <w:rPr>
          <w:rFonts w:ascii="Tele-GroteskNor" w:hAnsi="Tele-GroteskNor"/>
          <w:b/>
          <w:sz w:val="28"/>
          <w:u w:val="single"/>
        </w:rPr>
        <w:t>Media Wiki</w:t>
      </w:r>
      <w:r>
        <w:rPr>
          <w:rFonts w:ascii="Tele-GroteskNor" w:hAnsi="Tele-GroteskNor"/>
          <w:b/>
          <w:sz w:val="28"/>
          <w:u w:val="single"/>
        </w:rPr>
        <w:t>:</w:t>
      </w:r>
    </w:p>
    <w:p w:rsidR="00D26823" w:rsidRDefault="00D26823" w:rsidP="004E3F62">
      <w:pPr>
        <w:rPr>
          <w:rFonts w:ascii="Tele-GroteskNor" w:hAnsi="Tele-GroteskNor"/>
          <w:sz w:val="24"/>
        </w:rPr>
      </w:pPr>
      <w:r>
        <w:rPr>
          <w:rFonts w:ascii="Tele-GroteskNor" w:hAnsi="Tele-GroteskNor"/>
          <w:sz w:val="24"/>
        </w:rPr>
        <w:t xml:space="preserve">Entwickler: </w:t>
      </w:r>
      <w:r>
        <w:rPr>
          <w:rFonts w:ascii="Tele-GroteskNor" w:hAnsi="Tele-GroteskNor"/>
          <w:sz w:val="24"/>
        </w:rPr>
        <w:tab/>
      </w:r>
      <w:r w:rsidR="00C441C4">
        <w:rPr>
          <w:rFonts w:ascii="Tele-GroteskNor" w:hAnsi="Tele-GroteskNor"/>
          <w:sz w:val="24"/>
        </w:rPr>
        <w:tab/>
      </w:r>
      <w:proofErr w:type="spellStart"/>
      <w:r>
        <w:rPr>
          <w:rFonts w:ascii="Tele-GroteskNor" w:hAnsi="Tele-GroteskNor"/>
          <w:sz w:val="24"/>
        </w:rPr>
        <w:t>Wikimedia</w:t>
      </w:r>
      <w:proofErr w:type="spellEnd"/>
    </w:p>
    <w:p w:rsidR="00D26823" w:rsidRDefault="00D26823" w:rsidP="00C441C4">
      <w:pPr>
        <w:ind w:left="2124" w:hanging="2124"/>
        <w:rPr>
          <w:rFonts w:ascii="Tele-GroteskNor" w:hAnsi="Tele-GroteskNor"/>
          <w:sz w:val="24"/>
        </w:rPr>
      </w:pPr>
      <w:r>
        <w:rPr>
          <w:rFonts w:ascii="Tele-GroteskNor" w:hAnsi="Tele-GroteskNor"/>
          <w:sz w:val="24"/>
        </w:rPr>
        <w:t xml:space="preserve">Beschreibung: </w:t>
      </w:r>
      <w:r w:rsidR="00C441C4">
        <w:rPr>
          <w:rFonts w:ascii="Tele-GroteskNor" w:hAnsi="Tele-GroteskNor"/>
          <w:sz w:val="24"/>
        </w:rPr>
        <w:tab/>
      </w:r>
      <w:r w:rsidR="00C441C4" w:rsidRPr="00C441C4">
        <w:rPr>
          <w:rFonts w:ascii="Tele-GroteskNor" w:hAnsi="Tele-GroteskNor"/>
          <w:sz w:val="24"/>
        </w:rPr>
        <w:t xml:space="preserve">MediaWiki ist eine </w:t>
      </w:r>
      <w:hyperlink r:id="rId6" w:tooltip="Freie Software" w:history="1">
        <w:r w:rsidR="00C441C4" w:rsidRPr="00C441C4">
          <w:rPr>
            <w:rFonts w:ascii="Tele-GroteskNor" w:hAnsi="Tele-GroteskNor"/>
            <w:sz w:val="24"/>
          </w:rPr>
          <w:t>frei verfügbare</w:t>
        </w:r>
      </w:hyperlink>
      <w:r w:rsidR="00C441C4" w:rsidRPr="00C441C4">
        <w:rPr>
          <w:rFonts w:ascii="Tele-GroteskNor" w:hAnsi="Tele-GroteskNor"/>
          <w:sz w:val="24"/>
        </w:rPr>
        <w:t xml:space="preserve"> Verwaltungssoftware für Inhalte in Form eines </w:t>
      </w:r>
      <w:hyperlink r:id="rId7" w:tooltip="Wiki" w:history="1">
        <w:r w:rsidR="00C441C4" w:rsidRPr="00C441C4">
          <w:rPr>
            <w:rFonts w:ascii="Tele-GroteskNor" w:hAnsi="Tele-GroteskNor"/>
            <w:sz w:val="24"/>
          </w:rPr>
          <w:t>Wiki</w:t>
        </w:r>
      </w:hyperlink>
      <w:r w:rsidR="00C441C4" w:rsidRPr="00C441C4">
        <w:rPr>
          <w:rFonts w:ascii="Tele-GroteskNor" w:hAnsi="Tele-GroteskNor"/>
          <w:sz w:val="24"/>
        </w:rPr>
        <w:t xml:space="preserve">-Systems. Dies bedeutet, dass jeder Benutzer die Inhalte per Zugriff über den </w:t>
      </w:r>
      <w:hyperlink r:id="rId8" w:tooltip="Webbrowser" w:history="1">
        <w:r w:rsidR="00C441C4" w:rsidRPr="00C441C4">
          <w:rPr>
            <w:rFonts w:ascii="Tele-GroteskNor" w:hAnsi="Tele-GroteskNor"/>
            <w:sz w:val="24"/>
          </w:rPr>
          <w:t>Browser</w:t>
        </w:r>
      </w:hyperlink>
      <w:r w:rsidR="00C441C4" w:rsidRPr="00C441C4">
        <w:rPr>
          <w:rFonts w:ascii="Tele-GroteskNor" w:hAnsi="Tele-GroteskNor"/>
          <w:sz w:val="24"/>
        </w:rPr>
        <w:t xml:space="preserve"> ändern kann. Sie wurde ursprünglich für die freie </w:t>
      </w:r>
      <w:hyperlink r:id="rId9" w:tooltip="Enzyklopädie" w:history="1">
        <w:r w:rsidR="00C441C4" w:rsidRPr="00C441C4">
          <w:rPr>
            <w:rFonts w:ascii="Tele-GroteskNor" w:hAnsi="Tele-GroteskNor"/>
            <w:sz w:val="24"/>
          </w:rPr>
          <w:t>Enzyklopädie</w:t>
        </w:r>
      </w:hyperlink>
      <w:r w:rsidR="00C441C4" w:rsidRPr="00C441C4">
        <w:rPr>
          <w:rFonts w:ascii="Tele-GroteskNor" w:hAnsi="Tele-GroteskNor"/>
          <w:sz w:val="24"/>
        </w:rPr>
        <w:t xml:space="preserve"> </w:t>
      </w:r>
      <w:hyperlink r:id="rId10" w:tooltip="Wikipedia" w:history="1">
        <w:proofErr w:type="spellStart"/>
        <w:r w:rsidR="00C441C4" w:rsidRPr="00C441C4">
          <w:rPr>
            <w:rFonts w:ascii="Tele-GroteskNor" w:hAnsi="Tele-GroteskNor"/>
            <w:sz w:val="24"/>
          </w:rPr>
          <w:t>Wikipedia</w:t>
        </w:r>
        <w:proofErr w:type="spellEnd"/>
      </w:hyperlink>
      <w:r w:rsidR="00C441C4" w:rsidRPr="00C441C4">
        <w:rPr>
          <w:rFonts w:ascii="Tele-GroteskNor" w:hAnsi="Tele-GroteskNor"/>
          <w:sz w:val="24"/>
        </w:rPr>
        <w:t xml:space="preserve"> entwickelt. MediaWiki steht unter der </w:t>
      </w:r>
      <w:hyperlink r:id="rId11" w:tooltip="GNU General Public License" w:history="1">
        <w:r w:rsidR="00C441C4" w:rsidRPr="00C441C4">
          <w:rPr>
            <w:rFonts w:ascii="Tele-GroteskNor" w:hAnsi="Tele-GroteskNor"/>
            <w:sz w:val="24"/>
          </w:rPr>
          <w:t>GPL-Lizenz</w:t>
        </w:r>
      </w:hyperlink>
      <w:r w:rsidR="00C441C4" w:rsidRPr="00C441C4">
        <w:rPr>
          <w:rFonts w:ascii="Tele-GroteskNor" w:hAnsi="Tele-GroteskNor"/>
          <w:sz w:val="24"/>
        </w:rPr>
        <w:t xml:space="preserve"> und ist frei und kostenlos verfügbar.</w:t>
      </w:r>
    </w:p>
    <w:p w:rsidR="00C441C4" w:rsidRDefault="00C441C4" w:rsidP="00D26823">
      <w:pPr>
        <w:ind w:left="1410" w:hanging="1410"/>
        <w:rPr>
          <w:rFonts w:ascii="Tele-GroteskNor" w:hAnsi="Tele-GroteskNor"/>
          <w:sz w:val="24"/>
        </w:rPr>
      </w:pPr>
      <w:r>
        <w:rPr>
          <w:rFonts w:ascii="Tele-GroteskNor" w:hAnsi="Tele-GroteskNor"/>
          <w:sz w:val="24"/>
        </w:rPr>
        <w:t xml:space="preserve">Programmiersprache: </w:t>
      </w:r>
      <w:r>
        <w:rPr>
          <w:rFonts w:ascii="Tele-GroteskNor" w:hAnsi="Tele-GroteskNor"/>
          <w:sz w:val="24"/>
        </w:rPr>
        <w:tab/>
        <w:t>PHP</w:t>
      </w:r>
    </w:p>
    <w:p w:rsidR="00C441C4" w:rsidRDefault="00C441C4" w:rsidP="00D26823">
      <w:pPr>
        <w:ind w:left="1410" w:hanging="1410"/>
        <w:rPr>
          <w:rFonts w:ascii="Tele-GroteskNor" w:hAnsi="Tele-GroteskNor"/>
          <w:sz w:val="24"/>
        </w:rPr>
      </w:pPr>
      <w:r>
        <w:rPr>
          <w:rFonts w:ascii="Tele-GroteskNor" w:hAnsi="Tele-GroteskNor"/>
          <w:sz w:val="24"/>
        </w:rPr>
        <w:t>Sprachen:</w:t>
      </w:r>
      <w:r>
        <w:rPr>
          <w:rFonts w:ascii="Tele-GroteskNor" w:hAnsi="Tele-GroteskNor"/>
          <w:sz w:val="24"/>
        </w:rPr>
        <w:tab/>
      </w:r>
      <w:r>
        <w:rPr>
          <w:rFonts w:ascii="Tele-GroteskNor" w:hAnsi="Tele-GroteskNor"/>
          <w:sz w:val="24"/>
        </w:rPr>
        <w:tab/>
      </w:r>
      <w:r>
        <w:rPr>
          <w:rFonts w:ascii="Tele-GroteskNor" w:hAnsi="Tele-GroteskNor"/>
          <w:sz w:val="24"/>
        </w:rPr>
        <w:tab/>
        <w:t>Jede in UTF-8 darstellbare Sprache</w:t>
      </w:r>
    </w:p>
    <w:p w:rsidR="00C441C4" w:rsidRDefault="00C441C4" w:rsidP="00D26823">
      <w:pPr>
        <w:ind w:left="1410" w:hanging="1410"/>
        <w:rPr>
          <w:rFonts w:ascii="Tele-GroteskNor" w:hAnsi="Tele-GroteskNor"/>
          <w:sz w:val="24"/>
        </w:rPr>
      </w:pPr>
      <w:r>
        <w:rPr>
          <w:rFonts w:ascii="Tele-GroteskNor" w:hAnsi="Tele-GroteskNor"/>
          <w:sz w:val="24"/>
        </w:rPr>
        <w:t>Lizenz:</w:t>
      </w:r>
      <w:r>
        <w:rPr>
          <w:rFonts w:ascii="Tele-GroteskNor" w:hAnsi="Tele-GroteskNor"/>
          <w:sz w:val="24"/>
        </w:rPr>
        <w:tab/>
      </w:r>
      <w:r>
        <w:rPr>
          <w:rFonts w:ascii="Tele-GroteskNor" w:hAnsi="Tele-GroteskNor"/>
          <w:sz w:val="24"/>
        </w:rPr>
        <w:tab/>
      </w:r>
      <w:r>
        <w:rPr>
          <w:rFonts w:ascii="Tele-GroteskNor" w:hAnsi="Tele-GroteskNor"/>
          <w:sz w:val="24"/>
        </w:rPr>
        <w:tab/>
        <w:t>GNU GPL</w:t>
      </w:r>
    </w:p>
    <w:p w:rsidR="00C441C4" w:rsidRPr="00C441C4" w:rsidRDefault="00C441C4" w:rsidP="00C441C4">
      <w:pPr>
        <w:rPr>
          <w:rFonts w:ascii="Calibri" w:eastAsia="Times New Roman" w:hAnsi="Calibri" w:cs="Calibri"/>
          <w:color w:val="0000FF"/>
          <w:u w:val="single"/>
          <w:lang w:eastAsia="de-DE"/>
        </w:rPr>
      </w:pPr>
      <w:r>
        <w:rPr>
          <w:rFonts w:ascii="Tele-GroteskNor" w:hAnsi="Tele-GroteskNor"/>
          <w:sz w:val="24"/>
        </w:rPr>
        <w:t>Link:</w:t>
      </w:r>
      <w:r>
        <w:rPr>
          <w:rFonts w:ascii="Tele-GroteskNor" w:hAnsi="Tele-GroteskNor"/>
          <w:sz w:val="24"/>
        </w:rPr>
        <w:tab/>
      </w:r>
      <w:r>
        <w:rPr>
          <w:rFonts w:ascii="Tele-GroteskNor" w:hAnsi="Tele-GroteskNor"/>
          <w:sz w:val="24"/>
        </w:rPr>
        <w:tab/>
      </w:r>
      <w:r>
        <w:rPr>
          <w:rFonts w:ascii="Tele-GroteskNor" w:hAnsi="Tele-GroteskNor"/>
          <w:sz w:val="24"/>
        </w:rPr>
        <w:tab/>
      </w:r>
      <w:hyperlink r:id="rId12" w:history="1">
        <w:r w:rsidRPr="00C441C4">
          <w:rPr>
            <w:rFonts w:ascii="Calibri" w:eastAsia="Times New Roman" w:hAnsi="Calibri" w:cs="Calibri"/>
            <w:color w:val="0000FF"/>
            <w:u w:val="single"/>
            <w:lang w:eastAsia="de-DE"/>
          </w:rPr>
          <w:t>https://www.mediawiki.org/wiki/MediaWiki/de</w:t>
        </w:r>
      </w:hyperlink>
    </w:p>
    <w:p w:rsidR="00C441C4" w:rsidRPr="00D26823" w:rsidRDefault="00C441C4" w:rsidP="00D26823">
      <w:pPr>
        <w:ind w:left="1410" w:hanging="1410"/>
        <w:rPr>
          <w:rFonts w:ascii="Calibri" w:eastAsia="Times New Roman" w:hAnsi="Calibri" w:cs="Calibri"/>
          <w:color w:val="000000"/>
          <w:lang w:eastAsia="de-DE"/>
        </w:rPr>
      </w:pPr>
    </w:p>
    <w:p w:rsidR="00456A97" w:rsidRDefault="00456A97" w:rsidP="004E3F62">
      <w:pPr>
        <w:rPr>
          <w:rFonts w:ascii="Tele-GroteskNor" w:hAnsi="Tele-GroteskNor"/>
          <w:b/>
        </w:rPr>
      </w:pPr>
      <w:r>
        <w:rPr>
          <w:rFonts w:ascii="Tele-GroteskNor" w:hAnsi="Tele-GroteskNor"/>
          <w:b/>
        </w:rPr>
        <w:br w:type="page"/>
      </w:r>
    </w:p>
    <w:p w:rsidR="00250AEF" w:rsidRPr="00456A97" w:rsidRDefault="00BA3F31" w:rsidP="004E3F62">
      <w:pPr>
        <w:rPr>
          <w:rFonts w:ascii="Tele-GroteskNor" w:hAnsi="Tele-GroteskNor"/>
          <w:b/>
          <w:sz w:val="28"/>
          <w:u w:val="single"/>
        </w:rPr>
      </w:pPr>
      <w:r w:rsidRPr="00456A97">
        <w:rPr>
          <w:rFonts w:ascii="Tele-GroteskNor" w:hAnsi="Tele-GroteskNor"/>
          <w:b/>
          <w:sz w:val="28"/>
          <w:u w:val="single"/>
        </w:rPr>
        <w:lastRenderedPageBreak/>
        <w:t>Begründung:</w:t>
      </w:r>
    </w:p>
    <w:p w:rsidR="000204FB" w:rsidRDefault="001D1286" w:rsidP="004E3F62">
      <w:pPr>
        <w:rPr>
          <w:rFonts w:ascii="Tele-GroteskNor" w:hAnsi="Tele-GroteskNor"/>
        </w:rPr>
      </w:pPr>
      <w:r>
        <w:rPr>
          <w:rFonts w:ascii="Tele-GroteskNor" w:hAnsi="Tele-GroteskNor"/>
        </w:rPr>
        <w:t xml:space="preserve">Im folgenden werden noch einmal </w:t>
      </w:r>
      <w:r w:rsidR="00D26823">
        <w:rPr>
          <w:rFonts w:ascii="Tele-GroteskNor" w:hAnsi="Tele-GroteskNor"/>
        </w:rPr>
        <w:t>alle</w:t>
      </w:r>
      <w:r>
        <w:rPr>
          <w:rFonts w:ascii="Tele-GroteskNor" w:hAnsi="Tele-GroteskNor"/>
        </w:rPr>
        <w:t xml:space="preserve"> Anforderungen mit jeweiliger Begründung aufgeführt:</w:t>
      </w:r>
    </w:p>
    <w:p w:rsidR="00456A97" w:rsidRDefault="00456A97" w:rsidP="004E3F62">
      <w:pPr>
        <w:rPr>
          <w:rFonts w:ascii="Tele-GroteskNor" w:hAnsi="Tele-GroteskNor"/>
        </w:rPr>
      </w:pPr>
    </w:p>
    <w:p w:rsidR="001D1286" w:rsidRPr="00456A97" w:rsidRDefault="000204FB" w:rsidP="001D1286">
      <w:pPr>
        <w:pStyle w:val="Listenabsatz"/>
        <w:numPr>
          <w:ilvl w:val="0"/>
          <w:numId w:val="2"/>
        </w:numPr>
        <w:ind w:left="426"/>
        <w:rPr>
          <w:rFonts w:ascii="Tele-GroteskNor" w:hAnsi="Tele-GroteskNor"/>
          <w:b/>
          <w:color w:val="000000" w:themeColor="text1"/>
          <w:sz w:val="24"/>
        </w:rPr>
      </w:pPr>
      <w:r w:rsidRPr="00456A97">
        <w:rPr>
          <w:rFonts w:ascii="Tele-GroteskNor" w:hAnsi="Tele-GroteskNor"/>
          <w:b/>
          <w:color w:val="000000" w:themeColor="text1"/>
          <w:sz w:val="24"/>
        </w:rPr>
        <w:t>Bietet Grundlegende Wiki-Funktionalitäten</w:t>
      </w:r>
      <w:r w:rsidR="00456A97">
        <w:rPr>
          <w:rFonts w:ascii="Tele-GroteskNor" w:hAnsi="Tele-GroteskNor"/>
          <w:b/>
          <w:color w:val="000000" w:themeColor="text1"/>
          <w:sz w:val="24"/>
        </w:rPr>
        <w:t>? – Ja u.a. :</w:t>
      </w:r>
    </w:p>
    <w:p w:rsidR="000204FB" w:rsidRDefault="00250AEF" w:rsidP="000204FB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>
        <w:rPr>
          <w:rFonts w:ascii="Tele-GroteskNor" w:hAnsi="Tele-GroteskNor"/>
          <w:color w:val="000000" w:themeColor="text1"/>
        </w:rPr>
        <w:t>Versionsverwaltung von Artikeln und Mediendaten</w:t>
      </w:r>
      <w:r w:rsidR="0072707D">
        <w:rPr>
          <w:rFonts w:ascii="Tele-GroteskNor" w:hAnsi="Tele-GroteskNor"/>
          <w:color w:val="000000" w:themeColor="text1"/>
        </w:rPr>
        <w:t>.</w:t>
      </w:r>
    </w:p>
    <w:p w:rsidR="00250AEF" w:rsidRDefault="00250AEF" w:rsidP="000204FB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>
        <w:rPr>
          <w:rFonts w:ascii="Tele-GroteskNor" w:hAnsi="Tele-GroteskNor"/>
          <w:color w:val="000000" w:themeColor="text1"/>
        </w:rPr>
        <w:t>Anzeige der letzten Änderungen (auch als RSS oder Atom-Feed)</w:t>
      </w:r>
      <w:r w:rsidR="0072707D">
        <w:rPr>
          <w:rFonts w:ascii="Tele-GroteskNor" w:hAnsi="Tele-GroteskNor"/>
          <w:color w:val="000000" w:themeColor="text1"/>
        </w:rPr>
        <w:t>.</w:t>
      </w:r>
    </w:p>
    <w:p w:rsidR="00250AEF" w:rsidRDefault="00250AEF" w:rsidP="000204FB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>
        <w:rPr>
          <w:rFonts w:ascii="Tele-GroteskNor" w:hAnsi="Tele-GroteskNor"/>
          <w:color w:val="000000" w:themeColor="text1"/>
        </w:rPr>
        <w:t>Interwiki-Links Integration (</w:t>
      </w:r>
      <w:proofErr w:type="spellStart"/>
      <w:r>
        <w:rPr>
          <w:rFonts w:ascii="Tele-GroteskNor" w:hAnsi="Tele-GroteskNor"/>
          <w:color w:val="000000" w:themeColor="text1"/>
        </w:rPr>
        <w:t>Intwerwiki</w:t>
      </w:r>
      <w:proofErr w:type="spellEnd"/>
      <w:r>
        <w:rPr>
          <w:rFonts w:ascii="Tele-GroteskNor" w:hAnsi="Tele-GroteskNor"/>
          <w:color w:val="000000" w:themeColor="text1"/>
        </w:rPr>
        <w:t>-Links verweisen z.B. zu Artikeln anderer Sprachversion)</w:t>
      </w:r>
      <w:r w:rsidR="0072707D">
        <w:rPr>
          <w:rFonts w:ascii="Tele-GroteskNor" w:hAnsi="Tele-GroteskNor"/>
          <w:color w:val="000000" w:themeColor="text1"/>
        </w:rPr>
        <w:t>.</w:t>
      </w:r>
    </w:p>
    <w:p w:rsidR="00250AEF" w:rsidRDefault="00250AEF" w:rsidP="000204FB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 w:rsidRPr="00250AEF">
        <w:rPr>
          <w:rFonts w:ascii="Tele-GroteskNor" w:hAnsi="Tele-GroteskNor"/>
          <w:color w:val="000000" w:themeColor="text1"/>
        </w:rPr>
        <w:t xml:space="preserve">Verknüpfung der Artikel in mehreren Sprachen durch </w:t>
      </w:r>
      <w:proofErr w:type="spellStart"/>
      <w:r w:rsidRPr="00250AEF">
        <w:rPr>
          <w:rFonts w:ascii="Tele-GroteskNor" w:hAnsi="Tele-GroteskNor"/>
          <w:color w:val="000000" w:themeColor="text1"/>
        </w:rPr>
        <w:t>Interlanguage</w:t>
      </w:r>
      <w:proofErr w:type="spellEnd"/>
      <w:r w:rsidRPr="00250AEF">
        <w:rPr>
          <w:rFonts w:ascii="Tele-GroteskNor" w:hAnsi="Tele-GroteskNor"/>
          <w:color w:val="000000" w:themeColor="text1"/>
        </w:rPr>
        <w:t>-Links</w:t>
      </w:r>
      <w:r w:rsidR="0072707D">
        <w:rPr>
          <w:rFonts w:ascii="Tele-GroteskNor" w:hAnsi="Tele-GroteskNor"/>
          <w:color w:val="000000" w:themeColor="text1"/>
        </w:rPr>
        <w:t>.</w:t>
      </w:r>
    </w:p>
    <w:p w:rsidR="00250AEF" w:rsidRDefault="00250AEF" w:rsidP="000204FB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>
        <w:rPr>
          <w:rFonts w:ascii="Tele-GroteskNor" w:hAnsi="Tele-GroteskNor"/>
          <w:color w:val="000000" w:themeColor="text1"/>
        </w:rPr>
        <w:t xml:space="preserve">Benutzerrechteverwaltung (Vergabe von Rechten an frei definierbaren Benutzergruppen, Benutzern </w:t>
      </w:r>
      <w:r w:rsidR="0072707D">
        <w:rPr>
          <w:rFonts w:ascii="Tele-GroteskNor" w:hAnsi="Tele-GroteskNor"/>
          <w:color w:val="000000" w:themeColor="text1"/>
        </w:rPr>
        <w:t>.</w:t>
      </w:r>
      <w:r>
        <w:rPr>
          <w:rFonts w:ascii="Tele-GroteskNor" w:hAnsi="Tele-GroteskNor"/>
          <w:color w:val="000000" w:themeColor="text1"/>
        </w:rPr>
        <w:t>Schreibrecht durch „Administratoren“ entziehen lassen, etc.)</w:t>
      </w:r>
      <w:r w:rsidR="0072707D">
        <w:rPr>
          <w:rFonts w:ascii="Tele-GroteskNor" w:hAnsi="Tele-GroteskNor"/>
          <w:color w:val="000000" w:themeColor="text1"/>
        </w:rPr>
        <w:t>.</w:t>
      </w:r>
    </w:p>
    <w:p w:rsidR="00250AEF" w:rsidRDefault="00250AEF" w:rsidP="000204FB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>
        <w:rPr>
          <w:rFonts w:ascii="Tele-GroteskNor" w:hAnsi="Tele-GroteskNor"/>
          <w:color w:val="000000" w:themeColor="text1"/>
        </w:rPr>
        <w:t>Sperren von Artikeln für Änderungen von verschiedenen Benutzergruppen</w:t>
      </w:r>
      <w:r w:rsidR="0072707D">
        <w:rPr>
          <w:rFonts w:ascii="Tele-GroteskNor" w:hAnsi="Tele-GroteskNor"/>
          <w:color w:val="000000" w:themeColor="text1"/>
        </w:rPr>
        <w:t>.</w:t>
      </w:r>
    </w:p>
    <w:p w:rsidR="00456A97" w:rsidRDefault="00456A97" w:rsidP="00456A97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>
        <w:rPr>
          <w:rFonts w:ascii="Tele-GroteskNor" w:hAnsi="Tele-GroteskNor"/>
          <w:color w:val="000000" w:themeColor="text1"/>
        </w:rPr>
        <w:t>i</w:t>
      </w:r>
      <w:r w:rsidRPr="00456A97">
        <w:rPr>
          <w:rFonts w:ascii="Tele-GroteskNor" w:hAnsi="Tele-GroteskNor"/>
          <w:color w:val="000000" w:themeColor="text1"/>
        </w:rPr>
        <w:t xml:space="preserve">ndividuelle Anpassbarkeit des Erscheinungsbildes mit </w:t>
      </w:r>
      <w:hyperlink r:id="rId13" w:tooltip="Cascading Style Sheets" w:history="1">
        <w:r w:rsidRPr="00456A97">
          <w:rPr>
            <w:rFonts w:ascii="Tele-GroteskNor" w:hAnsi="Tele-GroteskNor"/>
            <w:color w:val="000000" w:themeColor="text1"/>
          </w:rPr>
          <w:t>CSS</w:t>
        </w:r>
      </w:hyperlink>
      <w:r w:rsidRPr="00456A97">
        <w:rPr>
          <w:rFonts w:ascii="Tele-GroteskNor" w:hAnsi="Tele-GroteskNor"/>
          <w:color w:val="000000" w:themeColor="text1"/>
        </w:rPr>
        <w:t xml:space="preserve"> und der Funktion mit </w:t>
      </w:r>
      <w:hyperlink r:id="rId14" w:tooltip="JavaScript" w:history="1">
        <w:r w:rsidRPr="00456A97">
          <w:rPr>
            <w:rFonts w:ascii="Tele-GroteskNor" w:hAnsi="Tele-GroteskNor"/>
            <w:color w:val="000000" w:themeColor="text1"/>
          </w:rPr>
          <w:t>JavaScript</w:t>
        </w:r>
      </w:hyperlink>
      <w:r w:rsidRPr="00456A97">
        <w:rPr>
          <w:rFonts w:ascii="Tele-GroteskNor" w:hAnsi="Tele-GroteskNor"/>
          <w:color w:val="000000" w:themeColor="text1"/>
        </w:rPr>
        <w:t xml:space="preserve"> und </w:t>
      </w:r>
      <w:hyperlink r:id="rId15" w:tooltip="JQuery" w:history="1">
        <w:proofErr w:type="spellStart"/>
        <w:r w:rsidRPr="00456A97">
          <w:rPr>
            <w:rFonts w:ascii="Tele-GroteskNor" w:hAnsi="Tele-GroteskNor"/>
            <w:color w:val="000000" w:themeColor="text1"/>
          </w:rPr>
          <w:t>jQuery</w:t>
        </w:r>
        <w:proofErr w:type="spellEnd"/>
      </w:hyperlink>
      <w:r w:rsidR="0072707D">
        <w:rPr>
          <w:rFonts w:ascii="Tele-GroteskNor" w:hAnsi="Tele-GroteskNor"/>
          <w:color w:val="000000" w:themeColor="text1"/>
        </w:rPr>
        <w:t>.</w:t>
      </w:r>
    </w:p>
    <w:p w:rsidR="00C51D11" w:rsidRDefault="00C51D11" w:rsidP="00456A97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>
        <w:rPr>
          <w:rFonts w:ascii="Tele-GroteskNor" w:hAnsi="Tele-GroteskNor"/>
          <w:color w:val="000000" w:themeColor="text1"/>
        </w:rPr>
        <w:t xml:space="preserve">Für eine komplette Liste aller Funktionalitäten siehe : </w:t>
      </w:r>
      <w:hyperlink r:id="rId16" w:history="1">
        <w:r w:rsidRPr="00C51D11">
          <w:rPr>
            <w:rStyle w:val="Hyperlink"/>
            <w:rFonts w:ascii="Tele-GroteskNor" w:hAnsi="Tele-GroteskNor"/>
          </w:rPr>
          <w:t>https://www.mediawiki.org/wiki/Manual:MediaWiki_feature_list</w:t>
        </w:r>
      </w:hyperlink>
    </w:p>
    <w:p w:rsidR="00456A97" w:rsidRPr="00456A97" w:rsidRDefault="00456A97" w:rsidP="00456A97">
      <w:pPr>
        <w:pStyle w:val="Listenabsatz"/>
        <w:ind w:left="709"/>
        <w:rPr>
          <w:rFonts w:ascii="Tele-GroteskNor" w:hAnsi="Tele-GroteskNor"/>
          <w:color w:val="000000" w:themeColor="text1"/>
        </w:rPr>
      </w:pPr>
    </w:p>
    <w:p w:rsidR="000204FB" w:rsidRPr="00456A97" w:rsidRDefault="000204FB" w:rsidP="00456A97">
      <w:pPr>
        <w:pStyle w:val="Listenabsatz"/>
        <w:numPr>
          <w:ilvl w:val="0"/>
          <w:numId w:val="2"/>
        </w:numPr>
        <w:ind w:left="426"/>
        <w:rPr>
          <w:rFonts w:ascii="Tele-GroteskNor" w:hAnsi="Tele-GroteskNor"/>
          <w:b/>
          <w:color w:val="000000" w:themeColor="text1"/>
          <w:sz w:val="24"/>
        </w:rPr>
      </w:pPr>
      <w:r w:rsidRPr="00456A97">
        <w:rPr>
          <w:rFonts w:ascii="Tele-GroteskNor" w:hAnsi="Tele-GroteskNor"/>
          <w:b/>
          <w:color w:val="000000" w:themeColor="text1"/>
          <w:sz w:val="24"/>
        </w:rPr>
        <w:t>Kostenneutral</w:t>
      </w:r>
      <w:r w:rsidR="00456A97">
        <w:rPr>
          <w:rFonts w:ascii="Tele-GroteskNor" w:hAnsi="Tele-GroteskNor"/>
          <w:b/>
          <w:color w:val="000000" w:themeColor="text1"/>
          <w:sz w:val="24"/>
        </w:rPr>
        <w:t>? – Ja :</w:t>
      </w:r>
    </w:p>
    <w:p w:rsidR="001D1286" w:rsidRPr="00651AA1" w:rsidRDefault="001D1286" w:rsidP="001D1286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 w:rsidRPr="000204FB">
        <w:rPr>
          <w:rFonts w:ascii="Tele-GroteskNor" w:hAnsi="Tele-GroteskNor"/>
        </w:rPr>
        <w:t xml:space="preserve">MediaWiki steht unter der </w:t>
      </w:r>
      <w:hyperlink r:id="rId17" w:tooltip="GNU General Public License" w:history="1">
        <w:r w:rsidRPr="000204FB">
          <w:rPr>
            <w:rFonts w:ascii="Tele-GroteskNor" w:hAnsi="Tele-GroteskNor"/>
          </w:rPr>
          <w:t>GPL-Lizenz</w:t>
        </w:r>
      </w:hyperlink>
      <w:r w:rsidRPr="000204FB">
        <w:rPr>
          <w:rFonts w:ascii="Tele-GroteskNor" w:hAnsi="Tele-GroteskNor"/>
        </w:rPr>
        <w:t xml:space="preserve"> und ist damit frei und kostenlos verfügbar</w:t>
      </w:r>
      <w:r w:rsidR="0072707D">
        <w:rPr>
          <w:rFonts w:ascii="Tele-GroteskNor" w:hAnsi="Tele-GroteskNor"/>
        </w:rPr>
        <w:t>.</w:t>
      </w:r>
    </w:p>
    <w:p w:rsidR="00651AA1" w:rsidRPr="000204FB" w:rsidRDefault="00651AA1" w:rsidP="00651AA1">
      <w:pPr>
        <w:pStyle w:val="Listenabsatz"/>
        <w:ind w:left="709"/>
        <w:rPr>
          <w:rFonts w:ascii="Tele-GroteskNor" w:hAnsi="Tele-GroteskNor"/>
          <w:color w:val="000000" w:themeColor="text1"/>
        </w:rPr>
      </w:pPr>
    </w:p>
    <w:p w:rsidR="001D1286" w:rsidRDefault="000204FB" w:rsidP="00456A97">
      <w:pPr>
        <w:pStyle w:val="Listenabsatz"/>
        <w:numPr>
          <w:ilvl w:val="0"/>
          <w:numId w:val="2"/>
        </w:numPr>
        <w:ind w:left="426"/>
        <w:rPr>
          <w:rFonts w:ascii="Tele-GroteskNor" w:hAnsi="Tele-GroteskNor"/>
          <w:b/>
          <w:color w:val="000000" w:themeColor="text1"/>
          <w:sz w:val="24"/>
        </w:rPr>
      </w:pPr>
      <w:proofErr w:type="spellStart"/>
      <w:r w:rsidRPr="00456A97">
        <w:rPr>
          <w:rFonts w:ascii="Tele-GroteskNor" w:hAnsi="Tele-GroteskNor"/>
          <w:b/>
          <w:color w:val="000000" w:themeColor="text1"/>
          <w:sz w:val="24"/>
        </w:rPr>
        <w:t>Performant</w:t>
      </w:r>
      <w:proofErr w:type="spellEnd"/>
      <w:r w:rsidR="00456A97">
        <w:rPr>
          <w:rFonts w:ascii="Tele-GroteskNor" w:hAnsi="Tele-GroteskNor"/>
          <w:b/>
          <w:color w:val="000000" w:themeColor="text1"/>
          <w:sz w:val="24"/>
        </w:rPr>
        <w:t>? – Ja :</w:t>
      </w:r>
    </w:p>
    <w:p w:rsidR="00651AA1" w:rsidRDefault="00456A97" w:rsidP="00456A97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proofErr w:type="spellStart"/>
      <w:r>
        <w:rPr>
          <w:rFonts w:ascii="Tele-GroteskNor" w:hAnsi="Tele-GroteskNor"/>
        </w:rPr>
        <w:t>WikiMedia</w:t>
      </w:r>
      <w:proofErr w:type="spellEnd"/>
      <w:r w:rsidRPr="00456A97">
        <w:rPr>
          <w:rFonts w:ascii="Tele-GroteskNor" w:hAnsi="Tele-GroteskNor"/>
        </w:rPr>
        <w:t xml:space="preserve"> wurde entworfen, um</w:t>
      </w:r>
      <w:r w:rsidR="00651AA1">
        <w:rPr>
          <w:rFonts w:ascii="Tele-GroteskNor" w:hAnsi="Tele-GroteskNor"/>
        </w:rPr>
        <w:t xml:space="preserve"> auf einem Server bzw. einer</w:t>
      </w:r>
      <w:r w:rsidRPr="00456A97">
        <w:rPr>
          <w:rFonts w:ascii="Tele-GroteskNor" w:hAnsi="Tele-GroteskNor"/>
        </w:rPr>
        <w:t xml:space="preserve"> </w:t>
      </w:r>
      <w:hyperlink r:id="rId18" w:tooltip="m:Wikimedia servers" w:history="1">
        <w:r w:rsidRPr="00456A97">
          <w:rPr>
            <w:rFonts w:ascii="Tele-GroteskNor" w:hAnsi="Tele-GroteskNor"/>
          </w:rPr>
          <w:t>großen Server-Farm</w:t>
        </w:r>
      </w:hyperlink>
      <w:r w:rsidRPr="00456A97">
        <w:rPr>
          <w:rFonts w:ascii="Tele-GroteskNor" w:hAnsi="Tele-GroteskNor"/>
        </w:rPr>
        <w:t xml:space="preserve"> eine Website zu betreiben, die Millione</w:t>
      </w:r>
      <w:r w:rsidR="00651AA1">
        <w:rPr>
          <w:rFonts w:ascii="Tele-GroteskNor" w:hAnsi="Tele-GroteskNor"/>
        </w:rPr>
        <w:t>n Seitenzugriffe pro Tag erhält</w:t>
      </w:r>
      <w:r w:rsidR="0072707D">
        <w:rPr>
          <w:rFonts w:ascii="Tele-GroteskNor" w:hAnsi="Tele-GroteskNor"/>
        </w:rPr>
        <w:t>.</w:t>
      </w:r>
    </w:p>
    <w:p w:rsidR="00456A97" w:rsidRDefault="00651AA1" w:rsidP="00651AA1">
      <w:pPr>
        <w:pStyle w:val="Listenabsatz"/>
        <w:ind w:left="709"/>
        <w:rPr>
          <w:rFonts w:ascii="Tele-GroteskNor" w:hAnsi="Tele-GroteskNor"/>
        </w:rPr>
      </w:pPr>
      <w:r>
        <w:rPr>
          <w:rFonts w:ascii="Tele-GroteskNor" w:hAnsi="Tele-GroteskNor"/>
        </w:rPr>
        <w:t xml:space="preserve">(Als Beispiel ist hier </w:t>
      </w:r>
      <w:proofErr w:type="spellStart"/>
      <w:r>
        <w:rPr>
          <w:rFonts w:ascii="Tele-GroteskNor" w:hAnsi="Tele-GroteskNor"/>
        </w:rPr>
        <w:t>Wikipedia</w:t>
      </w:r>
      <w:proofErr w:type="spellEnd"/>
      <w:r>
        <w:rPr>
          <w:rFonts w:ascii="Tele-GroteskNor" w:hAnsi="Tele-GroteskNor"/>
        </w:rPr>
        <w:t xml:space="preserve"> zu nennen </w:t>
      </w:r>
      <w:proofErr w:type="spellStart"/>
      <w:r>
        <w:rPr>
          <w:rFonts w:ascii="Tele-GroteskNor" w:hAnsi="Tele-GroteskNor"/>
        </w:rPr>
        <w:t>Wikipedia</w:t>
      </w:r>
      <w:proofErr w:type="spellEnd"/>
      <w:r>
        <w:rPr>
          <w:rFonts w:ascii="Tele-GroteskNor" w:hAnsi="Tele-GroteskNor"/>
        </w:rPr>
        <w:t>, die Performance hängt hauptsächlich von der Anzahl der Server ab)</w:t>
      </w:r>
      <w:r w:rsidR="0072707D">
        <w:rPr>
          <w:rFonts w:ascii="Tele-GroteskNor" w:hAnsi="Tele-GroteskNor"/>
        </w:rPr>
        <w:t>.</w:t>
      </w:r>
    </w:p>
    <w:p w:rsidR="00651AA1" w:rsidRPr="00456A97" w:rsidRDefault="00651AA1" w:rsidP="00651AA1">
      <w:pPr>
        <w:pStyle w:val="Listenabsatz"/>
        <w:ind w:left="709"/>
        <w:rPr>
          <w:rFonts w:ascii="Tele-GroteskNor" w:hAnsi="Tele-GroteskNor"/>
        </w:rPr>
      </w:pPr>
    </w:p>
    <w:p w:rsidR="000204FB" w:rsidRDefault="000204FB" w:rsidP="00651AA1">
      <w:pPr>
        <w:pStyle w:val="Listenabsatz"/>
        <w:numPr>
          <w:ilvl w:val="0"/>
          <w:numId w:val="2"/>
        </w:numPr>
        <w:ind w:left="426"/>
        <w:rPr>
          <w:rFonts w:ascii="Tele-GroteskNor" w:hAnsi="Tele-GroteskNor"/>
          <w:b/>
          <w:color w:val="000000" w:themeColor="text1"/>
          <w:sz w:val="24"/>
        </w:rPr>
      </w:pPr>
      <w:r w:rsidRPr="00651AA1">
        <w:rPr>
          <w:rFonts w:ascii="Tele-GroteskNor" w:hAnsi="Tele-GroteskNor"/>
          <w:b/>
          <w:color w:val="000000" w:themeColor="text1"/>
          <w:sz w:val="24"/>
        </w:rPr>
        <w:t>Einfache Bedienung</w:t>
      </w:r>
      <w:r w:rsidR="00651AA1">
        <w:rPr>
          <w:rFonts w:ascii="Tele-GroteskNor" w:hAnsi="Tele-GroteskNor"/>
          <w:b/>
          <w:color w:val="000000" w:themeColor="text1"/>
          <w:sz w:val="24"/>
        </w:rPr>
        <w:t>? – Ja :</w:t>
      </w:r>
    </w:p>
    <w:p w:rsidR="00651AA1" w:rsidRDefault="00651AA1" w:rsidP="00651AA1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 w:rsidRPr="00651AA1">
        <w:rPr>
          <w:rFonts w:ascii="Tele-GroteskNor" w:hAnsi="Tele-GroteskNor"/>
        </w:rPr>
        <w:t xml:space="preserve">Auf den einzelnen Webseiten wird MediaWikis </w:t>
      </w:r>
      <w:hyperlink r:id="rId19" w:tooltip="de:Wikitext" w:history="1">
        <w:proofErr w:type="spellStart"/>
        <w:r w:rsidRPr="00651AA1">
          <w:rPr>
            <w:rFonts w:ascii="Tele-GroteskNor" w:hAnsi="Tele-GroteskNor"/>
          </w:rPr>
          <w:t>Wikitext</w:t>
        </w:r>
        <w:proofErr w:type="spellEnd"/>
        <w:r w:rsidRPr="00651AA1">
          <w:rPr>
            <w:rFonts w:ascii="Tele-GroteskNor" w:hAnsi="Tele-GroteskNor"/>
          </w:rPr>
          <w:t>-Format</w:t>
        </w:r>
      </w:hyperlink>
      <w:r w:rsidRPr="00651AA1">
        <w:rPr>
          <w:rFonts w:ascii="Tele-GroteskNor" w:hAnsi="Tele-GroteskNor"/>
        </w:rPr>
        <w:t xml:space="preserve"> verwendet, so dass Anwender ohne Kenntnisse von </w:t>
      </w:r>
      <w:hyperlink r:id="rId20" w:tooltip="de:XHTML" w:history="1">
        <w:r w:rsidRPr="00651AA1">
          <w:rPr>
            <w:rFonts w:ascii="Tele-GroteskNor" w:hAnsi="Tele-GroteskNor"/>
          </w:rPr>
          <w:t>XHTML</w:t>
        </w:r>
      </w:hyperlink>
      <w:r w:rsidRPr="00651AA1">
        <w:rPr>
          <w:rFonts w:ascii="Tele-GroteskNor" w:hAnsi="Tele-GroteskNor"/>
        </w:rPr>
        <w:t xml:space="preserve"> oder </w:t>
      </w:r>
      <w:hyperlink r:id="rId21" w:tooltip="de:Cascading Style Sheets" w:history="1">
        <w:r w:rsidRPr="00651AA1">
          <w:rPr>
            <w:rFonts w:ascii="Tele-GroteskNor" w:hAnsi="Tele-GroteskNor"/>
          </w:rPr>
          <w:t>CSS</w:t>
        </w:r>
      </w:hyperlink>
      <w:r w:rsidRPr="00651AA1">
        <w:rPr>
          <w:rFonts w:ascii="Tele-GroteskNor" w:hAnsi="Tele-GroteskNor"/>
        </w:rPr>
        <w:t xml:space="preserve"> sie einfach </w:t>
      </w:r>
      <w:r w:rsidR="0072707D">
        <w:rPr>
          <w:rFonts w:ascii="Tele-GroteskNor" w:hAnsi="Tele-GroteskNor"/>
        </w:rPr>
        <w:t>bearbeiten und gestalten können.</w:t>
      </w:r>
    </w:p>
    <w:p w:rsidR="00D26823" w:rsidRPr="00651AA1" w:rsidRDefault="00D26823" w:rsidP="00D26823">
      <w:pPr>
        <w:pStyle w:val="Listenabsatz"/>
        <w:ind w:left="709"/>
        <w:rPr>
          <w:rFonts w:ascii="Tele-GroteskNor" w:hAnsi="Tele-GroteskNor"/>
        </w:rPr>
      </w:pPr>
    </w:p>
    <w:p w:rsidR="000204FB" w:rsidRPr="00D26823" w:rsidRDefault="000204FB" w:rsidP="00D26823">
      <w:pPr>
        <w:pStyle w:val="Listenabsatz"/>
        <w:numPr>
          <w:ilvl w:val="0"/>
          <w:numId w:val="2"/>
        </w:numPr>
        <w:ind w:left="426"/>
        <w:rPr>
          <w:rFonts w:ascii="Tele-GroteskNor" w:hAnsi="Tele-GroteskNor"/>
          <w:b/>
          <w:color w:val="000000" w:themeColor="text1"/>
          <w:sz w:val="24"/>
        </w:rPr>
      </w:pPr>
      <w:r w:rsidRPr="00D26823">
        <w:rPr>
          <w:rFonts w:ascii="Tele-GroteskNor" w:hAnsi="Tele-GroteskNor"/>
          <w:b/>
          <w:color w:val="000000" w:themeColor="text1"/>
          <w:sz w:val="24"/>
        </w:rPr>
        <w:t>Unterstützt die restlichen Applikationsmodule</w:t>
      </w:r>
    </w:p>
    <w:p w:rsidR="000204FB" w:rsidRDefault="000204FB" w:rsidP="000204FB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 w:rsidRPr="000204FB">
        <w:rPr>
          <w:rFonts w:ascii="Tele-GroteskNor" w:hAnsi="Tele-GroteskNor"/>
        </w:rPr>
        <w:t xml:space="preserve">Zum Speichern der Inhalte wird das </w:t>
      </w:r>
      <w:hyperlink r:id="rId22" w:tooltip="Relationale Datenbank" w:history="1">
        <w:r w:rsidRPr="000204FB">
          <w:rPr>
            <w:rFonts w:ascii="Tele-GroteskNor" w:hAnsi="Tele-GroteskNor"/>
          </w:rPr>
          <w:t>relationale Datenbankverwaltungssystem</w:t>
        </w:r>
      </w:hyperlink>
      <w:r w:rsidRPr="000204FB">
        <w:rPr>
          <w:rFonts w:ascii="Tele-GroteskNor" w:hAnsi="Tele-GroteskNor"/>
        </w:rPr>
        <w:t xml:space="preserve"> </w:t>
      </w:r>
      <w:hyperlink r:id="rId23" w:tooltip="MySQL" w:history="1">
        <w:proofErr w:type="spellStart"/>
        <w:r w:rsidRPr="000204FB">
          <w:rPr>
            <w:rFonts w:ascii="Tele-GroteskNor" w:hAnsi="Tele-GroteskNor"/>
          </w:rPr>
          <w:t>MySQL</w:t>
        </w:r>
        <w:proofErr w:type="spellEnd"/>
      </w:hyperlink>
      <w:r w:rsidRPr="000204FB">
        <w:rPr>
          <w:rFonts w:ascii="Tele-GroteskNor" w:hAnsi="Tele-GroteskNor"/>
        </w:rPr>
        <w:t xml:space="preserve"> oder </w:t>
      </w:r>
      <w:hyperlink r:id="rId24" w:tooltip="MariaDB" w:history="1">
        <w:proofErr w:type="spellStart"/>
        <w:r w:rsidRPr="000204FB">
          <w:rPr>
            <w:rFonts w:ascii="Tele-GroteskNor" w:hAnsi="Tele-GroteskNor"/>
          </w:rPr>
          <w:t>MariaDB</w:t>
        </w:r>
        <w:proofErr w:type="spellEnd"/>
      </w:hyperlink>
      <w:r w:rsidRPr="000204FB">
        <w:rPr>
          <w:rFonts w:ascii="Tele-GroteskNor" w:hAnsi="Tele-GroteskNor"/>
        </w:rPr>
        <w:t xml:space="preserve"> genutzt</w:t>
      </w:r>
      <w:r w:rsidR="0072707D">
        <w:rPr>
          <w:rFonts w:ascii="Tele-GroteskNor" w:hAnsi="Tele-GroteskNor"/>
        </w:rPr>
        <w:t>.</w:t>
      </w:r>
    </w:p>
    <w:p w:rsidR="000204FB" w:rsidRDefault="00C441C4" w:rsidP="0072707D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>
        <w:rPr>
          <w:rFonts w:ascii="Tele-GroteskNor" w:hAnsi="Tele-GroteskNor"/>
        </w:rPr>
        <w:t xml:space="preserve">Einfache OSM-Integration (ausführlich auf der </w:t>
      </w:r>
      <w:proofErr w:type="spellStart"/>
      <w:r>
        <w:rPr>
          <w:rFonts w:ascii="Tele-GroteskNor" w:hAnsi="Tele-GroteskNor"/>
        </w:rPr>
        <w:t>Wikimedia</w:t>
      </w:r>
      <w:proofErr w:type="spellEnd"/>
      <w:r>
        <w:rPr>
          <w:rFonts w:ascii="Tele-GroteskNor" w:hAnsi="Tele-GroteskNor"/>
        </w:rPr>
        <w:t>-Seite beschrieben)</w:t>
      </w:r>
      <w:r w:rsidR="0072707D">
        <w:rPr>
          <w:rFonts w:ascii="Tele-GroteskNor" w:hAnsi="Tele-GroteskNor"/>
        </w:rPr>
        <w:t>.</w:t>
      </w:r>
    </w:p>
    <w:p w:rsidR="0072707D" w:rsidRPr="0072707D" w:rsidRDefault="0072707D" w:rsidP="0072707D">
      <w:pPr>
        <w:pStyle w:val="Listenabsatz"/>
        <w:ind w:left="709"/>
        <w:rPr>
          <w:rFonts w:ascii="Tele-GroteskNor" w:hAnsi="Tele-GroteskNor"/>
        </w:rPr>
      </w:pPr>
    </w:p>
    <w:p w:rsidR="000204FB" w:rsidRDefault="000204FB" w:rsidP="00C441C4">
      <w:pPr>
        <w:pStyle w:val="Listenabsatz"/>
        <w:numPr>
          <w:ilvl w:val="0"/>
          <w:numId w:val="2"/>
        </w:numPr>
        <w:ind w:left="426"/>
        <w:rPr>
          <w:rFonts w:ascii="Tele-GroteskNor" w:hAnsi="Tele-GroteskNor"/>
          <w:b/>
          <w:color w:val="000000" w:themeColor="text1"/>
          <w:sz w:val="24"/>
        </w:rPr>
      </w:pPr>
      <w:r w:rsidRPr="00C441C4">
        <w:rPr>
          <w:rFonts w:ascii="Tele-GroteskNor" w:hAnsi="Tele-GroteskNor"/>
          <w:b/>
          <w:color w:val="000000" w:themeColor="text1"/>
          <w:sz w:val="24"/>
        </w:rPr>
        <w:t>Sicherheitsstandarts erfüllt</w:t>
      </w:r>
      <w:r w:rsidR="00C441C4">
        <w:rPr>
          <w:rFonts w:ascii="Tele-GroteskNor" w:hAnsi="Tele-GroteskNor"/>
          <w:b/>
          <w:color w:val="000000" w:themeColor="text1"/>
          <w:sz w:val="24"/>
        </w:rPr>
        <w:t xml:space="preserve">? – </w:t>
      </w:r>
    </w:p>
    <w:p w:rsidR="00C441C4" w:rsidRPr="00C441C4" w:rsidRDefault="00C441C4" w:rsidP="00C441C4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 w:rsidRPr="00C441C4">
        <w:rPr>
          <w:rFonts w:ascii="Tele-GroteskNor" w:hAnsi="Tele-GroteskNor"/>
        </w:rPr>
        <w:t>Es erscheinen regelmäßig Sicherheitsupdates</w:t>
      </w:r>
      <w:r w:rsidR="0072707D">
        <w:rPr>
          <w:rFonts w:ascii="Tele-GroteskNor" w:hAnsi="Tele-GroteskNor"/>
        </w:rPr>
        <w:t>.</w:t>
      </w:r>
    </w:p>
    <w:p w:rsidR="00C441C4" w:rsidRPr="00C441C4" w:rsidRDefault="00C441C4" w:rsidP="00C441C4">
      <w:pPr>
        <w:pStyle w:val="Listenabsatz"/>
        <w:ind w:left="1440"/>
        <w:rPr>
          <w:rFonts w:ascii="Tele-GroteskNor" w:hAnsi="Tele-GroteskNor"/>
          <w:b/>
          <w:color w:val="000000" w:themeColor="text1"/>
          <w:sz w:val="24"/>
        </w:rPr>
      </w:pPr>
    </w:p>
    <w:p w:rsidR="000204FB" w:rsidRDefault="000204FB" w:rsidP="00C441C4">
      <w:pPr>
        <w:pStyle w:val="Listenabsatz"/>
        <w:numPr>
          <w:ilvl w:val="0"/>
          <w:numId w:val="2"/>
        </w:numPr>
        <w:ind w:left="426"/>
        <w:rPr>
          <w:rFonts w:ascii="Tele-GroteskNor" w:hAnsi="Tele-GroteskNor"/>
          <w:b/>
          <w:color w:val="000000" w:themeColor="text1"/>
          <w:sz w:val="24"/>
        </w:rPr>
      </w:pPr>
      <w:r w:rsidRPr="00C441C4">
        <w:rPr>
          <w:rFonts w:ascii="Tele-GroteskNor" w:hAnsi="Tele-GroteskNor"/>
          <w:b/>
          <w:color w:val="000000" w:themeColor="text1"/>
          <w:sz w:val="24"/>
        </w:rPr>
        <w:t>Langlebigkeit</w:t>
      </w:r>
      <w:r w:rsidR="00C441C4">
        <w:rPr>
          <w:rFonts w:ascii="Tele-GroteskNor" w:hAnsi="Tele-GroteskNor"/>
          <w:b/>
          <w:color w:val="000000" w:themeColor="text1"/>
          <w:sz w:val="24"/>
        </w:rPr>
        <w:t>? – Ja:</w:t>
      </w:r>
    </w:p>
    <w:p w:rsidR="00C441C4" w:rsidRPr="000E7413" w:rsidRDefault="000E7413" w:rsidP="000E7413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 w:rsidRPr="000E7413">
        <w:rPr>
          <w:rFonts w:ascii="Tele-GroteskNor" w:hAnsi="Tele-GroteskNor"/>
        </w:rPr>
        <w:t>D</w:t>
      </w:r>
      <w:r w:rsidR="00C441C4" w:rsidRPr="000E7413">
        <w:rPr>
          <w:rFonts w:ascii="Tele-GroteskNor" w:hAnsi="Tele-GroteskNor"/>
        </w:rPr>
        <w:t xml:space="preserve">a </w:t>
      </w:r>
      <w:proofErr w:type="spellStart"/>
      <w:r w:rsidR="00C441C4" w:rsidRPr="000E7413">
        <w:rPr>
          <w:rFonts w:ascii="Tele-GroteskNor" w:hAnsi="Tele-GroteskNor"/>
        </w:rPr>
        <w:t>Wikimedia</w:t>
      </w:r>
      <w:proofErr w:type="spellEnd"/>
      <w:r w:rsidR="00C441C4" w:rsidRPr="000E7413">
        <w:rPr>
          <w:rFonts w:ascii="Tele-GroteskNor" w:hAnsi="Tele-GroteskNor"/>
        </w:rPr>
        <w:t xml:space="preserve"> </w:t>
      </w:r>
      <w:r>
        <w:rPr>
          <w:rFonts w:ascii="Tele-GroteskNor" w:hAnsi="Tele-GroteskNor"/>
        </w:rPr>
        <w:t xml:space="preserve">u.a. </w:t>
      </w:r>
      <w:r w:rsidR="00C441C4" w:rsidRPr="000E7413">
        <w:rPr>
          <w:rFonts w:ascii="Tele-GroteskNor" w:hAnsi="Tele-GroteskNor"/>
        </w:rPr>
        <w:t xml:space="preserve">die </w:t>
      </w:r>
      <w:r w:rsidRPr="000E7413">
        <w:rPr>
          <w:rFonts w:ascii="Tele-GroteskNor" w:hAnsi="Tele-GroteskNor"/>
        </w:rPr>
        <w:t xml:space="preserve">Grundlage von </w:t>
      </w:r>
      <w:proofErr w:type="spellStart"/>
      <w:r w:rsidRPr="000E7413">
        <w:rPr>
          <w:rFonts w:ascii="Tele-GroteskNor" w:hAnsi="Tele-GroteskNor"/>
        </w:rPr>
        <w:t>Wikipedia</w:t>
      </w:r>
      <w:proofErr w:type="spellEnd"/>
      <w:r w:rsidRPr="000E7413">
        <w:rPr>
          <w:rFonts w:ascii="Tele-GroteskNor" w:hAnsi="Tele-GroteskNor"/>
        </w:rPr>
        <w:t xml:space="preserve"> ist,</w:t>
      </w:r>
      <w:r w:rsidR="00C441C4" w:rsidRPr="000E7413">
        <w:rPr>
          <w:rFonts w:ascii="Tele-GroteskNor" w:hAnsi="Tele-GroteskNor"/>
        </w:rPr>
        <w:t xml:space="preserve"> </w:t>
      </w:r>
      <w:r w:rsidRPr="000E7413">
        <w:rPr>
          <w:rFonts w:ascii="Tele-GroteskNor" w:hAnsi="Tele-GroteskNor"/>
        </w:rPr>
        <w:t xml:space="preserve">ist aktuell nicht davon auszugehen, dass die Arbeit an </w:t>
      </w:r>
      <w:proofErr w:type="spellStart"/>
      <w:r w:rsidRPr="000E7413">
        <w:rPr>
          <w:rFonts w:ascii="Tele-GroteskNor" w:hAnsi="Tele-GroteskNor"/>
        </w:rPr>
        <w:t>Wikimedia</w:t>
      </w:r>
      <w:proofErr w:type="spellEnd"/>
      <w:r w:rsidRPr="000E7413">
        <w:rPr>
          <w:rFonts w:ascii="Tele-GroteskNor" w:hAnsi="Tele-GroteskNor"/>
        </w:rPr>
        <w:t xml:space="preserve"> eingestellt wird</w:t>
      </w:r>
      <w:r w:rsidR="0072707D">
        <w:rPr>
          <w:rFonts w:ascii="Tele-GroteskNor" w:hAnsi="Tele-GroteskNor"/>
        </w:rPr>
        <w:t>.</w:t>
      </w:r>
    </w:p>
    <w:p w:rsidR="000E7413" w:rsidRDefault="000E7413" w:rsidP="000E7413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proofErr w:type="spellStart"/>
      <w:r w:rsidRPr="000E7413">
        <w:rPr>
          <w:rFonts w:ascii="Tele-GroteskNor" w:hAnsi="Tele-GroteskNor"/>
        </w:rPr>
        <w:t>Wikimedia</w:t>
      </w:r>
      <w:proofErr w:type="spellEnd"/>
      <w:r w:rsidRPr="000E7413">
        <w:rPr>
          <w:rFonts w:ascii="Tele-GroteskNor" w:hAnsi="Tele-GroteskNor"/>
        </w:rPr>
        <w:t xml:space="preserve"> verfügt über eine sehr aktive, weltumspannende Community</w:t>
      </w:r>
      <w:r>
        <w:rPr>
          <w:rFonts w:ascii="Tele-GroteskNor" w:hAnsi="Tele-GroteskNor"/>
        </w:rPr>
        <w:t>, die sich um regelmäßige Updates und Verbesserungen bemüht,  und Anpassung an neuen Standarts oder Technologien vornimmt</w:t>
      </w:r>
      <w:r w:rsidR="0072707D">
        <w:rPr>
          <w:rFonts w:ascii="Tele-GroteskNor" w:hAnsi="Tele-GroteskNor"/>
        </w:rPr>
        <w:t>.</w:t>
      </w:r>
    </w:p>
    <w:p w:rsidR="000E7413" w:rsidRDefault="000E7413" w:rsidP="000E7413">
      <w:pPr>
        <w:ind w:left="349"/>
        <w:rPr>
          <w:rFonts w:ascii="Tele-GroteskNor" w:hAnsi="Tele-GroteskNor"/>
        </w:rPr>
      </w:pPr>
    </w:p>
    <w:p w:rsidR="000E7413" w:rsidRDefault="000E7413" w:rsidP="000E7413">
      <w:pPr>
        <w:ind w:left="349"/>
        <w:rPr>
          <w:rFonts w:ascii="Tele-GroteskNor" w:hAnsi="Tele-GroteskNor"/>
        </w:rPr>
      </w:pPr>
    </w:p>
    <w:p w:rsidR="000E7413" w:rsidRDefault="000E7413">
      <w:pPr>
        <w:rPr>
          <w:rFonts w:ascii="Tele-GroteskNor" w:hAnsi="Tele-GroteskNor"/>
        </w:rPr>
      </w:pPr>
    </w:p>
    <w:p w:rsidR="000E7413" w:rsidRDefault="00C51D11" w:rsidP="000E7413">
      <w:pPr>
        <w:rPr>
          <w:rFonts w:ascii="Tele-GroteskNor" w:hAnsi="Tele-GroteskNor"/>
          <w:b/>
          <w:sz w:val="28"/>
          <w:u w:val="single"/>
        </w:rPr>
      </w:pPr>
      <w:r>
        <w:rPr>
          <w:rFonts w:ascii="Tele-GroteskNor" w:hAnsi="Tele-GroteskNor"/>
          <w:b/>
          <w:sz w:val="28"/>
          <w:u w:val="single"/>
        </w:rPr>
        <w:t xml:space="preserve">(Bekannte) </w:t>
      </w:r>
      <w:r w:rsidR="000E7413" w:rsidRPr="000E7413">
        <w:rPr>
          <w:rFonts w:ascii="Tele-GroteskNor" w:hAnsi="Tele-GroteskNor"/>
          <w:b/>
          <w:sz w:val="28"/>
          <w:u w:val="single"/>
        </w:rPr>
        <w:t xml:space="preserve">Nachteile von </w:t>
      </w:r>
      <w:proofErr w:type="spellStart"/>
      <w:r w:rsidR="000E7413" w:rsidRPr="000E7413">
        <w:rPr>
          <w:rFonts w:ascii="Tele-GroteskNor" w:hAnsi="Tele-GroteskNor"/>
          <w:b/>
          <w:sz w:val="28"/>
          <w:u w:val="single"/>
        </w:rPr>
        <w:t>Wikimedia</w:t>
      </w:r>
      <w:proofErr w:type="spellEnd"/>
      <w:r w:rsidR="000E7413">
        <w:rPr>
          <w:rFonts w:ascii="Tele-GroteskNor" w:hAnsi="Tele-GroteskNor"/>
          <w:b/>
          <w:sz w:val="28"/>
          <w:u w:val="single"/>
        </w:rPr>
        <w:t>:</w:t>
      </w:r>
    </w:p>
    <w:p w:rsidR="000E7413" w:rsidRDefault="000E7413" w:rsidP="000E7413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 w:rsidRPr="000E7413">
        <w:rPr>
          <w:rFonts w:ascii="Tele-GroteskNor" w:hAnsi="Tele-GroteskNor"/>
        </w:rPr>
        <w:t>Weil es für offene Inhalte entwickelt ist, ist es oft nicht passend für Anwendungen, bei denen man den Zugang zu Teilen des Wikis beschränken will.</w:t>
      </w:r>
    </w:p>
    <w:p w:rsidR="000204FB" w:rsidRPr="00C51D11" w:rsidRDefault="00C51D11" w:rsidP="000E7413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  <w:color w:val="000000" w:themeColor="text1"/>
        </w:rPr>
      </w:pPr>
      <w:r w:rsidRPr="00C51D11">
        <w:rPr>
          <w:rFonts w:ascii="Tele-GroteskNor" w:hAnsi="Tele-GroteskNor"/>
        </w:rPr>
        <w:t xml:space="preserve">Media Wiki wurde für </w:t>
      </w:r>
      <w:proofErr w:type="spellStart"/>
      <w:r w:rsidRPr="00C51D11">
        <w:rPr>
          <w:rFonts w:ascii="Tele-GroteskNor" w:hAnsi="Tele-GroteskNor"/>
        </w:rPr>
        <w:t>Websiten</w:t>
      </w:r>
      <w:proofErr w:type="spellEnd"/>
      <w:r w:rsidRPr="00C51D11">
        <w:rPr>
          <w:rFonts w:ascii="Tele-GroteskNor" w:hAnsi="Tele-GroteskNor"/>
        </w:rPr>
        <w:t xml:space="preserve"> mit hohen Abrufzahlen entwickelt und optimiert und ist daher evtl. nicht für kleinere Seiten geeignet, für die der Festplattenspeicher oder der Hauptspeicher ein stärkere Limitierung bewirken als die Bandbreite.</w:t>
      </w:r>
    </w:p>
    <w:p w:rsidR="00C51D11" w:rsidRPr="00C51D11" w:rsidRDefault="00C51D11" w:rsidP="000E7413">
      <w:pPr>
        <w:pStyle w:val="Listenabsatz"/>
        <w:numPr>
          <w:ilvl w:val="1"/>
          <w:numId w:val="2"/>
        </w:numPr>
        <w:ind w:left="709"/>
        <w:rPr>
          <w:rFonts w:ascii="Tele-GroteskNor" w:hAnsi="Tele-GroteskNor"/>
        </w:rPr>
      </w:pPr>
      <w:r w:rsidRPr="00C51D11">
        <w:rPr>
          <w:rFonts w:ascii="Tele-GroteskNor" w:hAnsi="Tele-GroteskNor"/>
        </w:rPr>
        <w:t>MediaWiki ist keine typische Forum- (BBS-) oder Blog-Software</w:t>
      </w:r>
      <w:r w:rsidR="0072707D">
        <w:rPr>
          <w:rFonts w:ascii="Tele-GroteskNor" w:hAnsi="Tele-GroteskNor"/>
        </w:rPr>
        <w:t>.</w:t>
      </w:r>
    </w:p>
    <w:p w:rsidR="001D1286" w:rsidRPr="00C51D11" w:rsidRDefault="001D1286" w:rsidP="001D1286">
      <w:pPr>
        <w:ind w:left="360"/>
        <w:rPr>
          <w:rFonts w:ascii="Tele-GroteskNor" w:hAnsi="Tele-GroteskNor"/>
        </w:rPr>
      </w:pPr>
    </w:p>
    <w:p w:rsidR="004E3F62" w:rsidRPr="00C51D11" w:rsidRDefault="004E3F62" w:rsidP="004E3F62">
      <w:pPr>
        <w:rPr>
          <w:rFonts w:ascii="Tele-GroteskNor" w:hAnsi="Tele-GroteskNor"/>
        </w:rPr>
      </w:pPr>
    </w:p>
    <w:p w:rsidR="00DA5601" w:rsidRPr="00C51D11" w:rsidRDefault="00DA5601">
      <w:pPr>
        <w:rPr>
          <w:rFonts w:ascii="Tele-GroteskNor" w:hAnsi="Tele-GroteskNor"/>
        </w:rPr>
      </w:pPr>
    </w:p>
    <w:sectPr w:rsidR="00DA5601" w:rsidRPr="00C51D11" w:rsidSect="008E582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ele-GroteskNor">
    <w:panose1 w:val="00000000000000000000"/>
    <w:charset w:val="00"/>
    <w:family w:val="auto"/>
    <w:pitch w:val="variable"/>
    <w:sig w:usb0="A00002AF" w:usb1="1000204B" w:usb2="00000000" w:usb3="00000000" w:csb0="0000009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9626E"/>
    <w:multiLevelType w:val="hybridMultilevel"/>
    <w:tmpl w:val="06789526"/>
    <w:lvl w:ilvl="0" w:tplc="4ABC7830">
      <w:start w:val="1"/>
      <w:numFmt w:val="bullet"/>
      <w:lvlText w:val="-"/>
      <w:lvlJc w:val="left"/>
      <w:pPr>
        <w:ind w:left="720" w:hanging="360"/>
      </w:pPr>
      <w:rPr>
        <w:rFonts w:ascii="Tele-GroteskNor" w:eastAsiaTheme="minorHAnsi" w:hAnsi="Tele-GroteskNor" w:cstheme="minorBidi" w:hint="default"/>
      </w:rPr>
    </w:lvl>
    <w:lvl w:ilvl="1" w:tplc="645215C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1C15BF"/>
    <w:multiLevelType w:val="hybridMultilevel"/>
    <w:tmpl w:val="0BAE8566"/>
    <w:lvl w:ilvl="0" w:tplc="645215C2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  <w:sz w:val="16"/>
      </w:rPr>
    </w:lvl>
    <w:lvl w:ilvl="1" w:tplc="645215C2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  <w:sz w:val="16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E957D1"/>
    <w:multiLevelType w:val="hybridMultilevel"/>
    <w:tmpl w:val="808C224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A5601"/>
    <w:rsid w:val="000204FB"/>
    <w:rsid w:val="000E7413"/>
    <w:rsid w:val="001D1286"/>
    <w:rsid w:val="00250AEF"/>
    <w:rsid w:val="00456A97"/>
    <w:rsid w:val="004E3F62"/>
    <w:rsid w:val="0054093F"/>
    <w:rsid w:val="00651AA1"/>
    <w:rsid w:val="0072707D"/>
    <w:rsid w:val="0075376B"/>
    <w:rsid w:val="008E5828"/>
    <w:rsid w:val="00960614"/>
    <w:rsid w:val="00A43638"/>
    <w:rsid w:val="00BA3F31"/>
    <w:rsid w:val="00BD448A"/>
    <w:rsid w:val="00C441C4"/>
    <w:rsid w:val="00C51D11"/>
    <w:rsid w:val="00D26823"/>
    <w:rsid w:val="00DA5601"/>
    <w:rsid w:val="00DB3BEF"/>
    <w:rsid w:val="00F4180E"/>
    <w:rsid w:val="00FF42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5376B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A5601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DA560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46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1024x7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.wikipedia.org/wiki/Webbrowser" TargetMode="External"/><Relationship Id="rId13" Type="http://schemas.openxmlformats.org/officeDocument/2006/relationships/hyperlink" Target="https://de.wikipedia.org/wiki/Cascading_Style_Sheets" TargetMode="External"/><Relationship Id="rId18" Type="http://schemas.openxmlformats.org/officeDocument/2006/relationships/hyperlink" Target="https://meta.wikimedia.org/wiki/Wikimedia_servers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de.wikipedia.org/wiki/Cascading_Style_Sheets" TargetMode="External"/><Relationship Id="rId7" Type="http://schemas.openxmlformats.org/officeDocument/2006/relationships/hyperlink" Target="https://de.wikipedia.org/wiki/Wiki" TargetMode="External"/><Relationship Id="rId12" Type="http://schemas.openxmlformats.org/officeDocument/2006/relationships/hyperlink" Target="https://www.mediawiki.org/wiki/MediaWiki/de" TargetMode="External"/><Relationship Id="rId17" Type="http://schemas.openxmlformats.org/officeDocument/2006/relationships/hyperlink" Target="https://de.wikipedia.org/wiki/GNU_General_Public_License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mediawiki.org/wiki/Manual:MediaWiki_feature_list" TargetMode="External"/><Relationship Id="rId20" Type="http://schemas.openxmlformats.org/officeDocument/2006/relationships/hyperlink" Target="https://de.wikipedia.org/wiki/X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.wikipedia.org/wiki/Freie_Software" TargetMode="External"/><Relationship Id="rId11" Type="http://schemas.openxmlformats.org/officeDocument/2006/relationships/hyperlink" Target="https://de.wikipedia.org/wiki/GNU_General_Public_License" TargetMode="External"/><Relationship Id="rId24" Type="http://schemas.openxmlformats.org/officeDocument/2006/relationships/hyperlink" Target="https://de.wikipedia.org/wiki/MariaDB" TargetMode="External"/><Relationship Id="rId5" Type="http://schemas.openxmlformats.org/officeDocument/2006/relationships/hyperlink" Target="https://de.wikipedia.org/wiki/Liste_von_Wiki-Software" TargetMode="External"/><Relationship Id="rId15" Type="http://schemas.openxmlformats.org/officeDocument/2006/relationships/hyperlink" Target="https://de.wikipedia.org/wiki/JQuery" TargetMode="External"/><Relationship Id="rId23" Type="http://schemas.openxmlformats.org/officeDocument/2006/relationships/hyperlink" Target="https://de.wikipedia.org/wiki/MySQL" TargetMode="External"/><Relationship Id="rId10" Type="http://schemas.openxmlformats.org/officeDocument/2006/relationships/hyperlink" Target="https://de.wikipedia.org/wiki/Wikipedia" TargetMode="External"/><Relationship Id="rId19" Type="http://schemas.openxmlformats.org/officeDocument/2006/relationships/hyperlink" Target="https://de.wikipedia.org/wiki/Wikitex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.wikipedia.org/wiki/Enzyklop%C3%A4die" TargetMode="External"/><Relationship Id="rId14" Type="http://schemas.openxmlformats.org/officeDocument/2006/relationships/hyperlink" Target="https://de.wikipedia.org/wiki/JavaScript" TargetMode="External"/><Relationship Id="rId22" Type="http://schemas.openxmlformats.org/officeDocument/2006/relationships/hyperlink" Target="https://de.wikipedia.org/wiki/Relationale_Datenbank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750</Words>
  <Characters>4725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Deutsche Telekom AG</Company>
  <LinksUpToDate>false</LinksUpToDate>
  <CharactersWithSpaces>5465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A22726582</dc:creator>
  <cp:keywords/>
  <dc:description/>
  <cp:lastModifiedBy>A22726582</cp:lastModifiedBy>
  <cp:revision>2</cp:revision>
  <dcterms:created xsi:type="dcterms:W3CDTF">2015-12-05T19:38:00Z</dcterms:created>
  <dcterms:modified xsi:type="dcterms:W3CDTF">2015-12-05T20:45:00Z</dcterms:modified>
</cp:coreProperties>
</file>