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7015" w:rsidRDefault="00D67015" w:rsidP="000437BA">
      <w:pPr>
        <w:pStyle w:val="Titel"/>
      </w:pPr>
      <w:r>
        <w:t>Deutsch</w:t>
      </w:r>
    </w:p>
    <w:p w:rsidR="000437BA" w:rsidRPr="00D67015" w:rsidRDefault="000437BA" w:rsidP="000437BA">
      <w:pPr>
        <w:pStyle w:val="Titel"/>
        <w:rPr>
          <w:sz w:val="48"/>
        </w:rPr>
      </w:pPr>
      <w:r w:rsidRPr="00D67015">
        <w:rPr>
          <w:sz w:val="48"/>
        </w:rPr>
        <w:t>Benutzer Anleitung</w:t>
      </w:r>
    </w:p>
    <w:p w:rsidR="000437BA" w:rsidRDefault="000437BA" w:rsidP="000437BA"/>
    <w:p w:rsidR="000437BA" w:rsidRDefault="000437BA" w:rsidP="000437BA">
      <w:pPr>
        <w:pStyle w:val="berschrift1"/>
      </w:pPr>
      <w:r>
        <w:t>Einleitung</w:t>
      </w:r>
    </w:p>
    <w:p w:rsidR="000437BA" w:rsidRDefault="000437BA" w:rsidP="000437BA">
      <w:r>
        <w:t>Dieses Manual dient zur schnellen Einführung in die Refugee Welcome Website.</w:t>
      </w:r>
    </w:p>
    <w:p w:rsidR="000437BA" w:rsidRDefault="000437BA" w:rsidP="000437BA"/>
    <w:p w:rsidR="000437BA" w:rsidRDefault="000437BA" w:rsidP="000437BA">
      <w:pPr>
        <w:pStyle w:val="berschrift1"/>
      </w:pPr>
      <w:r>
        <w:t>Men</w:t>
      </w:r>
      <w:r w:rsidR="002D4156">
        <w:t>ü</w:t>
      </w:r>
      <w:r>
        <w:t>führung</w:t>
      </w:r>
    </w:p>
    <w:p w:rsidR="000437BA" w:rsidRDefault="000437BA" w:rsidP="000437BA">
      <w:r>
        <w:t xml:space="preserve">Die Menüführung ist maximal dreistufig aufgebaut. Dies macht diese besonders komfortable. </w:t>
      </w:r>
    </w:p>
    <w:p w:rsidR="0042554E" w:rsidRDefault="0042554E" w:rsidP="000437BA">
      <w:r>
        <w:rPr>
          <w:noProof/>
          <w:lang w:eastAsia="de-DE"/>
        </w:rPr>
        <w:drawing>
          <wp:inline distT="0" distB="0" distL="0" distR="0">
            <wp:extent cx="3219450" cy="2329408"/>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20050" cy="2329842"/>
                    </a:xfrm>
                    <a:prstGeom prst="rect">
                      <a:avLst/>
                    </a:prstGeom>
                    <a:noFill/>
                    <a:ln>
                      <a:noFill/>
                    </a:ln>
                  </pic:spPr>
                </pic:pic>
              </a:graphicData>
            </a:graphic>
          </wp:inline>
        </w:drawing>
      </w:r>
    </w:p>
    <w:p w:rsidR="000437BA" w:rsidRDefault="000437BA" w:rsidP="000437BA">
      <w:pPr>
        <w:pStyle w:val="berschrift1"/>
      </w:pPr>
    </w:p>
    <w:p w:rsidR="000437BA" w:rsidRDefault="000437BA" w:rsidP="000437BA">
      <w:pPr>
        <w:pStyle w:val="berschrift1"/>
      </w:pPr>
      <w:r>
        <w:t>Einstellen der Sprache</w:t>
      </w:r>
    </w:p>
    <w:p w:rsidR="000437BA" w:rsidRDefault="000437BA" w:rsidP="000437BA">
      <w:r>
        <w:t>Die Sprache können Sie durch das oben rechts befindliche Dropdown Menü einstellen.</w:t>
      </w:r>
    </w:p>
    <w:p w:rsidR="000437BA" w:rsidRDefault="0042554E" w:rsidP="000437BA">
      <w:r>
        <w:rPr>
          <w:noProof/>
          <w:lang w:eastAsia="de-DE"/>
        </w:rPr>
        <w:drawing>
          <wp:inline distT="0" distB="0" distL="0" distR="0">
            <wp:extent cx="1247775" cy="885825"/>
            <wp:effectExtent l="0" t="0" r="9525"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47775" cy="885825"/>
                    </a:xfrm>
                    <a:prstGeom prst="rect">
                      <a:avLst/>
                    </a:prstGeom>
                    <a:noFill/>
                    <a:ln>
                      <a:noFill/>
                    </a:ln>
                  </pic:spPr>
                </pic:pic>
              </a:graphicData>
            </a:graphic>
          </wp:inline>
        </w:drawing>
      </w:r>
    </w:p>
    <w:p w:rsidR="000437BA" w:rsidRDefault="000437BA" w:rsidP="000437BA"/>
    <w:p w:rsidR="0042554E" w:rsidRDefault="0042554E">
      <w:pPr>
        <w:rPr>
          <w:rFonts w:asciiTheme="majorHAnsi" w:eastAsiaTheme="majorEastAsia" w:hAnsiTheme="majorHAnsi" w:cstheme="majorBidi"/>
          <w:spacing w:val="-10"/>
          <w:kern w:val="28"/>
          <w:sz w:val="48"/>
          <w:szCs w:val="56"/>
        </w:rPr>
      </w:pPr>
      <w:r>
        <w:rPr>
          <w:sz w:val="48"/>
        </w:rPr>
        <w:br w:type="page"/>
      </w:r>
    </w:p>
    <w:p w:rsidR="000437BA" w:rsidRDefault="000437BA" w:rsidP="000437BA">
      <w:pPr>
        <w:pStyle w:val="Titel"/>
        <w:rPr>
          <w:sz w:val="48"/>
        </w:rPr>
      </w:pPr>
      <w:r w:rsidRPr="00D67015">
        <w:rPr>
          <w:sz w:val="48"/>
        </w:rPr>
        <w:lastRenderedPageBreak/>
        <w:t>Administrationsanleitung</w:t>
      </w:r>
    </w:p>
    <w:p w:rsidR="0042554E" w:rsidRDefault="0042554E" w:rsidP="0042554E"/>
    <w:p w:rsidR="0042554E" w:rsidRDefault="0042554E" w:rsidP="0042554E">
      <w:r>
        <w:t xml:space="preserve">Um in das Administrationsmenü zu gelangen öffnen Sie die folgende URL: </w:t>
      </w:r>
      <w:hyperlink r:id="rId6" w:history="1">
        <w:r w:rsidRPr="00CE4883">
          <w:rPr>
            <w:rStyle w:val="Hyperlink"/>
          </w:rPr>
          <w:t>https://ddc.derpy.ws/media_wiki</w:t>
        </w:r>
      </w:hyperlink>
      <w:r>
        <w:t xml:space="preserve"> </w:t>
      </w:r>
    </w:p>
    <w:p w:rsidR="00A72AF1" w:rsidRDefault="0042554E" w:rsidP="0042554E">
      <w:r>
        <w:t>Nun sehen Sie das Mediawiki, was sich hinter dem Frontend verbirgt. Hier können Sie Artikel erstellen oder bearbeiten. Dafür benötigen Sie einen Benutzeraccount</w:t>
      </w:r>
      <w:r w:rsidR="00B5634B">
        <w:t xml:space="preserve"> (siehe Registrierung).</w:t>
      </w:r>
    </w:p>
    <w:p w:rsidR="00A72AF1" w:rsidRDefault="00A72AF1" w:rsidP="0042554E">
      <w:r>
        <w:t>Sie können sich unter „Anmelden“ mit Ihrem Benutzername und Passwort einloggen.</w:t>
      </w:r>
    </w:p>
    <w:p w:rsidR="00571909" w:rsidRPr="0042554E" w:rsidRDefault="00571909" w:rsidP="0042554E">
      <w:bookmarkStart w:id="0" w:name="_GoBack"/>
      <w:bookmarkEnd w:id="0"/>
    </w:p>
    <w:p w:rsidR="000437BA" w:rsidRDefault="000437BA" w:rsidP="000437BA">
      <w:pPr>
        <w:pStyle w:val="berschrift1"/>
      </w:pPr>
      <w:r>
        <w:t>Erstellen</w:t>
      </w:r>
      <w:r w:rsidR="00A02F65">
        <w:t xml:space="preserve"> und Bearbeiten</w:t>
      </w:r>
      <w:r>
        <w:t xml:space="preserve"> eines Artikels</w:t>
      </w:r>
    </w:p>
    <w:p w:rsidR="00A72AF1" w:rsidRDefault="000301F1" w:rsidP="00A72AF1">
      <w:r>
        <w:t xml:space="preserve">Um einen neuen Artikel zu erstellen geben Sie den Seitennamen in der URL mit an. D.h. </w:t>
      </w:r>
      <w:hyperlink r:id="rId7" w:history="1">
        <w:r w:rsidRPr="00CE4883">
          <w:rPr>
            <w:rStyle w:val="Hyperlink"/>
          </w:rPr>
          <w:t>https://ddc.derpy.ws/media_wiki/meineSeite</w:t>
        </w:r>
      </w:hyperlink>
      <w:r>
        <w:t xml:space="preserve"> </w:t>
      </w:r>
    </w:p>
    <w:p w:rsidR="0042554E" w:rsidRPr="0042554E" w:rsidRDefault="000301F1" w:rsidP="0042554E">
      <w:r>
        <w:t xml:space="preserve">Wenn ein Artikel bereits vorhanden ist kann er unter bearbeiten </w:t>
      </w:r>
      <w:r w:rsidR="00A02F65">
        <w:t xml:space="preserve">editiert werden, falls nicht kann unter </w:t>
      </w:r>
      <w:r>
        <w:t xml:space="preserve"> „Erstellen“</w:t>
      </w:r>
      <w:r w:rsidR="00A02F65" w:rsidRPr="00A02F65">
        <w:rPr>
          <w:noProof/>
          <w:lang w:eastAsia="de-DE"/>
        </w:rPr>
        <w:t xml:space="preserve"> </w:t>
      </w:r>
      <w:r w:rsidR="00A02F65">
        <w:rPr>
          <w:noProof/>
          <w:lang w:eastAsia="de-DE"/>
        </w:rPr>
        <w:drawing>
          <wp:inline distT="0" distB="0" distL="0" distR="0" wp14:anchorId="5BED2EF2" wp14:editId="0786AE2A">
            <wp:extent cx="647700" cy="257175"/>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7700" cy="257175"/>
                    </a:xfrm>
                    <a:prstGeom prst="rect">
                      <a:avLst/>
                    </a:prstGeom>
                  </pic:spPr>
                </pic:pic>
              </a:graphicData>
            </a:graphic>
          </wp:inline>
        </w:drawing>
      </w:r>
      <w:r>
        <w:t xml:space="preserve"> einen neue</w:t>
      </w:r>
      <w:r w:rsidR="00A02F65">
        <w:t>r Artikel verfasst werden</w:t>
      </w:r>
      <w:r>
        <w:t>.</w:t>
      </w:r>
    </w:p>
    <w:p w:rsidR="000437BA" w:rsidRPr="000437BA" w:rsidRDefault="000437BA" w:rsidP="000437BA"/>
    <w:p w:rsidR="000437BA" w:rsidRDefault="000437BA" w:rsidP="000437BA">
      <w:pPr>
        <w:pStyle w:val="berschrift1"/>
      </w:pPr>
      <w:r>
        <w:t>Artikel übersetzen</w:t>
      </w:r>
    </w:p>
    <w:p w:rsidR="000437BA" w:rsidRDefault="00A02F65" w:rsidP="000437BA">
      <w:r>
        <w:t xml:space="preserve">Um einen Artikel zu übersetzen öffnen Sie den gewünschten Artikel. Dann klicken Sie auf die Schaltfläche „Diese Seite übersetzen“ </w:t>
      </w:r>
      <w:r>
        <w:rPr>
          <w:noProof/>
          <w:lang w:eastAsia="de-DE"/>
        </w:rPr>
        <w:drawing>
          <wp:inline distT="0" distB="0" distL="0" distR="0" wp14:anchorId="076B83A0" wp14:editId="19048A4F">
            <wp:extent cx="1276350" cy="257175"/>
            <wp:effectExtent l="0" t="0" r="0"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76350" cy="257175"/>
                    </a:xfrm>
                    <a:prstGeom prst="rect">
                      <a:avLst/>
                    </a:prstGeom>
                  </pic:spPr>
                </pic:pic>
              </a:graphicData>
            </a:graphic>
          </wp:inline>
        </w:drawing>
      </w:r>
      <w:r>
        <w:t xml:space="preserve"> </w:t>
      </w:r>
    </w:p>
    <w:p w:rsidR="00A02F65" w:rsidRDefault="00A02F65" w:rsidP="000437BA">
      <w:r>
        <w:t>Wählen Sie Ihre Zielsprache, danach können Sie Abschnitt für Abschnitt übersetzen. Um eine übersetzte Seite zu veröffentlichen muss anschließend die Übersetzung nochmal geprüft werden. Wenn dies geschehen ist, ist die übersetzte Seite auch schon online.</w:t>
      </w:r>
    </w:p>
    <w:p w:rsidR="000437BA" w:rsidRPr="000437BA" w:rsidRDefault="000437BA" w:rsidP="000437BA"/>
    <w:p w:rsidR="00D67015" w:rsidRPr="00A02F65" w:rsidRDefault="000437BA" w:rsidP="00D67015">
      <w:pPr>
        <w:pStyle w:val="berschrift1"/>
      </w:pPr>
      <w:r w:rsidRPr="00A02F65">
        <w:t>Registrierungsantrag</w:t>
      </w:r>
    </w:p>
    <w:p w:rsidR="00B5634B" w:rsidRDefault="00B5634B">
      <w:r w:rsidRPr="00B5634B">
        <w:t>Für die R</w:t>
      </w:r>
      <w:r>
        <w:t>egistrierung klicken Sie auf der Hauptseite des MediaWiki auf „Benutzer beantragen“ und füllen Sie das Formular</w:t>
      </w:r>
      <w:r w:rsidRPr="00B5634B">
        <w:t xml:space="preserve"> </w:t>
      </w:r>
      <w:r>
        <w:t>wahrheitsgemäß</w:t>
      </w:r>
      <w:r>
        <w:t xml:space="preserve"> aus. Nachdem Sie das Formular abgeschickt haben bekommen Sie eine Bestätigungsemail. Klicken Sie auf den Bestätigungslink.</w:t>
      </w:r>
    </w:p>
    <w:p w:rsidR="00B5634B" w:rsidRDefault="00B5634B">
      <w:r>
        <w:t>Nachdem Ihr Antrag von einem Administrator bestätigt wurde, können Sie sich einloggen.</w:t>
      </w:r>
    </w:p>
    <w:p w:rsidR="00B5634B" w:rsidRDefault="00B5634B">
      <w:r>
        <w:br w:type="page"/>
      </w:r>
    </w:p>
    <w:p w:rsidR="00D67015" w:rsidRPr="00B5634B" w:rsidRDefault="00D67015" w:rsidP="00D67015">
      <w:pPr>
        <w:pStyle w:val="Titel"/>
      </w:pPr>
      <w:r w:rsidRPr="00B5634B">
        <w:lastRenderedPageBreak/>
        <w:t>English</w:t>
      </w:r>
    </w:p>
    <w:p w:rsidR="00D67015" w:rsidRPr="00D67015" w:rsidRDefault="00D67015" w:rsidP="00D67015">
      <w:pPr>
        <w:pStyle w:val="Titel"/>
        <w:rPr>
          <w:sz w:val="48"/>
          <w:lang w:val="en-US"/>
        </w:rPr>
      </w:pPr>
      <w:r w:rsidRPr="00D67015">
        <w:rPr>
          <w:sz w:val="48"/>
          <w:lang w:val="en-US"/>
        </w:rPr>
        <w:t>User Manual</w:t>
      </w:r>
    </w:p>
    <w:p w:rsidR="00D67015" w:rsidRDefault="00D67015" w:rsidP="00D67015">
      <w:pPr>
        <w:pStyle w:val="berschrift1"/>
        <w:rPr>
          <w:lang w:val="en-US"/>
        </w:rPr>
      </w:pPr>
      <w:r w:rsidRPr="00D67015">
        <w:rPr>
          <w:lang w:val="en-US"/>
        </w:rPr>
        <w:t>Introduction</w:t>
      </w:r>
    </w:p>
    <w:p w:rsidR="0008304D" w:rsidRDefault="003A1013" w:rsidP="003A1013">
      <w:r w:rsidRPr="003A1013">
        <w:rPr>
          <w:lang w:val="en-US"/>
        </w:rPr>
        <w:t>This quick start manual is f</w:t>
      </w:r>
      <w:r>
        <w:rPr>
          <w:lang w:val="en-US"/>
        </w:rPr>
        <w:t>or t</w:t>
      </w:r>
      <w:r w:rsidRPr="003A1013">
        <w:rPr>
          <w:lang w:val="en-US"/>
        </w:rPr>
        <w:t xml:space="preserve">he fast </w:t>
      </w:r>
      <w:r>
        <w:rPr>
          <w:lang w:val="en-US"/>
        </w:rPr>
        <w:t>orientation on the “Refugee Welcome Website”</w:t>
      </w:r>
    </w:p>
    <w:p w:rsidR="003A1013" w:rsidRPr="003A1013" w:rsidRDefault="003A1013" w:rsidP="003A1013"/>
    <w:p w:rsidR="00D67015" w:rsidRDefault="00D67015" w:rsidP="00D67015">
      <w:pPr>
        <w:pStyle w:val="berschrift1"/>
        <w:rPr>
          <w:lang w:val="en-US"/>
        </w:rPr>
      </w:pPr>
      <w:r w:rsidRPr="00D67015">
        <w:rPr>
          <w:lang w:val="en-US"/>
        </w:rPr>
        <w:t>Menu control</w:t>
      </w:r>
    </w:p>
    <w:p w:rsidR="0008304D" w:rsidRDefault="003A1013" w:rsidP="0008304D">
      <w:pPr>
        <w:rPr>
          <w:lang w:val="en-US"/>
        </w:rPr>
      </w:pPr>
      <w:r>
        <w:rPr>
          <w:lang w:val="en-US"/>
        </w:rPr>
        <w:t xml:space="preserve">The menu is a maximum three steps </w:t>
      </w:r>
    </w:p>
    <w:p w:rsidR="003A1013" w:rsidRPr="0008304D" w:rsidRDefault="003A1013" w:rsidP="0008304D">
      <w:pPr>
        <w:rPr>
          <w:lang w:val="en-US"/>
        </w:rPr>
      </w:pPr>
      <w:r>
        <w:rPr>
          <w:noProof/>
          <w:lang w:eastAsia="de-DE"/>
        </w:rPr>
        <w:drawing>
          <wp:inline distT="0" distB="0" distL="0" distR="0" wp14:anchorId="3A8FEC53" wp14:editId="3E6A071E">
            <wp:extent cx="3219450" cy="2329408"/>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20050" cy="2329842"/>
                    </a:xfrm>
                    <a:prstGeom prst="rect">
                      <a:avLst/>
                    </a:prstGeom>
                    <a:noFill/>
                    <a:ln>
                      <a:noFill/>
                    </a:ln>
                  </pic:spPr>
                </pic:pic>
              </a:graphicData>
            </a:graphic>
          </wp:inline>
        </w:drawing>
      </w:r>
    </w:p>
    <w:p w:rsidR="00D67015" w:rsidRDefault="00D67015" w:rsidP="00D67015">
      <w:pPr>
        <w:pStyle w:val="berschrift1"/>
        <w:rPr>
          <w:lang w:val="en-US"/>
        </w:rPr>
      </w:pPr>
      <w:r w:rsidRPr="00D67015">
        <w:rPr>
          <w:lang w:val="en-US"/>
        </w:rPr>
        <w:t>Change language</w:t>
      </w:r>
    </w:p>
    <w:p w:rsidR="00216CBF" w:rsidRDefault="00216CBF" w:rsidP="00216CBF">
      <w:r w:rsidRPr="00216CBF">
        <w:rPr>
          <w:lang w:val="en-US"/>
        </w:rPr>
        <w:t>The language you can change via the drop down menu in the upper right corner</w:t>
      </w:r>
    </w:p>
    <w:p w:rsidR="00216CBF" w:rsidRDefault="00216CBF" w:rsidP="00216CBF">
      <w:r>
        <w:rPr>
          <w:noProof/>
          <w:lang w:eastAsia="de-DE"/>
        </w:rPr>
        <w:drawing>
          <wp:inline distT="0" distB="0" distL="0" distR="0" wp14:anchorId="701E9569" wp14:editId="6056CE96">
            <wp:extent cx="1247775" cy="885825"/>
            <wp:effectExtent l="0" t="0" r="9525"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47775" cy="885825"/>
                    </a:xfrm>
                    <a:prstGeom prst="rect">
                      <a:avLst/>
                    </a:prstGeom>
                    <a:noFill/>
                    <a:ln>
                      <a:noFill/>
                    </a:ln>
                  </pic:spPr>
                </pic:pic>
              </a:graphicData>
            </a:graphic>
          </wp:inline>
        </w:drawing>
      </w:r>
    </w:p>
    <w:p w:rsidR="0008304D" w:rsidRPr="0008304D" w:rsidRDefault="0008304D" w:rsidP="0008304D">
      <w:pPr>
        <w:rPr>
          <w:lang w:val="en-US"/>
        </w:rPr>
      </w:pPr>
    </w:p>
    <w:p w:rsidR="00D67015" w:rsidRPr="00D67015" w:rsidRDefault="00D67015" w:rsidP="00D67015">
      <w:pPr>
        <w:rPr>
          <w:lang w:val="en-US"/>
        </w:rPr>
      </w:pPr>
    </w:p>
    <w:p w:rsidR="00216CBF" w:rsidRDefault="00216CBF">
      <w:pPr>
        <w:rPr>
          <w:rFonts w:asciiTheme="majorHAnsi" w:eastAsiaTheme="majorEastAsia" w:hAnsiTheme="majorHAnsi" w:cstheme="majorBidi"/>
          <w:spacing w:val="-10"/>
          <w:kern w:val="28"/>
          <w:sz w:val="48"/>
          <w:szCs w:val="56"/>
          <w:lang w:val="en-US"/>
        </w:rPr>
      </w:pPr>
      <w:r>
        <w:rPr>
          <w:sz w:val="48"/>
          <w:lang w:val="en-US"/>
        </w:rPr>
        <w:br w:type="page"/>
      </w:r>
    </w:p>
    <w:p w:rsidR="003F21B0" w:rsidRDefault="00D67015" w:rsidP="003F21B0">
      <w:pPr>
        <w:pStyle w:val="Titel"/>
      </w:pPr>
      <w:r w:rsidRPr="003F21B0">
        <w:rPr>
          <w:sz w:val="48"/>
        </w:rPr>
        <w:lastRenderedPageBreak/>
        <w:t>Administration Manual</w:t>
      </w:r>
    </w:p>
    <w:p w:rsidR="003F21B0" w:rsidRPr="003F21B0" w:rsidRDefault="003F21B0" w:rsidP="003F21B0">
      <w:pPr>
        <w:rPr>
          <w:lang w:val="en-US"/>
        </w:rPr>
      </w:pPr>
      <w:r w:rsidRPr="003F21B0">
        <w:rPr>
          <w:lang w:val="en-US"/>
        </w:rPr>
        <w:t>The access the administration guide open following url:</w:t>
      </w:r>
      <w:r w:rsidRPr="003F21B0">
        <w:rPr>
          <w:lang w:val="en-US"/>
        </w:rPr>
        <w:t xml:space="preserve"> </w:t>
      </w:r>
      <w:hyperlink r:id="rId10" w:history="1">
        <w:r w:rsidRPr="003F21B0">
          <w:rPr>
            <w:rStyle w:val="Hyperlink"/>
            <w:lang w:val="en-US"/>
          </w:rPr>
          <w:t>https://ddc.derpy.ws/media_wiki</w:t>
        </w:r>
      </w:hyperlink>
      <w:r w:rsidRPr="003F21B0">
        <w:rPr>
          <w:lang w:val="en-US"/>
        </w:rPr>
        <w:t xml:space="preserve"> </w:t>
      </w:r>
    </w:p>
    <w:p w:rsidR="003F21B0" w:rsidRDefault="003F21B0" w:rsidP="003F21B0">
      <w:pPr>
        <w:rPr>
          <w:lang w:val="en-US"/>
        </w:rPr>
      </w:pPr>
      <w:r w:rsidRPr="003F21B0">
        <w:rPr>
          <w:lang w:val="en-US"/>
        </w:rPr>
        <w:t>Behind the „Refugee Welcome Website“</w:t>
      </w:r>
      <w:r>
        <w:rPr>
          <w:lang w:val="en-US"/>
        </w:rPr>
        <w:t xml:space="preserve"> is a mediawiki which hand</w:t>
      </w:r>
      <w:r w:rsidRPr="003F21B0">
        <w:rPr>
          <w:lang w:val="en-US"/>
        </w:rPr>
        <w:t>l</w:t>
      </w:r>
      <w:r>
        <w:rPr>
          <w:lang w:val="en-US"/>
        </w:rPr>
        <w:t>e</w:t>
      </w:r>
      <w:r w:rsidRPr="003F21B0">
        <w:rPr>
          <w:lang w:val="en-US"/>
        </w:rPr>
        <w:t xml:space="preserve">s all content. </w:t>
      </w:r>
      <w:r>
        <w:rPr>
          <w:lang w:val="en-US"/>
        </w:rPr>
        <w:t>For access you need to create an account (see registration). If you have already an account you can login on the upper right corner “Log in”.</w:t>
      </w:r>
    </w:p>
    <w:p w:rsidR="00534D83" w:rsidRDefault="00534D83" w:rsidP="003F21B0"/>
    <w:p w:rsidR="003F21B0" w:rsidRDefault="003F21B0" w:rsidP="003F21B0">
      <w:pPr>
        <w:pStyle w:val="berschrift1"/>
      </w:pPr>
      <w:r>
        <w:t>Create and edit an article</w:t>
      </w:r>
    </w:p>
    <w:p w:rsidR="003F21B0" w:rsidRDefault="003F21B0" w:rsidP="003F21B0">
      <w:pPr>
        <w:rPr>
          <w:lang w:val="en-US"/>
        </w:rPr>
      </w:pPr>
      <w:r w:rsidRPr="003F21B0">
        <w:rPr>
          <w:lang w:val="en-US"/>
        </w:rPr>
        <w:t xml:space="preserve">To create a new article enter the sitename in the url. </w:t>
      </w:r>
      <w:r w:rsidR="00BD593A">
        <w:rPr>
          <w:lang w:val="en-US"/>
        </w:rPr>
        <w:t>For example.</w:t>
      </w:r>
      <w:r w:rsidR="00BD593A" w:rsidRPr="00BD593A">
        <w:rPr>
          <w:lang w:val="en-US"/>
        </w:rPr>
        <w:t xml:space="preserve"> </w:t>
      </w:r>
      <w:hyperlink r:id="rId11" w:history="1">
        <w:r w:rsidR="00BD593A" w:rsidRPr="00CE4883">
          <w:rPr>
            <w:rStyle w:val="Hyperlink"/>
            <w:lang w:val="en-US"/>
          </w:rPr>
          <w:t>https://ddc.derpy.ws/media_wiki/mysite</w:t>
        </w:r>
      </w:hyperlink>
      <w:r w:rsidR="00BD593A">
        <w:rPr>
          <w:lang w:val="en-US"/>
        </w:rPr>
        <w:t xml:space="preserve"> </w:t>
      </w:r>
    </w:p>
    <w:p w:rsidR="00BD593A" w:rsidRPr="00BD593A" w:rsidRDefault="00BD593A" w:rsidP="003F21B0">
      <w:pPr>
        <w:rPr>
          <w:lang w:val="en-US"/>
        </w:rPr>
      </w:pPr>
      <w:r>
        <w:rPr>
          <w:lang w:val="en-US"/>
        </w:rPr>
        <w:t>If this article already exists you can edit it, if not you can create a new one.</w:t>
      </w:r>
    </w:p>
    <w:p w:rsidR="00BD593A" w:rsidRPr="00BD593A" w:rsidRDefault="00BD593A" w:rsidP="003F21B0">
      <w:pPr>
        <w:rPr>
          <w:lang w:val="en-US"/>
        </w:rPr>
      </w:pPr>
    </w:p>
    <w:p w:rsidR="003F21B0" w:rsidRDefault="00BD593A" w:rsidP="003F21B0">
      <w:pPr>
        <w:pStyle w:val="berschrift1"/>
      </w:pPr>
      <w:r>
        <w:t>Translate an article</w:t>
      </w:r>
    </w:p>
    <w:p w:rsidR="00BD593A" w:rsidRDefault="00BD593A" w:rsidP="00BD593A">
      <w:pPr>
        <w:rPr>
          <w:lang w:val="en-US"/>
        </w:rPr>
      </w:pPr>
      <w:r w:rsidRPr="00BD593A">
        <w:rPr>
          <w:lang w:val="en-US"/>
        </w:rPr>
        <w:t xml:space="preserve">Open the article which you want to translate. </w:t>
      </w:r>
      <w:r>
        <w:rPr>
          <w:lang w:val="en-US"/>
        </w:rPr>
        <w:t>Then push the button “translate this page”.</w:t>
      </w:r>
    </w:p>
    <w:p w:rsidR="003F21B0" w:rsidRDefault="00BD593A" w:rsidP="00BD593A">
      <w:r>
        <w:rPr>
          <w:lang w:val="en-US"/>
        </w:rPr>
        <w:t>Choose the language you want to translate into. Now you can edit each section. To publish a translated page the translation need to be checked. If this is done the translation is online.</w:t>
      </w:r>
    </w:p>
    <w:p w:rsidR="00BD593A" w:rsidRDefault="00BD593A" w:rsidP="00BD593A"/>
    <w:p w:rsidR="00BD593A" w:rsidRPr="000437BA" w:rsidRDefault="00BD593A" w:rsidP="00BD593A"/>
    <w:p w:rsidR="003F21B0" w:rsidRDefault="00BD593A" w:rsidP="003F21B0">
      <w:pPr>
        <w:pStyle w:val="berschrift1"/>
      </w:pPr>
      <w:r>
        <w:t>Registration</w:t>
      </w:r>
    </w:p>
    <w:p w:rsidR="00BD593A" w:rsidRDefault="00BD593A" w:rsidP="00BD593A">
      <w:pPr>
        <w:rPr>
          <w:lang w:val="en-US"/>
        </w:rPr>
      </w:pPr>
      <w:r w:rsidRPr="00BD593A">
        <w:rPr>
          <w:lang w:val="en-US"/>
        </w:rPr>
        <w:t>For the registration open on the main page oft he mediawiki the button „</w:t>
      </w:r>
      <w:r>
        <w:rPr>
          <w:lang w:val="en-US"/>
        </w:rPr>
        <w:t>Request account” and fill the form. After you send it you get a confirmation email. Open the confirmation link.</w:t>
      </w:r>
    </w:p>
    <w:p w:rsidR="00534D83" w:rsidRDefault="00BD593A" w:rsidP="00534D83">
      <w:r>
        <w:rPr>
          <w:lang w:val="en-US"/>
        </w:rPr>
        <w:t xml:space="preserve">After the application is confirmed by </w:t>
      </w:r>
      <w:r w:rsidR="00534D83">
        <w:rPr>
          <w:lang w:val="en-US"/>
        </w:rPr>
        <w:t>an administration you are able to login.</w:t>
      </w:r>
    </w:p>
    <w:p w:rsidR="003F21B0" w:rsidRDefault="003F21B0" w:rsidP="003F21B0"/>
    <w:sectPr w:rsidR="003F21B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7BA"/>
    <w:rsid w:val="000301F1"/>
    <w:rsid w:val="000437BA"/>
    <w:rsid w:val="0008304D"/>
    <w:rsid w:val="00216CBF"/>
    <w:rsid w:val="002D4156"/>
    <w:rsid w:val="002D5779"/>
    <w:rsid w:val="00304349"/>
    <w:rsid w:val="003A1013"/>
    <w:rsid w:val="003F21B0"/>
    <w:rsid w:val="0042554E"/>
    <w:rsid w:val="00534D83"/>
    <w:rsid w:val="00571909"/>
    <w:rsid w:val="00720953"/>
    <w:rsid w:val="00A02F65"/>
    <w:rsid w:val="00A72AF1"/>
    <w:rsid w:val="00B5634B"/>
    <w:rsid w:val="00BD593A"/>
    <w:rsid w:val="00D67015"/>
    <w:rsid w:val="00FE558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1AA7AC-02C9-4777-A468-862FA32A3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0437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0437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437BA"/>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0437BA"/>
    <w:rPr>
      <w:rFonts w:asciiTheme="majorHAnsi" w:eastAsiaTheme="majorEastAsia" w:hAnsiTheme="majorHAnsi" w:cstheme="majorBidi"/>
      <w:color w:val="2E74B5" w:themeColor="accent1" w:themeShade="BF"/>
      <w:sz w:val="32"/>
      <w:szCs w:val="32"/>
    </w:rPr>
  </w:style>
  <w:style w:type="character" w:styleId="Hyperlink">
    <w:name w:val="Hyperlink"/>
    <w:basedOn w:val="Absatz-Standardschriftart"/>
    <w:uiPriority w:val="99"/>
    <w:unhideWhenUsed/>
    <w:rsid w:val="0042554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ddc.derpy.ws/media_wiki/meineSeite"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dc.derpy.ws/media_wiki" TargetMode="External"/><Relationship Id="rId11" Type="http://schemas.openxmlformats.org/officeDocument/2006/relationships/hyperlink" Target="https://ddc.derpy.ws/media_wiki/mysite" TargetMode="External"/><Relationship Id="rId5" Type="http://schemas.openxmlformats.org/officeDocument/2006/relationships/image" Target="media/image2.png"/><Relationship Id="rId10" Type="http://schemas.openxmlformats.org/officeDocument/2006/relationships/hyperlink" Target="https://ddc.derpy.ws/media_wiki" TargetMode="External"/><Relationship Id="rId4" Type="http://schemas.openxmlformats.org/officeDocument/2006/relationships/image" Target="media/image1.png"/><Relationship Id="rId9" Type="http://schemas.openxmlformats.org/officeDocument/2006/relationships/image" Target="media/image4.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470</Words>
  <Characters>2967</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 Ramp</dc:creator>
  <cp:keywords/>
  <dc:description/>
  <cp:lastModifiedBy>Christoph Ramp</cp:lastModifiedBy>
  <cp:revision>12</cp:revision>
  <dcterms:created xsi:type="dcterms:W3CDTF">2016-01-04T13:03:00Z</dcterms:created>
  <dcterms:modified xsi:type="dcterms:W3CDTF">2016-01-04T19:17:00Z</dcterms:modified>
</cp:coreProperties>
</file>