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EE4B" w14:textId="39A1B079" w:rsidR="00D13BF9" w:rsidRPr="00096E1B" w:rsidRDefault="008B7FA1">
      <w:pPr>
        <w:rPr>
          <w:rFonts w:ascii="Arial" w:hAnsi="Arial" w:cs="Arial"/>
        </w:rPr>
      </w:pPr>
      <w:r w:rsidRPr="00096E1B">
        <w:rPr>
          <w:rFonts w:ascii="Arial" w:hAnsi="Arial" w:cs="Arial"/>
          <w:b/>
          <w:bCs/>
          <w:sz w:val="32"/>
          <w:szCs w:val="32"/>
        </w:rPr>
        <w:t>Group 10 Contribution Percentages</w:t>
      </w:r>
      <w:r w:rsidRPr="00096E1B">
        <w:rPr>
          <w:rFonts w:ascii="Arial" w:hAnsi="Arial" w:cs="Arial"/>
          <w:sz w:val="24"/>
          <w:szCs w:val="24"/>
        </w:rPr>
        <w:t>:</w:t>
      </w:r>
      <w:r w:rsidRPr="00096E1B">
        <w:rPr>
          <w:rFonts w:ascii="Arial" w:hAnsi="Arial" w:cs="Arial"/>
        </w:rPr>
        <w:br/>
      </w:r>
    </w:p>
    <w:p w14:paraId="0AFBF4F1" w14:textId="3611D9BA" w:rsidR="008B7FA1" w:rsidRPr="00096E1B" w:rsidRDefault="00182F34">
      <w:pPr>
        <w:rPr>
          <w:rFonts w:ascii="Arial" w:hAnsi="Arial" w:cs="Arial"/>
          <w:sz w:val="24"/>
          <w:szCs w:val="24"/>
        </w:rPr>
      </w:pPr>
      <w:r w:rsidRPr="00096E1B">
        <w:rPr>
          <w:rFonts w:ascii="Arial" w:hAnsi="Arial" w:cs="Arial"/>
          <w:sz w:val="24"/>
          <w:szCs w:val="24"/>
        </w:rPr>
        <w:t xml:space="preserve">37951408 - </w:t>
      </w:r>
      <w:r w:rsidR="008B7FA1" w:rsidRPr="00096E1B">
        <w:rPr>
          <w:rFonts w:ascii="Arial" w:hAnsi="Arial" w:cs="Arial"/>
          <w:sz w:val="24"/>
          <w:szCs w:val="24"/>
        </w:rPr>
        <w:t>Lino Jardim</w:t>
      </w:r>
      <w:r w:rsidRPr="00096E1B">
        <w:rPr>
          <w:rFonts w:ascii="Arial" w:hAnsi="Arial" w:cs="Arial"/>
          <w:sz w:val="24"/>
          <w:szCs w:val="24"/>
        </w:rPr>
        <w:t xml:space="preserve"> = </w:t>
      </w:r>
      <w:r w:rsidR="00C91AE7">
        <w:rPr>
          <w:rFonts w:ascii="Arial" w:hAnsi="Arial" w:cs="Arial"/>
          <w:sz w:val="24"/>
          <w:szCs w:val="24"/>
        </w:rPr>
        <w:t>84</w:t>
      </w:r>
      <w:r w:rsidRPr="00096E1B">
        <w:rPr>
          <w:rFonts w:ascii="Arial" w:hAnsi="Arial" w:cs="Arial"/>
          <w:sz w:val="24"/>
          <w:szCs w:val="24"/>
        </w:rPr>
        <w:t>%</w:t>
      </w:r>
    </w:p>
    <w:p w14:paraId="0A1B92D6" w14:textId="32DF5309" w:rsidR="00A36CBA" w:rsidRDefault="00182F34" w:rsidP="00A36CBA">
      <w:pPr>
        <w:rPr>
          <w:rFonts w:ascii="Arial" w:hAnsi="Arial" w:cs="Arial"/>
          <w:sz w:val="24"/>
          <w:szCs w:val="24"/>
        </w:rPr>
      </w:pPr>
      <w:r w:rsidRPr="00096E1B">
        <w:rPr>
          <w:rFonts w:ascii="Arial" w:hAnsi="Arial" w:cs="Arial"/>
          <w:sz w:val="24"/>
          <w:szCs w:val="24"/>
        </w:rPr>
        <w:t xml:space="preserve">35751037 – Eric Wood = </w:t>
      </w:r>
      <w:r w:rsidR="00D630D1">
        <w:rPr>
          <w:rFonts w:ascii="Arial" w:hAnsi="Arial" w:cs="Arial"/>
          <w:sz w:val="24"/>
          <w:szCs w:val="24"/>
        </w:rPr>
        <w:t>100</w:t>
      </w:r>
      <w:r w:rsidRPr="00096E1B">
        <w:rPr>
          <w:rFonts w:ascii="Arial" w:hAnsi="Arial" w:cs="Arial"/>
          <w:sz w:val="24"/>
          <w:szCs w:val="24"/>
        </w:rPr>
        <w:t>%</w:t>
      </w:r>
    </w:p>
    <w:p w14:paraId="149BF471" w14:textId="0AAAF31E" w:rsidR="00182F34" w:rsidRPr="00A36CBA" w:rsidRDefault="00A36CBA" w:rsidP="00A36CBA">
      <w:pPr>
        <w:rPr>
          <w:rFonts w:ascii="Arial" w:hAnsi="Arial" w:cs="Arial"/>
          <w:sz w:val="24"/>
          <w:szCs w:val="24"/>
        </w:rPr>
      </w:pPr>
      <w:r w:rsidRPr="00A36CBA">
        <w:rPr>
          <w:rFonts w:ascii="Arial" w:hAnsi="Arial" w:cs="Arial"/>
          <w:sz w:val="24"/>
          <w:szCs w:val="24"/>
        </w:rPr>
        <w:t>37944673</w:t>
      </w:r>
      <w:r>
        <w:rPr>
          <w:rFonts w:ascii="Arial" w:hAnsi="Arial" w:cs="Arial"/>
          <w:sz w:val="24"/>
          <w:szCs w:val="24"/>
        </w:rPr>
        <w:t xml:space="preserve"> - </w:t>
      </w:r>
      <w:r w:rsidR="00182F34" w:rsidRPr="00A36CBA">
        <w:rPr>
          <w:rFonts w:ascii="Arial" w:hAnsi="Arial" w:cs="Arial"/>
          <w:sz w:val="24"/>
          <w:szCs w:val="24"/>
        </w:rPr>
        <w:t xml:space="preserve">Carli </w:t>
      </w:r>
      <w:r w:rsidRPr="00A36CBA">
        <w:rPr>
          <w:rFonts w:ascii="Arial" w:hAnsi="Arial" w:cs="Arial"/>
          <w:sz w:val="24"/>
          <w:szCs w:val="24"/>
        </w:rPr>
        <w:t>d</w:t>
      </w:r>
      <w:r w:rsidR="00182F34" w:rsidRPr="00A36CBA">
        <w:rPr>
          <w:rFonts w:ascii="Arial" w:hAnsi="Arial" w:cs="Arial"/>
          <w:sz w:val="24"/>
          <w:szCs w:val="24"/>
        </w:rPr>
        <w:t xml:space="preserve">e Bruin = </w:t>
      </w:r>
      <w:r w:rsidR="00D630D1">
        <w:rPr>
          <w:rFonts w:ascii="Arial" w:hAnsi="Arial" w:cs="Arial"/>
          <w:sz w:val="24"/>
          <w:szCs w:val="24"/>
        </w:rPr>
        <w:t>100</w:t>
      </w:r>
      <w:r w:rsidR="00182F34" w:rsidRPr="00A36CBA">
        <w:rPr>
          <w:rFonts w:ascii="Arial" w:hAnsi="Arial" w:cs="Arial"/>
          <w:sz w:val="24"/>
          <w:szCs w:val="24"/>
        </w:rPr>
        <w:t>%</w:t>
      </w:r>
    </w:p>
    <w:p w14:paraId="5FAB023E" w14:textId="7C151E8A" w:rsidR="00182F34" w:rsidRPr="00096E1B" w:rsidRDefault="00F278BC">
      <w:pPr>
        <w:rPr>
          <w:rFonts w:ascii="Arial" w:hAnsi="Arial" w:cs="Arial"/>
          <w:sz w:val="24"/>
          <w:szCs w:val="24"/>
        </w:rPr>
      </w:pPr>
      <w:r w:rsidRPr="00F278BC">
        <w:rPr>
          <w:rFonts w:ascii="Arial" w:hAnsi="Arial" w:cs="Arial"/>
          <w:sz w:val="24"/>
          <w:szCs w:val="24"/>
        </w:rPr>
        <w:t>28593464</w:t>
      </w:r>
      <w:r>
        <w:rPr>
          <w:rFonts w:ascii="Arial" w:hAnsi="Arial" w:cs="Arial"/>
          <w:sz w:val="24"/>
          <w:szCs w:val="24"/>
        </w:rPr>
        <w:t xml:space="preserve"> - </w:t>
      </w:r>
      <w:r w:rsidR="00182F34" w:rsidRPr="00096E1B">
        <w:rPr>
          <w:rFonts w:ascii="Arial" w:hAnsi="Arial" w:cs="Arial"/>
          <w:sz w:val="24"/>
          <w:szCs w:val="24"/>
        </w:rPr>
        <w:t xml:space="preserve">Jan Greyling = </w:t>
      </w:r>
      <w:r w:rsidR="00FA1C0A">
        <w:rPr>
          <w:rFonts w:ascii="Arial" w:hAnsi="Arial" w:cs="Arial"/>
          <w:sz w:val="24"/>
          <w:szCs w:val="24"/>
        </w:rPr>
        <w:t>100</w:t>
      </w:r>
      <w:r w:rsidR="00182F34" w:rsidRPr="00096E1B">
        <w:rPr>
          <w:rFonts w:ascii="Arial" w:hAnsi="Arial" w:cs="Arial"/>
          <w:sz w:val="24"/>
          <w:szCs w:val="24"/>
        </w:rPr>
        <w:t>%</w:t>
      </w:r>
    </w:p>
    <w:p w14:paraId="4B5035FC" w14:textId="3CF4AD66" w:rsidR="00182F34" w:rsidRPr="00096E1B" w:rsidRDefault="00F278BC">
      <w:pPr>
        <w:rPr>
          <w:rFonts w:ascii="Arial" w:hAnsi="Arial" w:cs="Arial"/>
          <w:sz w:val="24"/>
          <w:szCs w:val="24"/>
        </w:rPr>
      </w:pPr>
      <w:r w:rsidRPr="00F278BC">
        <w:rPr>
          <w:rFonts w:ascii="Arial" w:hAnsi="Arial" w:cs="Arial"/>
          <w:sz w:val="24"/>
          <w:szCs w:val="24"/>
        </w:rPr>
        <w:t>37275119</w:t>
      </w:r>
      <w:r>
        <w:rPr>
          <w:rFonts w:ascii="Arial" w:hAnsi="Arial" w:cs="Arial"/>
          <w:sz w:val="24"/>
          <w:szCs w:val="24"/>
        </w:rPr>
        <w:t xml:space="preserve"> - </w:t>
      </w:r>
      <w:r w:rsidR="00182F34" w:rsidRPr="00096E1B">
        <w:rPr>
          <w:rFonts w:ascii="Arial" w:hAnsi="Arial" w:cs="Arial"/>
          <w:sz w:val="24"/>
          <w:szCs w:val="24"/>
        </w:rPr>
        <w:t xml:space="preserve">Pirow </w:t>
      </w:r>
      <w:r w:rsidR="00DE2D1C" w:rsidRPr="00096E1B">
        <w:rPr>
          <w:rFonts w:ascii="Arial" w:hAnsi="Arial" w:cs="Arial"/>
          <w:sz w:val="24"/>
          <w:szCs w:val="24"/>
        </w:rPr>
        <w:t>Engelbrecht</w:t>
      </w:r>
      <w:r w:rsidR="00182F34" w:rsidRPr="00096E1B">
        <w:rPr>
          <w:rFonts w:ascii="Arial" w:hAnsi="Arial" w:cs="Arial"/>
          <w:sz w:val="24"/>
          <w:szCs w:val="24"/>
        </w:rPr>
        <w:t xml:space="preserve">= </w:t>
      </w:r>
      <w:r w:rsidR="004A441A">
        <w:rPr>
          <w:rFonts w:ascii="Arial" w:hAnsi="Arial" w:cs="Arial"/>
          <w:sz w:val="24"/>
          <w:szCs w:val="24"/>
        </w:rPr>
        <w:t>76</w:t>
      </w:r>
      <w:r w:rsidR="00182F34" w:rsidRPr="00096E1B">
        <w:rPr>
          <w:rFonts w:ascii="Arial" w:hAnsi="Arial" w:cs="Arial"/>
          <w:sz w:val="24"/>
          <w:szCs w:val="24"/>
        </w:rPr>
        <w:t>%</w:t>
      </w:r>
    </w:p>
    <w:p w14:paraId="670C296C" w14:textId="5ADE5B3E" w:rsidR="00182F34" w:rsidRPr="00096E1B" w:rsidRDefault="00182F34">
      <w:pPr>
        <w:rPr>
          <w:rFonts w:ascii="Arial" w:hAnsi="Arial" w:cs="Arial"/>
          <w:sz w:val="24"/>
          <w:szCs w:val="24"/>
        </w:rPr>
      </w:pPr>
      <w:r w:rsidRPr="00096E1B">
        <w:rPr>
          <w:rFonts w:ascii="Arial" w:hAnsi="Arial" w:cs="Arial"/>
          <w:sz w:val="24"/>
          <w:szCs w:val="24"/>
        </w:rPr>
        <w:t xml:space="preserve">38176459 – Regan Williamson = </w:t>
      </w:r>
      <w:r w:rsidR="00FA1C0A">
        <w:rPr>
          <w:rFonts w:ascii="Arial" w:hAnsi="Arial" w:cs="Arial"/>
          <w:sz w:val="24"/>
          <w:szCs w:val="24"/>
        </w:rPr>
        <w:t>100</w:t>
      </w:r>
      <w:r w:rsidRPr="00096E1B">
        <w:rPr>
          <w:rFonts w:ascii="Arial" w:hAnsi="Arial" w:cs="Arial"/>
          <w:sz w:val="24"/>
          <w:szCs w:val="24"/>
        </w:rPr>
        <w:t>%</w:t>
      </w:r>
    </w:p>
    <w:sectPr w:rsidR="00182F34" w:rsidRPr="0009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BCD"/>
    <w:multiLevelType w:val="hybridMultilevel"/>
    <w:tmpl w:val="31D04860"/>
    <w:lvl w:ilvl="0" w:tplc="4000D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1"/>
    <w:rsid w:val="00096E1B"/>
    <w:rsid w:val="00182F34"/>
    <w:rsid w:val="004A441A"/>
    <w:rsid w:val="005A1F43"/>
    <w:rsid w:val="008B7FA1"/>
    <w:rsid w:val="00A36CBA"/>
    <w:rsid w:val="00C91AE7"/>
    <w:rsid w:val="00D13BF9"/>
    <w:rsid w:val="00D630D1"/>
    <w:rsid w:val="00DE2D1C"/>
    <w:rsid w:val="00F278BC"/>
    <w:rsid w:val="00FA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592AC"/>
  <w15:chartTrackingRefBased/>
  <w15:docId w15:val="{F3C36316-D007-4A6C-9D1B-C60B9050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Williamson</dc:creator>
  <cp:keywords/>
  <dc:description/>
  <cp:lastModifiedBy>Regan Williamson</cp:lastModifiedBy>
  <cp:revision>11</cp:revision>
  <dcterms:created xsi:type="dcterms:W3CDTF">2022-05-28T23:31:00Z</dcterms:created>
  <dcterms:modified xsi:type="dcterms:W3CDTF">2022-05-29T12:46:00Z</dcterms:modified>
</cp:coreProperties>
</file>