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Style w:val="10"/>
          <w:rFonts w:hint="eastAsia"/>
        </w:rPr>
        <w:t>Object,Function有构造函数嘛？</w:t>
      </w:r>
      <w:bookmarkStart w:id="0" w:name="_GoBack"/>
      <w:bookmarkEnd w:id="0"/>
      <w:r>
        <w:rPr>
          <w:rStyle w:val="10"/>
          <w:rFonts w:hint="eastAsia"/>
        </w:rPr>
        <w:br w:type="textWrapping"/>
      </w:r>
      <w:r>
        <w:rPr>
          <w:rFonts w:hint="eastAsia"/>
          <w:lang w:eastAsia="zh-CN"/>
        </w:rPr>
        <w:t>从结构上看</w:t>
      </w:r>
      <w:r>
        <w:rPr>
          <w:rFonts w:hint="eastAsia"/>
          <w:lang w:val="en-US" w:eastAsia="zh-CN"/>
        </w:rPr>
        <w:t>Function 自己是自己的构造函数, Object是Function构成的。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Style w:val="10"/>
          <w:rFonts w:hint="eastAsia"/>
          <w:lang w:val="en-US" w:eastAsia="zh-CN"/>
        </w:rPr>
        <w:t>Typescript 是结构类型的语言，是代表父类实例只能通过子类赋值嘛？</w:t>
      </w:r>
      <w:r>
        <w:rPr>
          <w:rStyle w:val="10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只要满足结构符合被赋值的就成立.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Style w:val="10"/>
          <w:rFonts w:hint="eastAsia"/>
          <w:lang w:val="en-US" w:eastAsia="zh-CN"/>
        </w:rPr>
        <w:t>vue 用webpack打包编译是用什么模块加载器?</w:t>
      </w:r>
      <w:r>
        <w:rPr>
          <w:rStyle w:val="10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"https://www.cnblogs.com/lvdabao/p/5953884.html"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https://www.cnblogs.com/lvdabao/p/5953884.html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typescript加载模块的时候只要类型,并不管类型的实现？还是在打包的时候引入相应的实现模块？</w:t>
      </w:r>
    </w:p>
    <w:p>
      <w:pPr>
        <w:rPr>
          <w:rFonts w:hint="eastAsia"/>
          <w:lang w:val="en-US" w:eastAsia="zh-CN"/>
        </w:rPr>
      </w:pPr>
    </w:p>
    <w:p>
      <w:r>
        <w:rPr>
          <w:rStyle w:val="10"/>
          <w:rFonts w:hint="eastAsia"/>
        </w:rPr>
        <w:t>如果函数原型中存在原型的属性，通过原型方法操作原型属性 会对所有实例产生影响嘛?</w:t>
      </w:r>
      <w:r>
        <w:rPr>
          <w:rStyle w:val="10"/>
        </w:rPr>
        <w:br w:type="textWrapping"/>
      </w:r>
      <w:r>
        <w:rPr>
          <w:rFonts w:hint="eastAsia"/>
        </w:rPr>
        <w:t>如果在原型方法中使用this.</w:t>
      </w:r>
      <w:r>
        <w:t xml:space="preserve">a= </w:t>
      </w:r>
      <w:r>
        <w:rPr>
          <w:rFonts w:hint="eastAsia"/>
        </w:rPr>
        <w:t>操作修改则只在当前实例上的a，如果使用的是f.</w:t>
      </w:r>
      <w:r>
        <w:t>prototype.a=</w:t>
      </w:r>
      <w:r>
        <w:rPr>
          <w:rFonts w:hint="eastAsia"/>
        </w:rPr>
        <w:t>修改则是修改所有实例里的a属性</w:t>
      </w:r>
    </w:p>
    <w:p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是在堆内存的一个区域开辟一个空间，放置实例</w:t>
      </w:r>
      <w:r>
        <w:br w:type="textWrapping"/>
      </w:r>
      <w:r>
        <w:rPr>
          <w:rFonts w:hint="eastAsia"/>
        </w:rPr>
        <w:t>函数中this</w:t>
      </w:r>
      <w:r>
        <w:t xml:space="preserve"> </w:t>
      </w:r>
      <w:r>
        <w:rPr>
          <w:rFonts w:hint="eastAsia"/>
        </w:rPr>
        <w:t>指向了这个地址,</w:t>
      </w:r>
      <w:r>
        <w:t xml:space="preserve"> </w:t>
      </w:r>
    </w:p>
    <w:p>
      <w:pPr>
        <w:rPr>
          <w:rStyle w:val="10"/>
        </w:rPr>
      </w:pPr>
      <w:r>
        <w:br w:type="textWrapping"/>
      </w:r>
      <w:r>
        <w:rPr>
          <w:rStyle w:val="10"/>
          <w:rFonts w:hint="eastAsia"/>
        </w:rPr>
        <w:t>Java在声明时extends</w:t>
      </w:r>
      <w:r>
        <w:rPr>
          <w:rStyle w:val="10"/>
        </w:rPr>
        <w:t xml:space="preserve"> </w:t>
      </w:r>
      <w:r>
        <w:rPr>
          <w:rStyle w:val="10"/>
          <w:rFonts w:hint="eastAsia"/>
        </w:rPr>
        <w:t>到底做了什么?</w:t>
      </w:r>
    </w:p>
    <w:p>
      <w:r>
        <w:rPr>
          <w:rFonts w:hint="eastAsia"/>
        </w:rPr>
        <w:t>答：加载父类静态代码块</w:t>
      </w:r>
      <w:r>
        <w:br w:type="textWrapping"/>
      </w:r>
      <w:r>
        <w:rPr>
          <w:rFonts w:hint="eastAsia"/>
        </w:rPr>
        <w:t>然后</w:t>
      </w:r>
    </w:p>
    <w:p>
      <w:r>
        <w:rPr>
          <w:rFonts w:hint="eastAsia"/>
        </w:rPr>
        <w:t>当new</w:t>
      </w:r>
      <w:r>
        <w:t xml:space="preserve"> </w:t>
      </w:r>
      <w:r>
        <w:rPr>
          <w:rFonts w:hint="eastAsia"/>
        </w:rPr>
        <w:t>son</w:t>
      </w:r>
      <w:r>
        <w:t xml:space="preserve">() </w:t>
      </w:r>
      <w:r>
        <w:rPr>
          <w:rFonts w:hint="eastAsia"/>
        </w:rPr>
        <w:t>时</w:t>
      </w:r>
      <w:r>
        <w:br w:type="textWrapping"/>
      </w:r>
      <w:r>
        <w:tab/>
      </w:r>
      <w:r>
        <w:rPr>
          <w:rFonts w:hint="eastAsia"/>
        </w:rPr>
        <w:t>//加载父类非静态代码块</w:t>
      </w:r>
    </w:p>
    <w:p>
      <w:r>
        <w:rPr>
          <w:rFonts w:hint="eastAsia"/>
        </w:rPr>
        <w:t>//父类构造函数</w:t>
      </w:r>
      <w:r>
        <w:br w:type="textWrapping"/>
      </w:r>
      <w:r>
        <w:tab/>
      </w:r>
      <w:r>
        <w:rPr>
          <w:rFonts w:hint="eastAsia"/>
        </w:rPr>
        <w:t>//然后才执行子类非静态代码块</w:t>
      </w:r>
    </w:p>
    <w:p>
      <w:r>
        <w:rPr>
          <w:rFonts w:hint="eastAsia"/>
        </w:rPr>
        <w:t>//子类构造函数</w:t>
      </w:r>
    </w:p>
    <w:p>
      <w:r>
        <w:br w:type="textWrapping"/>
      </w:r>
      <w:r>
        <w:rPr>
          <w:rStyle w:val="10"/>
          <w:rFonts w:hint="eastAsia"/>
        </w:rPr>
        <w:t>在new一个子类时到底有没有在内存空间里开辟空间放置一个父级实例?</w:t>
      </w:r>
      <w:r>
        <w:rPr>
          <w:rStyle w:val="10"/>
        </w:rPr>
        <w:br w:type="textWrapping"/>
      </w:r>
      <w:r>
        <w:rPr>
          <w:rFonts w:hint="eastAsia"/>
        </w:rPr>
        <w:t>《Java编程思想》， “</w:t>
      </w:r>
      <w:r>
        <w:t xml:space="preserve"> </w:t>
      </w:r>
    </w:p>
    <w:p>
      <w:r>
        <w:t>继承并不只是复制基类的接口，当创建了一个导出类</w:t>
      </w:r>
      <w:r>
        <w:rPr>
          <w:rFonts w:hint="eastAsia"/>
        </w:rPr>
        <w:t>(</w:t>
      </w:r>
      <w:r>
        <w:t>当A类继承B类时，A被称为导出类（derived class）)的对象时，该对象包含了一个基类的子对象，这个子对象与用基类直接创建对象是一样的</w:t>
      </w:r>
      <w:r>
        <w:rPr>
          <w:rFonts w:hint="eastAsia"/>
        </w:rPr>
        <w:t>.</w:t>
      </w:r>
    </w:p>
    <w:p/>
    <w:p>
      <w:r>
        <w:t>二者的区别在于，用基类直接创建对象来自外部，而基类的子对象被包装在导出类对象的内部。</w:t>
      </w:r>
    </w:p>
    <w:p/>
    <w:p>
      <w:r>
        <w:t>对于基类子对象的正确初始化也是至关重要的，而且也仅有一种方法来保证这一点：在构造器中调用基类构造器来执行初始化，而基类构造器具有执行基类初始化所需要的所有知识和能力。</w:t>
      </w:r>
    </w:p>
    <w:p/>
    <w:p>
      <w:r>
        <w:rPr>
          <w:rFonts w:hint="eastAsia"/>
        </w:rPr>
        <w:t>第137页说“组合和继承都允许在新的类中放置子类对象，组合是显式的这样做，而继承则是隐式的做”。</w:t>
      </w:r>
    </w:p>
    <w:p/>
    <w:p>
      <w:r>
        <w:rPr>
          <w:rFonts w:hint="eastAsia"/>
        </w:rPr>
        <w:t>答案:</w:t>
      </w:r>
      <w:r>
        <w:t xml:space="preserve"> </w:t>
      </w:r>
      <w:r>
        <w:rPr>
          <w:rFonts w:hint="eastAsia"/>
        </w:rPr>
        <w:t>创建了一个对象但并没有新开辟一个空间，是在导出类对象中放置了一个基类子对象</w:t>
      </w:r>
      <w:r>
        <w:br w:type="textWrapping"/>
      </w:r>
      <w:r>
        <w:rPr>
          <w:rFonts w:hint="eastAsia"/>
        </w:rPr>
        <w:t>总结</w:t>
      </w:r>
      <w:r>
        <w:t>:</w:t>
      </w:r>
      <w:r>
        <w:rPr>
          <w:rFonts w:hint="eastAsia"/>
        </w:rPr>
        <w:t xml:space="preserve"> JAVA只有通过</w:t>
      </w:r>
      <w:r>
        <w:t>在构造器中调用基类构造器来执行初始化</w:t>
      </w:r>
      <w:r>
        <w:rPr>
          <w:rFonts w:hint="eastAsia"/>
        </w:rPr>
        <w:t>才能保证</w:t>
      </w:r>
      <w:r>
        <w:t>基类的子对象被正确初始化包装在导出类对象的内部</w:t>
      </w:r>
    </w:p>
    <w:p/>
    <w:p/>
    <w:p>
      <w:pPr>
        <w:pStyle w:val="9"/>
        <w:bidi w:val="0"/>
      </w:pPr>
      <w:r>
        <w:rPr>
          <w:rFonts w:hint="eastAsia"/>
        </w:rPr>
        <w:t>vue3</w:t>
      </w:r>
      <w:r>
        <w:t xml:space="preserve"> </w:t>
      </w:r>
      <w:r>
        <w:rPr>
          <w:rFonts w:hint="eastAsia"/>
        </w:rPr>
        <w:t>proxy</w:t>
      </w:r>
      <w:r>
        <w:t xml:space="preserve"> </w:t>
      </w:r>
      <w:r>
        <w:rPr>
          <w:rFonts w:hint="eastAsia"/>
        </w:rPr>
        <w:t>会不会套娃</w:t>
      </w:r>
      <w:r>
        <w:rPr>
          <w:rFonts w:hint="eastAsia"/>
          <w:lang w:val="en-US" w:eastAsia="zh-CN"/>
        </w:rPr>
        <w:t>?</w:t>
      </w:r>
      <w:r>
        <w:br w:type="textWrapping"/>
      </w:r>
    </w:p>
    <w:p>
      <w:r>
        <w:rPr>
          <w:rStyle w:val="10"/>
          <w:rFonts w:hint="eastAsia"/>
        </w:rPr>
        <w:t>出现</w:t>
      </w:r>
      <w:r>
        <w:rPr>
          <w:rStyle w:val="10"/>
        </w:rPr>
        <w:t>IllegalAccessException</w:t>
      </w:r>
      <w:r>
        <w:rPr>
          <w:rStyle w:val="10"/>
          <w:rFonts w:hint="eastAsia"/>
        </w:rPr>
        <w:t>？</w:t>
      </w:r>
      <w:r>
        <w:rPr>
          <w:rStyle w:val="10"/>
        </w:rPr>
        <w:br w:type="textWrapping"/>
      </w:r>
      <w:r>
        <w:rPr>
          <w:rFonts w:hint="eastAsia"/>
        </w:rPr>
        <w:t>要设置setAccessible(</w:t>
      </w:r>
      <w:r>
        <w:t>true) (</w:t>
      </w:r>
      <w:r>
        <w:rPr>
          <w:rFonts w:hint="eastAsia"/>
        </w:rPr>
        <w:t>非public</w:t>
      </w:r>
      <w:r>
        <w:t xml:space="preserve"> </w:t>
      </w:r>
      <w:r>
        <w:rPr>
          <w:rFonts w:hint="eastAsia"/>
        </w:rPr>
        <w:t>访问修饰符修饰的方法或构造函数</w:t>
      </w:r>
      <w:r>
        <w:t>)</w:t>
      </w:r>
      <w:r>
        <w:rPr>
          <w:rFonts w:hint="eastAsia"/>
        </w:rPr>
        <w:t>允许访问</w:t>
      </w:r>
    </w:p>
    <w:p/>
    <w:p/>
    <w:p>
      <w:pPr>
        <w:pStyle w:val="9"/>
        <w:bidi w:val="0"/>
      </w:pPr>
      <w:r>
        <w:t>Error:(6, 39) java: 未报告的异常错误java.lang.InstantiationException</w:t>
      </w:r>
    </w:p>
    <w:p>
      <w:r>
        <w:t>必须对其进行捕获或声明以便抛出</w:t>
      </w:r>
      <w:r>
        <w:br w:type="textWrapping"/>
      </w:r>
      <w:r>
        <w:rPr>
          <w:rFonts w:hint="eastAsia"/>
        </w:rPr>
        <w:t>要throws</w:t>
      </w:r>
      <w:r>
        <w:t xml:space="preserve"> </w:t>
      </w:r>
      <w:r>
        <w:rPr>
          <w:rFonts w:hint="eastAsia"/>
        </w:rPr>
        <w:t>抛出Exception</w:t>
      </w:r>
    </w:p>
    <w:p/>
    <w:p/>
    <w:p/>
    <w:p>
      <w:pPr>
        <w:pStyle w:val="9"/>
        <w:bidi w:val="0"/>
      </w:pPr>
      <w:r>
        <w:t>Java AutoConfigurationImportSelector</w:t>
      </w:r>
      <w:r>
        <w:rPr>
          <w:rFonts w:hint="eastAsia"/>
        </w:rPr>
        <w:t>怎么执行</w:t>
      </w:r>
      <w:r>
        <w:t>selectImports</w:t>
      </w:r>
      <w:r>
        <w:rPr>
          <w:rFonts w:hint="eastAsia"/>
        </w:rPr>
        <w:t>的？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6A39"/>
    <w:rsid w:val="004B352B"/>
    <w:rsid w:val="009559D5"/>
    <w:rsid w:val="00B62CC0"/>
    <w:rsid w:val="00E06A39"/>
    <w:rsid w:val="020D6D82"/>
    <w:rsid w:val="02C810B9"/>
    <w:rsid w:val="03760671"/>
    <w:rsid w:val="04EF39B3"/>
    <w:rsid w:val="05194A0E"/>
    <w:rsid w:val="05E76610"/>
    <w:rsid w:val="0A0102DB"/>
    <w:rsid w:val="0C8A6839"/>
    <w:rsid w:val="0F0F7EB1"/>
    <w:rsid w:val="0FF12F76"/>
    <w:rsid w:val="114D1D93"/>
    <w:rsid w:val="12FA4679"/>
    <w:rsid w:val="15C03D1C"/>
    <w:rsid w:val="15DF01F6"/>
    <w:rsid w:val="18494A46"/>
    <w:rsid w:val="1D4567B9"/>
    <w:rsid w:val="1D933481"/>
    <w:rsid w:val="1EC815D7"/>
    <w:rsid w:val="22611762"/>
    <w:rsid w:val="22DE6953"/>
    <w:rsid w:val="254F1D34"/>
    <w:rsid w:val="27846B0B"/>
    <w:rsid w:val="297E0CA3"/>
    <w:rsid w:val="2A8634F3"/>
    <w:rsid w:val="2BEF5734"/>
    <w:rsid w:val="2DB62630"/>
    <w:rsid w:val="31B63FD4"/>
    <w:rsid w:val="32820C25"/>
    <w:rsid w:val="36865A3D"/>
    <w:rsid w:val="37CE51ED"/>
    <w:rsid w:val="3D2E6968"/>
    <w:rsid w:val="3DEC0B46"/>
    <w:rsid w:val="3E527FC3"/>
    <w:rsid w:val="40466536"/>
    <w:rsid w:val="41CB28BE"/>
    <w:rsid w:val="438172F4"/>
    <w:rsid w:val="44FD2219"/>
    <w:rsid w:val="45B5484D"/>
    <w:rsid w:val="4681416F"/>
    <w:rsid w:val="491D3543"/>
    <w:rsid w:val="499272C8"/>
    <w:rsid w:val="4A790CE8"/>
    <w:rsid w:val="4D663D82"/>
    <w:rsid w:val="4DC94939"/>
    <w:rsid w:val="549D51D8"/>
    <w:rsid w:val="54C06474"/>
    <w:rsid w:val="55743718"/>
    <w:rsid w:val="55AD20B9"/>
    <w:rsid w:val="562D4C11"/>
    <w:rsid w:val="59AA3063"/>
    <w:rsid w:val="5A955983"/>
    <w:rsid w:val="5B5770D2"/>
    <w:rsid w:val="603D2140"/>
    <w:rsid w:val="622171DD"/>
    <w:rsid w:val="628554FF"/>
    <w:rsid w:val="635B711D"/>
    <w:rsid w:val="63EF144B"/>
    <w:rsid w:val="66A13B1F"/>
    <w:rsid w:val="69122200"/>
    <w:rsid w:val="6A8D65B4"/>
    <w:rsid w:val="6FB11F97"/>
    <w:rsid w:val="73304BE4"/>
    <w:rsid w:val="75C554B0"/>
    <w:rsid w:val="77800B5A"/>
    <w:rsid w:val="78D34D02"/>
    <w:rsid w:val="7A010487"/>
    <w:rsid w:val="7ED0018C"/>
    <w:rsid w:val="7FE4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1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  <w:style w:type="paragraph" w:customStyle="1" w:styleId="9">
    <w:name w:val="question"/>
    <w:basedOn w:val="1"/>
    <w:link w:val="10"/>
    <w:uiPriority w:val="0"/>
    <w:rPr>
      <w:b/>
      <w:bCs/>
      <w:sz w:val="21"/>
    </w:rPr>
  </w:style>
  <w:style w:type="character" w:customStyle="1" w:styleId="10">
    <w:name w:val="question Char"/>
    <w:link w:val="9"/>
    <w:qFormat/>
    <w:uiPriority w:val="0"/>
    <w:rPr>
      <w:rFonts w:ascii="微软雅黑" w:hAnsi="微软雅黑" w:eastAsia="微软雅黑"/>
      <w:b/>
      <w:bCs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</Words>
  <Characters>20</Characters>
  <Lines>1</Lines>
  <Paragraphs>1</Paragraphs>
  <TotalTime>7</TotalTime>
  <ScaleCrop>false</ScaleCrop>
  <LinksUpToDate>false</LinksUpToDate>
  <CharactersWithSpaces>22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2020-12-07T01:59:00Z</dcterms:created>
  <dc:creator>DADI</dc:creator>
  <cp:lastModifiedBy>Administrator</cp:lastModifiedBy>
  <dcterms:modified xsi:type="dcterms:W3CDTF">2021-04-11T04:29:29Z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3F658933043147A79BA8B5ED37030979</vt:lpwstr>
  </property>
</Properties>
</file>