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1"/>
        </w:numPr>
        <w:tabs>
          <w:tab w:val="left" w:leader="none" w:pos="0"/>
        </w:tabs>
        <w:ind w:left="0" w:right="0" w:firstLine="0"/>
        <w:rPr>
          <w:color w:val="000000"/>
          <w:sz w:val="24"/>
          <w:szCs w:val="24"/>
        </w:rPr>
      </w:pPr>
      <w:r w:rsidDel="00000000" w:rsidR="00000000" w:rsidRPr="00000000">
        <w:rPr>
          <w:rtl w:val="0"/>
        </w:rPr>
      </w:r>
    </w:p>
    <w:tbl>
      <w:tblPr>
        <w:tblStyle w:val="Table1"/>
        <w:tblW w:w="9089.0" w:type="dxa"/>
        <w:jc w:val="left"/>
        <w:tblInd w:w="-77.0" w:type="dxa"/>
        <w:tblLayout w:type="fixed"/>
        <w:tblLook w:val="0000"/>
      </w:tblPr>
      <w:tblGrid>
        <w:gridCol w:w="3631"/>
        <w:gridCol w:w="5394"/>
        <w:gridCol w:w="64"/>
        <w:tblGridChange w:id="0">
          <w:tblGrid>
            <w:gridCol w:w="3631"/>
            <w:gridCol w:w="5394"/>
            <w:gridCol w:w="64"/>
          </w:tblGrid>
        </w:tblGridChange>
      </w:tblGrid>
      <w:tr>
        <w:trPr>
          <w:cantSplit w:val="0"/>
          <w:trHeight w:val="478" w:hRule="atLeast"/>
          <w:tblHeader w:val="0"/>
        </w:trPr>
        <w:tc>
          <w:tcPr>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26 rue du soleil levant</w:t>
            </w:r>
          </w:p>
        </w:tc>
        <w:tc>
          <w:tcPr>
            <w:shd w:fill="auto" w:val="clear"/>
          </w:tcPr>
          <w:p w:rsidR="00000000" w:rsidDel="00000000" w:rsidP="00000000" w:rsidRDefault="00000000" w:rsidRPr="00000000" w14:paraId="00000003">
            <w:pPr>
              <w:pStyle w:val="Heading1"/>
              <w:numPr>
                <w:ilvl w:val="0"/>
                <w:numId w:val="1"/>
              </w:numPr>
              <w:tabs>
                <w:tab w:val="left" w:leader="none" w:pos="0"/>
              </w:tabs>
              <w:ind w:left="0" w:right="0" w:firstLine="0"/>
              <w:jc w:val="right"/>
              <w:rPr>
                <w:color w:val="000000"/>
                <w:sz w:val="32"/>
                <w:szCs w:val="32"/>
              </w:rPr>
            </w:pPr>
            <w:r w:rsidDel="00000000" w:rsidR="00000000" w:rsidRPr="00000000">
              <w:rPr>
                <w:color w:val="000000"/>
                <w:sz w:val="32"/>
                <w:szCs w:val="32"/>
                <w:rtl w:val="0"/>
              </w:rPr>
              <w:t xml:space="preserve">REGAMEY Manuel</w:t>
            </w:r>
          </w:p>
        </w:tc>
        <w:tc>
          <w:tcPr>
            <w:vMerge w:val="restart"/>
            <w:shd w:fill="auto" w:val="clear"/>
          </w:tcPr>
          <w:p w:rsidR="00000000" w:rsidDel="00000000" w:rsidP="00000000" w:rsidRDefault="00000000" w:rsidRPr="00000000" w14:paraId="00000004">
            <w:pPr>
              <w:pStyle w:val="Heading1"/>
              <w:numPr>
                <w:ilvl w:val="0"/>
                <w:numId w:val="1"/>
              </w:numPr>
              <w:tabs>
                <w:tab w:val="left" w:leader="none" w:pos="0"/>
              </w:tabs>
              <w:ind w:left="0" w:right="0" w:firstLine="0"/>
              <w:rPr>
                <w:color w:val="000000"/>
                <w:sz w:val="32"/>
                <w:szCs w:val="32"/>
              </w:rPr>
            </w:pPr>
            <w:r w:rsidDel="00000000" w:rsidR="00000000" w:rsidRPr="00000000">
              <w:rPr>
                <w:rtl w:val="0"/>
              </w:rPr>
            </w:r>
          </w:p>
        </w:tc>
      </w:tr>
      <w:tr>
        <w:trPr>
          <w:cantSplit w:val="0"/>
          <w:trHeight w:val="435" w:hRule="atLeast"/>
          <w:tblHeader w:val="0"/>
        </w:trPr>
        <w:tc>
          <w:tcPr>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80260 Coisy</w:t>
            </w:r>
          </w:p>
        </w:tc>
        <w:tc>
          <w:tcPr>
            <w:shd w:fill="auto" w:val="clear"/>
          </w:tcPr>
          <w:p w:rsidR="00000000" w:rsidDel="00000000" w:rsidP="00000000" w:rsidRDefault="00000000" w:rsidRPr="00000000" w14:paraId="00000006">
            <w:pPr>
              <w:jc w:val="right"/>
              <w:rPr>
                <w:color w:val="000000"/>
                <w:sz w:val="20"/>
                <w:szCs w:val="20"/>
              </w:rPr>
            </w:pPr>
            <w:r w:rsidDel="00000000" w:rsidR="00000000" w:rsidRPr="00000000">
              <w:rPr>
                <w:color w:val="000000"/>
                <w:sz w:val="20"/>
                <w:szCs w:val="20"/>
                <w:rtl w:val="0"/>
              </w:rPr>
              <w:t xml:space="preserve">Permis B</w:t>
            </w:r>
          </w:p>
        </w:tc>
        <w:tc>
          <w:tcPr>
            <w:vMerge w:val="continue"/>
            <w:shd w:fill="auto"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617" w:hRule="atLeast"/>
          <w:tblHeader w:val="0"/>
        </w:trPr>
        <w:tc>
          <w:tcPr>
            <w:shd w:fill="auto" w:val="clear"/>
          </w:tcPr>
          <w:p w:rsidR="00000000" w:rsidDel="00000000" w:rsidP="00000000" w:rsidRDefault="00000000" w:rsidRPr="00000000" w14:paraId="00000008">
            <w:pPr>
              <w:rPr>
                <w:color w:val="000000"/>
                <w:sz w:val="24"/>
                <w:szCs w:val="24"/>
              </w:rPr>
            </w:pPr>
            <w:r w:rsidDel="00000000" w:rsidR="00000000" w:rsidRPr="00000000">
              <w:rPr>
                <w:color w:val="000000"/>
                <w:sz w:val="24"/>
                <w:szCs w:val="24"/>
                <w:rtl w:val="0"/>
              </w:rPr>
              <w:t xml:space="preserve">06.80.82.54.25</w:t>
            </w:r>
          </w:p>
          <w:p w:rsidR="00000000" w:rsidDel="00000000" w:rsidP="00000000" w:rsidRDefault="00000000" w:rsidRPr="00000000" w14:paraId="00000009">
            <w:pPr>
              <w:rPr/>
            </w:pPr>
            <w:hyperlink r:id="rId7">
              <w:r w:rsidDel="00000000" w:rsidR="00000000" w:rsidRPr="00000000">
                <w:rPr>
                  <w:color w:val="000080"/>
                  <w:u w:val="single"/>
                  <w:rtl w:val="0"/>
                </w:rPr>
                <w:t xml:space="preserve">regameymanuel@gmail.</w:t>
              </w:r>
            </w:hyperlink>
            <w:r w:rsidDel="00000000" w:rsidR="00000000" w:rsidRPr="00000000">
              <w:rPr>
                <w:color w:val="000080"/>
                <w:u w:val="single"/>
                <w:rtl w:val="0"/>
              </w:rPr>
              <w:t xml:space="preserve">com</w:t>
            </w:r>
            <w:r w:rsidDel="00000000" w:rsidR="00000000" w:rsidRPr="00000000">
              <w:rPr>
                <w:rtl w:val="0"/>
              </w:rPr>
            </w:r>
          </w:p>
        </w:tc>
        <w:tc>
          <w:tcPr>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0"/>
                <w:smallCaps w:val="0"/>
                <w:strike w:val="0"/>
                <w:color w:val="000000"/>
                <w:sz w:val="20"/>
                <w:szCs w:val="20"/>
                <w:u w:val="none"/>
                <w:shd w:fill="auto" w:val="clear"/>
                <w:vertAlign w:val="baseline"/>
              </w:rPr>
            </w:pPr>
            <w:hyperlink r:id="rId8">
              <w:r w:rsidDel="00000000" w:rsidR="00000000" w:rsidRPr="00000000">
                <w:rPr>
                  <w:i w:val="0"/>
                  <w:smallCaps w:val="0"/>
                  <w:strike w:val="0"/>
                  <w:color w:val="000080"/>
                  <w:sz w:val="24"/>
                  <w:szCs w:val="24"/>
                  <w:u w:val="single"/>
                  <w:shd w:fill="auto" w:val="clear"/>
                  <w:vertAlign w:val="baseline"/>
                  <w:rtl w:val="0"/>
                </w:rPr>
                <w:t xml:space="preserve">GitHub</w:t>
              </w:r>
            </w:hyperlink>
            <w:r w:rsidDel="00000000" w:rsidR="00000000" w:rsidRPr="00000000">
              <w:rPr>
                <w:i w:val="0"/>
                <w:smallCaps w:val="0"/>
                <w:strike w:val="0"/>
                <w:color w:val="2a6099"/>
                <w:sz w:val="24"/>
                <w:szCs w:val="24"/>
                <w:u w:val="none"/>
                <w:shd w:fill="auto" w:val="clear"/>
                <w:vertAlign w:val="baseline"/>
                <w:rtl w:val="0"/>
              </w:rPr>
              <w:t xml:space="preserve">  -  </w:t>
            </w:r>
            <w:hyperlink r:id="rId9">
              <w:r w:rsidDel="00000000" w:rsidR="00000000" w:rsidRPr="00000000">
                <w:rPr>
                  <w:i w:val="0"/>
                  <w:smallCaps w:val="0"/>
                  <w:strike w:val="0"/>
                  <w:color w:val="2a6099"/>
                  <w:sz w:val="24"/>
                  <w:szCs w:val="24"/>
                  <w:u w:val="single"/>
                  <w:shd w:fill="auto" w:val="clear"/>
                  <w:vertAlign w:val="baseline"/>
                  <w:rtl w:val="0"/>
                </w:rPr>
                <w:t xml:space="preserve">CV numérique</w:t>
              </w:r>
            </w:hyperlink>
            <w:r w:rsidDel="00000000" w:rsidR="00000000" w:rsidRPr="00000000">
              <w:rPr>
                <w:rtl w:val="0"/>
              </w:rPr>
            </w:r>
          </w:p>
        </w:tc>
        <w:tc>
          <w:tcPr>
            <w:vMerge w:val="continue"/>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color w:val="000000"/>
          <w:sz w:val="32"/>
          <w:szCs w:val="32"/>
        </w:rPr>
      </w:pPr>
      <w:r w:rsidDel="00000000" w:rsidR="00000000" w:rsidRPr="00000000">
        <w:rPr>
          <w:b w:val="1"/>
          <w:sz w:val="32"/>
          <w:szCs w:val="32"/>
          <w:rtl w:val="0"/>
        </w:rPr>
        <w:t xml:space="preserve">Formateur </w:t>
      </w:r>
      <w:r w:rsidDel="00000000" w:rsidR="00000000" w:rsidRPr="00000000">
        <w:rPr>
          <w:b w:val="1"/>
          <w:color w:val="000000"/>
          <w:sz w:val="32"/>
          <w:szCs w:val="32"/>
          <w:rtl w:val="0"/>
        </w:rPr>
        <w:t xml:space="preserve">Concepteur Développeur d’Application</w:t>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both"/>
        <w:rPr>
          <w:sz w:val="22"/>
          <w:szCs w:val="22"/>
        </w:rPr>
      </w:pPr>
      <w:r w:rsidDel="00000000" w:rsidR="00000000" w:rsidRPr="00000000">
        <w:rPr>
          <w:sz w:val="22"/>
          <w:szCs w:val="22"/>
          <w:rtl w:val="0"/>
        </w:rPr>
        <w:t xml:space="preserve">Grâce à mon expérience de formateur CDA, je veille à transmettre mes compétences et ma curiosité, à encourager l’autonomie et à guider chaque apprenant vers la réussite, pour former les talents de demain.</w:t>
      </w:r>
    </w:p>
    <w:p w:rsidR="00000000" w:rsidDel="00000000" w:rsidP="00000000" w:rsidRDefault="00000000" w:rsidRPr="00000000" w14:paraId="00000010">
      <w:pPr>
        <w:rPr>
          <w:b w:val="1"/>
          <w:color w:val="000000"/>
          <w:sz w:val="20"/>
          <w:szCs w:val="20"/>
        </w:rPr>
      </w:pPr>
      <w:r w:rsidDel="00000000" w:rsidR="00000000" w:rsidRPr="00000000">
        <w:rPr>
          <w:rtl w:val="0"/>
        </w:rPr>
      </w:r>
    </w:p>
    <w:tbl>
      <w:tblPr>
        <w:tblStyle w:val="Table2"/>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11">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COMPÉTENCES INFORMATIQUES</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Langages :          HTML</w:t>
      </w:r>
      <w:r w:rsidDel="00000000" w:rsidR="00000000" w:rsidRPr="00000000">
        <w:rPr>
          <w:rtl w:val="0"/>
        </w:rPr>
        <w:t xml:space="preserve">/</w:t>
      </w:r>
      <w:r w:rsidDel="00000000" w:rsidR="00000000" w:rsidRPr="00000000">
        <w:rPr>
          <w:b w:val="1"/>
          <w:rtl w:val="0"/>
        </w:rPr>
        <w:t xml:space="preserve">CSS</w:t>
      </w:r>
      <w:r w:rsidDel="00000000" w:rsidR="00000000" w:rsidRPr="00000000">
        <w:rPr>
          <w:rtl w:val="0"/>
        </w:rPr>
        <w:t xml:space="preserve">, </w:t>
      </w:r>
      <w:r w:rsidDel="00000000" w:rsidR="00000000" w:rsidRPr="00000000">
        <w:rPr>
          <w:b w:val="1"/>
          <w:rtl w:val="0"/>
        </w:rPr>
        <w:t xml:space="preserve">JavaScript</w:t>
      </w:r>
      <w:r w:rsidDel="00000000" w:rsidR="00000000" w:rsidRPr="00000000">
        <w:rPr>
          <w:rtl w:val="0"/>
        </w:rPr>
        <w:t xml:space="preserve">, </w:t>
      </w:r>
      <w:r w:rsidDel="00000000" w:rsidR="00000000" w:rsidRPr="00000000">
        <w:rPr>
          <w:b w:val="1"/>
          <w:rtl w:val="0"/>
        </w:rPr>
        <w:t xml:space="preserve">PH</w:t>
      </w:r>
      <w:r w:rsidDel="00000000" w:rsidR="00000000" w:rsidRPr="00000000">
        <w:rPr>
          <w:b w:val="1"/>
          <w:u w:val="none"/>
          <w:rtl w:val="0"/>
        </w:rPr>
        <w:t xml:space="preserve">P</w:t>
      </w:r>
      <w:r w:rsidDel="00000000" w:rsidR="00000000" w:rsidRPr="00000000">
        <w:rPr>
          <w:u w:val="none"/>
          <w:rtl w:val="0"/>
        </w:rPr>
        <w:t xml:space="preserve">, </w:t>
      </w:r>
      <w:r w:rsidDel="00000000" w:rsidR="00000000" w:rsidRPr="00000000">
        <w:rPr>
          <w:b w:val="1"/>
          <w:u w:val="none"/>
          <w:rtl w:val="0"/>
        </w:rPr>
        <w:t xml:space="preserve">C</w:t>
      </w:r>
      <w:r w:rsidDel="00000000" w:rsidR="00000000" w:rsidRPr="00000000">
        <w:rPr>
          <w:u w:val="none"/>
          <w:rtl w:val="0"/>
        </w:rPr>
        <w:t xml:space="preserve">, </w:t>
      </w:r>
      <w:r w:rsidDel="00000000" w:rsidR="00000000" w:rsidRPr="00000000">
        <w:rPr>
          <w:b w:val="1"/>
          <w:u w:val="none"/>
          <w:rtl w:val="0"/>
        </w:rPr>
        <w:t xml:space="preserve">SQL</w:t>
      </w:r>
      <w:r w:rsidDel="00000000" w:rsidR="00000000" w:rsidRPr="00000000">
        <w:rPr>
          <w:rtl w:val="0"/>
        </w:rPr>
      </w:r>
    </w:p>
    <w:p w:rsidR="00000000" w:rsidDel="00000000" w:rsidP="00000000" w:rsidRDefault="00000000" w:rsidRPr="00000000" w14:paraId="00000014">
      <w:pPr>
        <w:rPr>
          <w:u w:val="none"/>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Outils : </w:t>
      </w:r>
      <w:r w:rsidDel="00000000" w:rsidR="00000000" w:rsidRPr="00000000">
        <w:rPr>
          <w:rtl w:val="0"/>
        </w:rPr>
        <w:t xml:space="preserve">               Développement sous </w:t>
      </w:r>
      <w:r w:rsidDel="00000000" w:rsidR="00000000" w:rsidRPr="00000000">
        <w:rPr>
          <w:b w:val="1"/>
          <w:rtl w:val="0"/>
        </w:rPr>
        <w:t xml:space="preserve">VSCode</w:t>
      </w:r>
      <w:r w:rsidDel="00000000" w:rsidR="00000000" w:rsidRPr="00000000">
        <w:rPr>
          <w:rtl w:val="0"/>
        </w:rPr>
        <w:t xml:space="preserve">, </w:t>
      </w:r>
      <w:r w:rsidDel="00000000" w:rsidR="00000000" w:rsidRPr="00000000">
        <w:rPr>
          <w:b w:val="1"/>
          <w:rtl w:val="0"/>
        </w:rPr>
        <w:t xml:space="preserve">Notepad++</w:t>
      </w:r>
      <w:r w:rsidDel="00000000" w:rsidR="00000000" w:rsidRPr="00000000">
        <w:rPr>
          <w:rtl w:val="0"/>
        </w:rPr>
        <w:t xml:space="preserve">, </w:t>
      </w:r>
      <w:r w:rsidDel="00000000" w:rsidR="00000000" w:rsidRPr="00000000">
        <w:rPr>
          <w:b w:val="1"/>
          <w:rtl w:val="0"/>
        </w:rPr>
        <w:t xml:space="preserve">Nano</w:t>
      </w:r>
      <w:r w:rsidDel="00000000" w:rsidR="00000000" w:rsidRPr="00000000">
        <w:rPr>
          <w:rtl w:val="0"/>
        </w:rPr>
        <w:t xml:space="preserve">, utilisation </w:t>
      </w:r>
      <w:r w:rsidDel="00000000" w:rsidR="00000000" w:rsidRPr="00000000">
        <w:rPr>
          <w:b w:val="1"/>
          <w:rtl w:val="0"/>
        </w:rPr>
        <w:t xml:space="preserve">GitHub</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Analyse des données avec </w:t>
      </w:r>
      <w:r w:rsidDel="00000000" w:rsidR="00000000" w:rsidRPr="00000000">
        <w:rPr>
          <w:b w:val="1"/>
          <w:rtl w:val="0"/>
        </w:rPr>
        <w:t xml:space="preserve">MERISE</w:t>
      </w:r>
      <w:r w:rsidDel="00000000" w:rsidR="00000000" w:rsidRPr="00000000">
        <w:rPr>
          <w:rtl w:val="0"/>
        </w:rPr>
        <w:t xml:space="preserve"> et </w:t>
      </w:r>
      <w:r w:rsidDel="00000000" w:rsidR="00000000" w:rsidRPr="00000000">
        <w:rPr>
          <w:b w:val="1"/>
          <w:rtl w:val="0"/>
        </w:rPr>
        <w:t xml:space="preserve">Looping</w:t>
      </w:r>
      <w:r w:rsidDel="00000000" w:rsidR="00000000" w:rsidRPr="00000000">
        <w:rPr>
          <w:rtl w:val="0"/>
        </w:rPr>
        <w:t xml:space="preserve">, conception </w:t>
      </w:r>
      <w:r w:rsidDel="00000000" w:rsidR="00000000" w:rsidRPr="00000000">
        <w:rPr>
          <w:b w:val="1"/>
          <w:rtl w:val="0"/>
        </w:rPr>
        <w:t xml:space="preserve">UML</w:t>
      </w:r>
      <w:r w:rsidDel="00000000" w:rsidR="00000000" w:rsidRPr="00000000">
        <w:rPr>
          <w:rtl w:val="0"/>
        </w:rPr>
        <w:t xml:space="preserve"> et écriture de requ</w:t>
      </w:r>
      <w:r w:rsidDel="00000000" w:rsidR="00000000" w:rsidRPr="00000000">
        <w:rPr>
          <w:color w:val="000000"/>
          <w:sz w:val="20"/>
          <w:szCs w:val="20"/>
          <w:rtl w:val="0"/>
        </w:rPr>
        <w:t xml:space="preserve">êtes </w:t>
      </w:r>
      <w:r w:rsidDel="00000000" w:rsidR="00000000" w:rsidRPr="00000000">
        <w:rPr>
          <w:rtl w:val="0"/>
        </w:rPr>
        <w:t xml:space="preserve">en </w:t>
      </w:r>
      <w:r w:rsidDel="00000000" w:rsidR="00000000" w:rsidRPr="00000000">
        <w:rPr>
          <w:b w:val="1"/>
          <w:rtl w:val="0"/>
        </w:rPr>
        <w:t xml:space="preserve">SQL</w:t>
      </w:r>
      <w:r w:rsidDel="00000000" w:rsidR="00000000" w:rsidRPr="00000000">
        <w:rPr>
          <w:rtl w:val="0"/>
        </w:rPr>
        <w:t xml:space="preserve"> (</w:t>
      </w:r>
      <w:r w:rsidDel="00000000" w:rsidR="00000000" w:rsidRPr="00000000">
        <w:rPr>
          <w:b w:val="1"/>
          <w:rtl w:val="0"/>
        </w:rPr>
        <w:t xml:space="preserve">MariaDB, MySQL</w:t>
      </w:r>
      <w:r w:rsidDel="00000000" w:rsidR="00000000" w:rsidRPr="00000000">
        <w:rPr>
          <w:rtl w:val="0"/>
        </w:rPr>
        <w:t xml:space="preserve"> sous </w:t>
      </w:r>
      <w:r w:rsidDel="00000000" w:rsidR="00000000" w:rsidRPr="00000000">
        <w:rPr>
          <w:b w:val="1"/>
          <w:rtl w:val="0"/>
        </w:rPr>
        <w:t xml:space="preserve">Dbeaver</w:t>
      </w:r>
      <w:r w:rsidDel="00000000" w:rsidR="00000000" w:rsidRPr="00000000">
        <w:rPr>
          <w:rtl w:val="0"/>
        </w:rPr>
        <w:t xml:space="preserve"> et console). </w:t>
      </w:r>
      <w:r w:rsidDel="00000000" w:rsidR="00000000" w:rsidRPr="00000000">
        <w:rPr>
          <w:b w:val="1"/>
          <w:rtl w:val="0"/>
        </w:rPr>
        <w:t xml:space="preserve">Développement Web</w:t>
      </w:r>
      <w:r w:rsidDel="00000000" w:rsidR="00000000" w:rsidRPr="00000000">
        <w:rPr>
          <w:rtl w:val="0"/>
        </w:rPr>
        <w:t xml:space="preserve"> sous </w:t>
      </w:r>
      <w:r w:rsidDel="00000000" w:rsidR="00000000" w:rsidRPr="00000000">
        <w:rPr>
          <w:b w:val="1"/>
          <w:rtl w:val="0"/>
        </w:rPr>
        <w:t xml:space="preserve">CodeIgniter 4</w:t>
      </w:r>
      <w:r w:rsidDel="00000000" w:rsidR="00000000" w:rsidRPr="00000000">
        <w:rPr>
          <w:rtl w:val="0"/>
        </w:rPr>
        <w:t xml:space="preserve"> et </w:t>
      </w:r>
      <w:r w:rsidDel="00000000" w:rsidR="00000000" w:rsidRPr="00000000">
        <w:rPr>
          <w:b w:val="1"/>
          <w:rtl w:val="0"/>
        </w:rPr>
        <w:t xml:space="preserve">Symfony 6</w:t>
      </w:r>
      <w:r w:rsidDel="00000000" w:rsidR="00000000" w:rsidRPr="00000000">
        <w:rPr>
          <w:rtl w:val="0"/>
        </w:rPr>
        <w:t xml:space="preserve">. Travail sous Linux (</w:t>
      </w:r>
      <w:r w:rsidDel="00000000" w:rsidR="00000000" w:rsidRPr="00000000">
        <w:rPr>
          <w:b w:val="1"/>
          <w:rtl w:val="0"/>
        </w:rPr>
        <w:t xml:space="preserve">Mint</w:t>
      </w:r>
      <w:r w:rsidDel="00000000" w:rsidR="00000000" w:rsidRPr="00000000">
        <w:rPr>
          <w:rtl w:val="0"/>
        </w:rPr>
        <w:t xml:space="preserve">, </w:t>
      </w:r>
      <w:r w:rsidDel="00000000" w:rsidR="00000000" w:rsidRPr="00000000">
        <w:rPr>
          <w:b w:val="1"/>
          <w:rtl w:val="0"/>
        </w:rPr>
        <w:t xml:space="preserve">Ubuntu</w:t>
      </w:r>
      <w:r w:rsidDel="00000000" w:rsidR="00000000" w:rsidRPr="00000000">
        <w:rPr>
          <w:rtl w:val="0"/>
        </w:rPr>
        <w:t xml:space="preserve">) et Windows </w:t>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Matériel : </w:t>
        <w:tab/>
      </w:r>
      <w:r w:rsidDel="00000000" w:rsidR="00000000" w:rsidRPr="00000000">
        <w:rPr>
          <w:rtl w:val="0"/>
        </w:rPr>
        <w:t xml:space="preserve">Gestion d'un stock informatique, de parc informatique, diagnostic de panne et intervention en production. Partitionnement, configuration, installation et intégration software et hardware. Installation et déploiement de serveurs HP Proliant et poste individuels divers. Câblage de baies informatiques </w:t>
        <w:tab/>
      </w:r>
    </w:p>
    <w:p w:rsidR="00000000" w:rsidDel="00000000" w:rsidP="00000000" w:rsidRDefault="00000000" w:rsidRPr="00000000" w14:paraId="00000019">
      <w:pPr>
        <w:rPr>
          <w:color w:val="000000"/>
          <w:sz w:val="20"/>
          <w:szCs w:val="20"/>
        </w:rPr>
      </w:pPr>
      <w:r w:rsidDel="00000000" w:rsidR="00000000" w:rsidRPr="00000000">
        <w:rPr>
          <w:rtl w:val="0"/>
        </w:rPr>
      </w:r>
    </w:p>
    <w:tbl>
      <w:tblPr>
        <w:tblStyle w:val="Table3"/>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1A">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COMPÉTENCES GÉNÉRALES</w:t>
            </w:r>
          </w:p>
        </w:tc>
      </w:tr>
    </w:tbl>
    <w:p w:rsidR="00000000" w:rsidDel="00000000" w:rsidP="00000000" w:rsidRDefault="00000000" w:rsidRPr="00000000" w14:paraId="0000001B">
      <w:pPr>
        <w:rPr>
          <w:color w:val="000000"/>
          <w:sz w:val="20"/>
          <w:szCs w:val="20"/>
        </w:rPr>
      </w:pPr>
      <w:r w:rsidDel="00000000" w:rsidR="00000000" w:rsidRPr="00000000">
        <w:rPr>
          <w:rtl w:val="0"/>
        </w:rPr>
      </w:r>
    </w:p>
    <w:bookmarkStart w:colFirst="0" w:colLast="0" w:name="bookmark=id.gjdgxs" w:id="0"/>
    <w:bookmarkEnd w:id="0"/>
    <w:p w:rsidR="00000000" w:rsidDel="00000000" w:rsidP="00000000" w:rsidRDefault="00000000" w:rsidRPr="00000000" w14:paraId="0000001C">
      <w:pPr>
        <w:jc w:val="center"/>
        <w:rPr>
          <w:b w:val="1"/>
        </w:rPr>
      </w:pPr>
      <w:r w:rsidDel="00000000" w:rsidR="00000000" w:rsidRPr="00000000">
        <w:rPr>
          <w:b w:val="1"/>
          <w:rtl w:val="0"/>
        </w:rPr>
        <w:t xml:space="preserve">Sociabilité</w:t>
      </w:r>
      <w:bookmarkStart w:colFirst="0" w:colLast="0" w:name="bookmark=id.30j0zll" w:id="1"/>
      <w:bookmarkEnd w:id="1"/>
      <w:r w:rsidDel="00000000" w:rsidR="00000000" w:rsidRPr="00000000">
        <w:rPr>
          <w:b w:val="1"/>
          <w:rtl w:val="0"/>
        </w:rPr>
        <w:t xml:space="preserve"> </w:t>
        <w:tab/>
        <w:t xml:space="preserve">Adaptation </w:t>
        <w:tab/>
        <w:t xml:space="preserve">Curiosité </w:t>
        <w:tab/>
        <w:t xml:space="preserve">Travail en équipe</w:t>
      </w:r>
      <w:r w:rsidDel="00000000" w:rsidR="00000000" w:rsidRPr="00000000">
        <w:rPr>
          <w:rtl w:val="0"/>
        </w:rPr>
        <w:t xml:space="preserve"> </w:t>
        <w:tab/>
      </w:r>
      <w:r w:rsidDel="00000000" w:rsidR="00000000" w:rsidRPr="00000000">
        <w:rPr>
          <w:b w:val="1"/>
          <w:rtl w:val="0"/>
        </w:rPr>
        <w:t xml:space="preserve">Expression orale/écrite</w:t>
      </w:r>
      <w:r w:rsidDel="00000000" w:rsidR="00000000" w:rsidRPr="00000000">
        <w:rPr>
          <w:rtl w:val="0"/>
        </w:rPr>
        <w:t xml:space="preserve"> </w:t>
        <w:tab/>
      </w:r>
      <w:r w:rsidDel="00000000" w:rsidR="00000000" w:rsidRPr="00000000">
        <w:rPr>
          <w:b w:val="1"/>
          <w:rtl w:val="0"/>
        </w:rPr>
        <w:t xml:space="preserve">Pédagogie</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Anglais : anglais technique et informatique (développement) </w:t>
      </w:r>
    </w:p>
    <w:p w:rsidR="00000000" w:rsidDel="00000000" w:rsidP="00000000" w:rsidRDefault="00000000" w:rsidRPr="00000000" w14:paraId="0000001F">
      <w:pPr>
        <w:rPr>
          <w:color w:val="000000"/>
          <w:sz w:val="20"/>
          <w:szCs w:val="20"/>
        </w:rPr>
      </w:pPr>
      <w:r w:rsidDel="00000000" w:rsidR="00000000" w:rsidRPr="00000000">
        <w:rPr>
          <w:rtl w:val="0"/>
        </w:rPr>
      </w:r>
    </w:p>
    <w:tbl>
      <w:tblPr>
        <w:tblStyle w:val="Table4"/>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20">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PARCOURS PROFESSIONNEL</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Fév. 2024 Fév. 2025</w:t>
        <w:tab/>
      </w:r>
      <w:r w:rsidDel="00000000" w:rsidR="00000000" w:rsidRPr="00000000">
        <w:rPr>
          <w:b w:val="1"/>
          <w:rtl w:val="0"/>
        </w:rPr>
        <w:t xml:space="preserve">Centre AFPA d’Amiens</w:t>
        <w:tab/>
        <w:tab/>
        <w:tab/>
      </w:r>
      <w:r w:rsidDel="00000000" w:rsidR="00000000" w:rsidRPr="00000000">
        <w:rPr>
          <w:rtl w:val="0"/>
        </w:rPr>
        <w:t xml:space="preserve">Amiens (80)</w:t>
      </w:r>
    </w:p>
    <w:p w:rsidR="00000000" w:rsidDel="00000000" w:rsidP="00000000" w:rsidRDefault="00000000" w:rsidRPr="00000000" w14:paraId="00000023">
      <w:pPr>
        <w:ind w:left="720" w:firstLine="0"/>
        <w:rPr/>
      </w:pPr>
      <w:r w:rsidDel="00000000" w:rsidR="00000000" w:rsidRPr="00000000">
        <w:rPr>
          <w:b w:val="1"/>
          <w:rtl w:val="0"/>
        </w:rPr>
        <w:t xml:space="preserve">Formateur professionnel en développement</w:t>
      </w:r>
      <w:r w:rsidDel="00000000" w:rsidR="00000000" w:rsidRPr="00000000">
        <w:rPr>
          <w:rtl w:val="0"/>
        </w:rPr>
        <w:t xml:space="preserve">, du niveau débutant à Concepteur Développeur d’Applications (Bac+3).</w:t>
      </w:r>
    </w:p>
    <w:p w:rsidR="00000000" w:rsidDel="00000000" w:rsidP="00000000" w:rsidRDefault="00000000" w:rsidRPr="00000000" w14:paraId="00000024">
      <w:pPr>
        <w:ind w:left="720" w:firstLine="0"/>
        <w:rPr/>
      </w:pPr>
      <w:r w:rsidDel="00000000" w:rsidR="00000000" w:rsidRPr="00000000">
        <w:rPr>
          <w:b w:val="1"/>
          <w:rtl w:val="0"/>
        </w:rPr>
        <w:t xml:space="preserve">Enseignement complet</w:t>
      </w:r>
      <w:r w:rsidDel="00000000" w:rsidR="00000000" w:rsidRPr="00000000">
        <w:rPr>
          <w:rtl w:val="0"/>
        </w:rPr>
        <w:t xml:space="preserve"> : algorithmique, UML, Bash, SQL, PHP, JavaScript, architecture MVC.</w:t>
      </w:r>
    </w:p>
    <w:p w:rsidR="00000000" w:rsidDel="00000000" w:rsidP="00000000" w:rsidRDefault="00000000" w:rsidRPr="00000000" w14:paraId="00000025">
      <w:pPr>
        <w:ind w:left="720" w:firstLine="0"/>
        <w:rPr/>
      </w:pPr>
      <w:r w:rsidDel="00000000" w:rsidR="00000000" w:rsidRPr="00000000">
        <w:rPr>
          <w:b w:val="1"/>
          <w:rtl w:val="0"/>
        </w:rPr>
        <w:t xml:space="preserve">Pédagogie active</w:t>
      </w:r>
      <w:r w:rsidDel="00000000" w:rsidR="00000000" w:rsidRPr="00000000">
        <w:rPr>
          <w:rtl w:val="0"/>
        </w:rPr>
        <w:t xml:space="preserve"> : exercices progressifs, ateliers pratiques, projets fonctionnels.</w:t>
      </w:r>
    </w:p>
    <w:p w:rsidR="00000000" w:rsidDel="00000000" w:rsidP="00000000" w:rsidRDefault="00000000" w:rsidRPr="00000000" w14:paraId="00000026">
      <w:pPr>
        <w:ind w:left="720" w:firstLine="0"/>
        <w:rPr/>
      </w:pPr>
      <w:r w:rsidDel="00000000" w:rsidR="00000000" w:rsidRPr="00000000">
        <w:rPr>
          <w:b w:val="1"/>
          <w:rtl w:val="0"/>
        </w:rPr>
        <w:t xml:space="preserve">Méthodes de développement</w:t>
      </w:r>
      <w:r w:rsidDel="00000000" w:rsidR="00000000" w:rsidRPr="00000000">
        <w:rPr>
          <w:rtl w:val="0"/>
        </w:rPr>
        <w:t xml:space="preserve"> : conception logicielle, Git/GitHub, déploiement et maintenance web.</w:t>
      </w:r>
    </w:p>
    <w:p w:rsidR="00000000" w:rsidDel="00000000" w:rsidP="00000000" w:rsidRDefault="00000000" w:rsidRPr="00000000" w14:paraId="00000027">
      <w:pPr>
        <w:ind w:left="720" w:firstLine="0"/>
        <w:rPr/>
      </w:pPr>
      <w:r w:rsidDel="00000000" w:rsidR="00000000" w:rsidRPr="00000000">
        <w:rPr>
          <w:b w:val="1"/>
          <w:rtl w:val="0"/>
        </w:rPr>
        <w:t xml:space="preserve">Accompagnement individualisé</w:t>
      </w:r>
      <w:r w:rsidDel="00000000" w:rsidR="00000000" w:rsidRPr="00000000">
        <w:rPr>
          <w:rtl w:val="0"/>
        </w:rPr>
        <w:t xml:space="preserve"> : suivi pédagogique, coaching pour entretiens et sensibilisation à la sécurité informatique.</w:t>
      </w:r>
    </w:p>
    <w:p w:rsidR="00000000" w:rsidDel="00000000" w:rsidP="00000000" w:rsidRDefault="00000000" w:rsidRPr="00000000" w14:paraId="00000028">
      <w:pPr>
        <w:ind w:left="720" w:firstLine="0"/>
        <w:rPr/>
      </w:pPr>
      <w:r w:rsidDel="00000000" w:rsidR="00000000" w:rsidRPr="00000000">
        <w:rPr>
          <w:b w:val="1"/>
          <w:rtl w:val="0"/>
        </w:rPr>
        <w:t xml:space="preserve">Projets concrets</w:t>
      </w:r>
      <w:r w:rsidDel="00000000" w:rsidR="00000000" w:rsidRPr="00000000">
        <w:rPr>
          <w:rtl w:val="0"/>
        </w:rPr>
        <w:t xml:space="preserve"> : labo de pentesting (OWASP ZAP), hackathons, challenges de programmation.</w:t>
      </w:r>
    </w:p>
    <w:p w:rsidR="00000000" w:rsidDel="00000000" w:rsidP="00000000" w:rsidRDefault="00000000" w:rsidRPr="00000000" w14:paraId="00000029">
      <w:pPr>
        <w:ind w:left="720" w:firstLine="0"/>
        <w:rPr/>
      </w:pPr>
      <w:r w:rsidDel="00000000" w:rsidR="00000000" w:rsidRPr="00000000">
        <w:rPr>
          <w:b w:val="1"/>
          <w:rtl w:val="0"/>
        </w:rPr>
        <w:t xml:space="preserve">Ressources FLE</w:t>
      </w:r>
      <w:r w:rsidDel="00000000" w:rsidR="00000000" w:rsidRPr="00000000">
        <w:rPr>
          <w:rtl w:val="0"/>
        </w:rPr>
        <w:t xml:space="preserve"> (Français technique) à destination des stagiaires primo-arrivants.</w:t>
      </w:r>
    </w:p>
    <w:p w:rsidR="00000000" w:rsidDel="00000000" w:rsidP="00000000" w:rsidRDefault="00000000" w:rsidRPr="00000000" w14:paraId="0000002A">
      <w:pPr>
        <w:ind w:left="720" w:firstLine="0"/>
        <w:rPr/>
      </w:pPr>
      <w:r w:rsidDel="00000000" w:rsidR="00000000" w:rsidRPr="00000000">
        <w:rPr>
          <w:b w:val="1"/>
          <w:rtl w:val="0"/>
        </w:rPr>
        <w:t xml:space="preserve">Qualité pédagogique</w:t>
      </w:r>
      <w:r w:rsidDel="00000000" w:rsidR="00000000" w:rsidRPr="00000000">
        <w:rPr>
          <w:rtl w:val="0"/>
        </w:rPr>
        <w:t xml:space="preserve"> assurée dans le respect des normes QUALIOPI.</w:t>
      </w:r>
    </w:p>
    <w:p w:rsidR="00000000" w:rsidDel="00000000" w:rsidP="00000000" w:rsidRDefault="00000000" w:rsidRPr="00000000" w14:paraId="0000002B">
      <w:pPr>
        <w:ind w:left="720" w:firstLine="72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Mai à Septembre 2023</w:t>
        <w:tab/>
      </w:r>
      <w:r w:rsidDel="00000000" w:rsidR="00000000" w:rsidRPr="00000000">
        <w:rPr>
          <w:b w:val="1"/>
          <w:rtl w:val="0"/>
        </w:rPr>
        <w:t xml:space="preserve">Entreprise ADJUSTEM</w:t>
        <w:tab/>
        <w:tab/>
        <w:tab/>
      </w:r>
      <w:r w:rsidDel="00000000" w:rsidR="00000000" w:rsidRPr="00000000">
        <w:rPr>
          <w:rtl w:val="0"/>
        </w:rPr>
        <w:t xml:space="preserve">Amiens (80)</w:t>
      </w:r>
    </w:p>
    <w:p w:rsidR="00000000" w:rsidDel="00000000" w:rsidP="00000000" w:rsidRDefault="00000000" w:rsidRPr="00000000" w14:paraId="0000002E">
      <w:pPr>
        <w:ind w:left="720" w:firstLine="720"/>
        <w:rPr/>
      </w:pPr>
      <w:r w:rsidDel="00000000" w:rsidR="00000000" w:rsidRPr="00000000">
        <w:rPr>
          <w:rtl w:val="0"/>
        </w:rPr>
        <w:t xml:space="preserve">Application E-commerce à deux niveaux d’administration en PHP sous Codeigniter 4 avec </w:t>
        <w:tab/>
        <w:t xml:space="preserve">architecture MVC, MySQL 8, Bootstrap et JS. Élaboration et documentation de requêtes SQL pour le Backend. Mise en œuvre d'un outil de géolocalisation de la zone de chalandise grâce à l'API Leaflet. Validation et traitement des images en PHP. Scripts pour génération de datas. Mise en place de la Content Security Policy et déploiement d'une plateforme de pentesting avec l'outil OWASP ZAP pour identifier et corriger les vulnérabilités potentielles.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Nov.2022 à Fév.2023</w:t>
        <w:tab/>
      </w:r>
      <w:r w:rsidDel="00000000" w:rsidR="00000000" w:rsidRPr="00000000">
        <w:rPr>
          <w:b w:val="1"/>
          <w:rtl w:val="0"/>
        </w:rPr>
        <w:t xml:space="preserve">Entreprise ADJUSTEM</w:t>
        <w:tab/>
        <w:tab/>
        <w:tab/>
      </w:r>
      <w:r w:rsidDel="00000000" w:rsidR="00000000" w:rsidRPr="00000000">
        <w:rPr>
          <w:rtl w:val="0"/>
        </w:rPr>
        <w:t xml:space="preserve">Amiens (80)</w:t>
      </w:r>
    </w:p>
    <w:p w:rsidR="00000000" w:rsidDel="00000000" w:rsidP="00000000" w:rsidRDefault="00000000" w:rsidRPr="00000000" w14:paraId="00000031">
      <w:pPr>
        <w:ind w:left="720" w:firstLine="720"/>
        <w:rPr/>
      </w:pPr>
      <w:r w:rsidDel="00000000" w:rsidR="00000000" w:rsidRPr="00000000">
        <w:rPr>
          <w:rtl w:val="0"/>
        </w:rPr>
        <w:t xml:space="preserve">Stage d’application. Réalisation d’une application de mise en situation de menuiseries. Développé en JavaScript et PHP sur une interface Bootstrap. Simulation de pose d'une menuiserie sur la photo d'un bâtiment existant ou vue d'architecte. Traitement de l'image via la mise en place d'algorithmes de déformation et dessin avec l'api Canvas.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2016 à Mars 2022</w:t>
        <w:tab/>
      </w:r>
      <w:r w:rsidDel="00000000" w:rsidR="00000000" w:rsidRPr="00000000">
        <w:rPr>
          <w:b w:val="1"/>
          <w:rtl w:val="0"/>
        </w:rPr>
        <w:t xml:space="preserve">Entreprise DITER</w:t>
        <w:tab/>
        <w:tab/>
        <w:tab/>
      </w:r>
      <w:r w:rsidDel="00000000" w:rsidR="00000000" w:rsidRPr="00000000">
        <w:rPr>
          <w:rtl w:val="0"/>
        </w:rPr>
        <w:t xml:space="preserve">Argoeuves (80)</w:t>
      </w:r>
    </w:p>
    <w:p w:rsidR="00000000" w:rsidDel="00000000" w:rsidP="00000000" w:rsidRDefault="00000000" w:rsidRPr="00000000" w14:paraId="00000034">
      <w:pPr>
        <w:ind w:left="720" w:firstLine="720"/>
        <w:rPr/>
      </w:pPr>
      <w:r w:rsidDel="00000000" w:rsidR="00000000" w:rsidRPr="00000000">
        <w:rPr>
          <w:rtl w:val="0"/>
        </w:rPr>
        <w:t xml:space="preserve">Travail de métallier-tôlier et menuisier alu, programmation en code G, production, entretien de plieuse, poinçonneuse, cisaille à CN. Gestion de stock, déchargement. Utilisation de chariots élévateurs (caces 3 et 5). Reprise de conception, calcul au pli, pliage, soudure, peinture.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2009 à 2014</w:t>
      </w:r>
      <w:r w:rsidDel="00000000" w:rsidR="00000000" w:rsidRPr="00000000">
        <w:rPr>
          <w:b w:val="1"/>
          <w:rtl w:val="0"/>
        </w:rPr>
        <w:tab/>
        <w:tab/>
        <w:t xml:space="preserve">Entreprise ADEUXI (Assistance)</w:t>
      </w:r>
      <w:r w:rsidDel="00000000" w:rsidR="00000000" w:rsidRPr="00000000">
        <w:rPr>
          <w:rtl w:val="0"/>
        </w:rPr>
        <w:tab/>
        <w:tab/>
        <w:t xml:space="preserve">Le Bourget (93)</w:t>
      </w:r>
    </w:p>
    <w:p w:rsidR="00000000" w:rsidDel="00000000" w:rsidP="00000000" w:rsidRDefault="00000000" w:rsidRPr="00000000" w14:paraId="00000039">
      <w:pPr>
        <w:ind w:left="720" w:firstLine="720"/>
        <w:rPr>
          <w:color w:val="000000"/>
          <w:sz w:val="20"/>
          <w:szCs w:val="20"/>
        </w:rPr>
      </w:pPr>
      <w:r w:rsidDel="00000000" w:rsidR="00000000" w:rsidRPr="00000000">
        <w:rPr>
          <w:rtl w:val="0"/>
        </w:rPr>
        <w:t xml:space="preserve">Gestion de la hotline, prise en charge suivi et résolution de problèmes software et hardware. Contact et communication avec la clientèle. Supervision de parc informatique (jusqu'à 1500 machines pour le principal client de l’entreprise). </w:t>
      </w:r>
      <w:r w:rsidDel="00000000" w:rsidR="00000000" w:rsidRPr="00000000">
        <w:rPr>
          <w:color w:val="000000"/>
          <w:sz w:val="20"/>
          <w:szCs w:val="20"/>
          <w:rtl w:val="0"/>
        </w:rPr>
        <w:t xml:space="preserve">Maintenance et dépannage de matériel informatique (hardware et software) et</w:t>
      </w:r>
      <w:r w:rsidDel="00000000" w:rsidR="00000000" w:rsidRPr="00000000">
        <w:rPr>
          <w:rtl w:val="0"/>
        </w:rPr>
        <w:t xml:space="preserve"> </w:t>
      </w:r>
      <w:r w:rsidDel="00000000" w:rsidR="00000000" w:rsidRPr="00000000">
        <w:rPr>
          <w:color w:val="000000"/>
          <w:sz w:val="20"/>
          <w:szCs w:val="20"/>
          <w:rtl w:val="0"/>
        </w:rPr>
        <w:t xml:space="preserve">audiovisuel en milieu radio. Déplacement régulier sur toute la France métropolitaine</w:t>
      </w:r>
    </w:p>
    <w:p w:rsidR="00000000" w:rsidDel="00000000" w:rsidP="00000000" w:rsidRDefault="00000000" w:rsidRPr="00000000" w14:paraId="0000003A">
      <w:pPr>
        <w:rPr>
          <w:color w:val="000000"/>
          <w:sz w:val="20"/>
          <w:szCs w:val="2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2007 à 2009</w:t>
      </w:r>
      <w:r w:rsidDel="00000000" w:rsidR="00000000" w:rsidRPr="00000000">
        <w:rPr>
          <w:b w:val="1"/>
          <w:rtl w:val="0"/>
        </w:rPr>
        <w:tab/>
        <w:tab/>
        <w:t xml:space="preserve">Entreprise ADEUXI (Ingénierie)</w:t>
      </w:r>
      <w:r w:rsidDel="00000000" w:rsidR="00000000" w:rsidRPr="00000000">
        <w:rPr>
          <w:rtl w:val="0"/>
        </w:rPr>
        <w:tab/>
        <w:tab/>
        <w:t xml:space="preserve">Le Bourget (93)</w:t>
      </w:r>
    </w:p>
    <w:p w:rsidR="00000000" w:rsidDel="00000000" w:rsidP="00000000" w:rsidRDefault="00000000" w:rsidRPr="00000000" w14:paraId="0000003C">
      <w:pPr>
        <w:ind w:left="720" w:firstLine="720"/>
        <w:rPr>
          <w:color w:val="000000"/>
          <w:sz w:val="20"/>
          <w:szCs w:val="20"/>
        </w:rPr>
      </w:pPr>
      <w:r w:rsidDel="00000000" w:rsidR="00000000" w:rsidRPr="00000000">
        <w:rPr>
          <w:color w:val="000000"/>
          <w:sz w:val="20"/>
          <w:szCs w:val="20"/>
          <w:rtl w:val="0"/>
        </w:rPr>
        <w:t xml:space="preserve">Développement et maintenance d'applications audiovisuelles sous Delphi 2006 , Application Clients Serveur, gestion de parc informatique, pilotage de matériel radio, export de données au format XML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000000"/>
          <w:sz w:val="16"/>
          <w:szCs w:val="16"/>
        </w:rPr>
      </w:pPr>
      <w:r w:rsidDel="00000000" w:rsidR="00000000" w:rsidRPr="00000000">
        <w:rPr>
          <w:rtl w:val="0"/>
        </w:rPr>
      </w:r>
    </w:p>
    <w:tbl>
      <w:tblPr>
        <w:tblStyle w:val="Table5"/>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3F">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FORMATION</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♦Formation </w:t>
      </w:r>
      <w:r w:rsidDel="00000000" w:rsidR="00000000" w:rsidRPr="00000000">
        <w:rPr>
          <w:b w:val="1"/>
          <w:rtl w:val="0"/>
        </w:rPr>
        <w:t xml:space="preserve">Concepteur développeur d’applications </w:t>
      </w:r>
      <w:r w:rsidDel="00000000" w:rsidR="00000000" w:rsidRPr="00000000">
        <w:rPr>
          <w:rtl w:val="0"/>
        </w:rPr>
        <w:t xml:space="preserve"> au centre AFPA d’Amiens du 09/06/2022 au 17/02/2023</w:t>
      </w:r>
    </w:p>
    <w:p w:rsidR="00000000" w:rsidDel="00000000" w:rsidP="00000000" w:rsidRDefault="00000000" w:rsidRPr="00000000" w14:paraId="00000042">
      <w:pPr>
        <w:rPr/>
      </w:pPr>
      <w:r w:rsidDel="00000000" w:rsidR="00000000" w:rsidRPr="00000000">
        <w:rPr>
          <w:rtl w:val="0"/>
        </w:rPr>
        <w:t xml:space="preserve">♦</w:t>
      </w:r>
      <w:bookmarkStart w:colFirst="0" w:colLast="0" w:name="bookmark=id.1fob9te" w:id="2"/>
      <w:bookmarkEnd w:id="2"/>
      <w:r w:rsidDel="00000000" w:rsidR="00000000" w:rsidRPr="00000000">
        <w:rPr>
          <w:rtl w:val="0"/>
        </w:rPr>
        <w:t xml:space="preserve">MS </w:t>
      </w:r>
      <w:r w:rsidDel="00000000" w:rsidR="00000000" w:rsidRPr="00000000">
        <w:rPr>
          <w:b w:val="1"/>
          <w:rtl w:val="0"/>
        </w:rPr>
        <w:t xml:space="preserve">Développement et Intégration Web </w:t>
      </w:r>
      <w:r w:rsidDel="00000000" w:rsidR="00000000" w:rsidRPr="00000000">
        <w:rPr>
          <w:rtl w:val="0"/>
        </w:rPr>
        <w:t xml:space="preserve">au centre AFPA d’Amiens du 28/03/2022 au 20/05/2022</w:t>
      </w:r>
    </w:p>
    <w:p w:rsidR="00000000" w:rsidDel="00000000" w:rsidP="00000000" w:rsidRDefault="00000000" w:rsidRPr="00000000" w14:paraId="00000043">
      <w:pPr>
        <w:rPr/>
      </w:pPr>
      <w:r w:rsidDel="00000000" w:rsidR="00000000" w:rsidRPr="00000000">
        <w:rPr>
          <w:rtl w:val="0"/>
        </w:rPr>
        <w:t xml:space="preserve">♦Formation Ferronnier-Métallier au centre AFPA du Havre (76) – 2015</w:t>
      </w:r>
    </w:p>
    <w:p w:rsidR="00000000" w:rsidDel="00000000" w:rsidP="00000000" w:rsidRDefault="00000000" w:rsidRPr="00000000" w14:paraId="00000044">
      <w:pPr>
        <w:rPr/>
      </w:pPr>
      <w:r w:rsidDel="00000000" w:rsidR="00000000" w:rsidRPr="00000000">
        <w:rPr>
          <w:rtl w:val="0"/>
        </w:rPr>
        <w:t xml:space="preserve">♦Formation </w:t>
      </w:r>
      <w:r w:rsidDel="00000000" w:rsidR="00000000" w:rsidRPr="00000000">
        <w:rPr>
          <w:b w:val="1"/>
          <w:rtl w:val="0"/>
        </w:rPr>
        <w:t xml:space="preserve">Développeur Informatique option industrielle et embarquée</w:t>
      </w:r>
      <w:r w:rsidDel="00000000" w:rsidR="00000000" w:rsidRPr="00000000">
        <w:rPr>
          <w:rtl w:val="0"/>
        </w:rPr>
        <w:t xml:space="preserve"> au centre AFPA de Brest (29) – 2005</w:t>
      </w:r>
    </w:p>
    <w:p w:rsidR="00000000" w:rsidDel="00000000" w:rsidP="00000000" w:rsidRDefault="00000000" w:rsidRPr="00000000" w14:paraId="00000045">
      <w:pPr>
        <w:rPr/>
      </w:pPr>
      <w:r w:rsidDel="00000000" w:rsidR="00000000" w:rsidRPr="00000000">
        <w:rPr>
          <w:rtl w:val="0"/>
        </w:rPr>
        <w:t xml:space="preserve">♦Baccalauréat Sciences Technologiques Industrielles option mécanique productique - 2001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6"/>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48">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RENSEIGNEMENTS COMPLÉMENTAIRES</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Opérateur sur chaîne de montage automobile de onze mois (2006) PSA Peugeot-Citroën, Poissy (78) </w:t>
      </w:r>
    </w:p>
    <w:p w:rsidR="00000000" w:rsidDel="00000000" w:rsidP="00000000" w:rsidRDefault="00000000" w:rsidRPr="00000000" w14:paraId="0000004B">
      <w:pPr>
        <w:rPr/>
      </w:pPr>
      <w:r w:rsidDel="00000000" w:rsidR="00000000" w:rsidRPr="00000000">
        <w:rPr>
          <w:rtl w:val="0"/>
        </w:rPr>
        <w:t xml:space="preserve">Saisonnier en restauration sur trois années (2002-2004)  Groupe Tournier, Courchevel (73)</w:t>
      </w:r>
    </w:p>
    <w:p w:rsidR="00000000" w:rsidDel="00000000" w:rsidP="00000000" w:rsidRDefault="00000000" w:rsidRPr="00000000" w14:paraId="0000004C">
      <w:pPr>
        <w:rPr/>
      </w:pPr>
      <w:r w:rsidDel="00000000" w:rsidR="00000000" w:rsidRPr="00000000">
        <w:rPr>
          <w:rtl w:val="0"/>
        </w:rPr>
      </w:r>
    </w:p>
    <w:tbl>
      <w:tblPr>
        <w:tblStyle w:val="Table7"/>
        <w:tblW w:w="9252.0" w:type="dxa"/>
        <w:jc w:val="left"/>
        <w:tblInd w:w="-160.0" w:type="dxa"/>
        <w:tblLayout w:type="fixed"/>
        <w:tblLook w:val="0000"/>
      </w:tblPr>
      <w:tblGrid>
        <w:gridCol w:w="9252"/>
        <w:tblGridChange w:id="0">
          <w:tblGrid>
            <w:gridCol w:w="9252"/>
          </w:tblGrid>
        </w:tblGridChange>
      </w:tblGrid>
      <w:tr>
        <w:trPr>
          <w:cantSplit w:val="0"/>
          <w:tblHeader w:val="0"/>
        </w:trPr>
        <w:tc>
          <w:tcPr>
            <w:shd w:fill="auto" w:val="clear"/>
          </w:tcPr>
          <w:p w:rsidR="00000000" w:rsidDel="00000000" w:rsidP="00000000" w:rsidRDefault="00000000" w:rsidRPr="00000000" w14:paraId="0000004D">
            <w:pPr>
              <w:pStyle w:val="Heading3"/>
              <w:numPr>
                <w:ilvl w:val="2"/>
                <w:numId w:val="1"/>
              </w:numPr>
              <w:tabs>
                <w:tab w:val="left" w:leader="none" w:pos="0"/>
              </w:tabs>
              <w:spacing w:after="0" w:before="0" w:lineRule="auto"/>
              <w:ind w:left="0" w:righ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CENTRES D’INTÉRÊT</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Informatique : Programmation et déploiement sur Raspberry Pi, projets personnels de domotique</w:t>
      </w:r>
    </w:p>
    <w:p w:rsidR="00000000" w:rsidDel="00000000" w:rsidP="00000000" w:rsidRDefault="00000000" w:rsidRPr="00000000" w14:paraId="00000050">
      <w:pPr>
        <w:rPr/>
      </w:pPr>
      <w:r w:rsidDel="00000000" w:rsidR="00000000" w:rsidRPr="00000000">
        <w:rPr>
          <w:rtl w:val="0"/>
        </w:rPr>
        <w:t xml:space="preserve">Musique : Pratique de la guitare</w:t>
      </w:r>
    </w:p>
    <w:p w:rsidR="00000000" w:rsidDel="00000000" w:rsidP="00000000" w:rsidRDefault="00000000" w:rsidRPr="00000000" w14:paraId="00000051">
      <w:pPr>
        <w:rPr/>
      </w:pPr>
      <w:r w:rsidDel="00000000" w:rsidR="00000000" w:rsidRPr="00000000">
        <w:rPr>
          <w:rtl w:val="0"/>
        </w:rPr>
        <w:t xml:space="preserve">Métallurgie : Forge au sein d’un collectif de ferronniers diplômés – Soudure MMA et réparations diverses en milieu agricole</w:t>
      </w:r>
    </w:p>
    <w:sectPr>
      <w:pgSz w:h="16838" w:w="11906" w:orient="portrait"/>
      <w:pgMar w:bottom="284" w:top="284" w:left="1134" w:right="113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right="0" w:firstLine="0"/>
    </w:pPr>
    <w:rPr>
      <w:sz w:val="32"/>
      <w:szCs w:val="32"/>
    </w:rPr>
  </w:style>
  <w:style w:type="paragraph" w:styleId="Heading2">
    <w:name w:val="heading 2"/>
    <w:basedOn w:val="Normal"/>
    <w:next w:val="Normal"/>
    <w:pPr>
      <w:keepNext w:val="1"/>
      <w:ind w:left="0" w:right="0" w:firstLine="0"/>
    </w:pPr>
    <w:rPr>
      <w:b w:val="1"/>
      <w:sz w:val="24"/>
      <w:szCs w:val="24"/>
      <w:u w:val="single"/>
    </w:rPr>
  </w:style>
  <w:style w:type="paragraph" w:styleId="Heading3">
    <w:name w:val="heading 3"/>
    <w:basedOn w:val="Normal"/>
    <w:next w:val="Normal"/>
    <w:pPr>
      <w:keepNext w:val="1"/>
      <w:spacing w:after="60" w:before="240" w:lineRule="auto"/>
      <w:ind w:left="0" w:right="0" w:firstLine="0"/>
    </w:pPr>
    <w:rPr>
      <w:rFonts w:ascii="Arial" w:cs="Arial" w:eastAsia="Arial" w:hAnsi="Arial"/>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right="0" w:firstLine="0"/>
    </w:pPr>
    <w:rPr>
      <w:sz w:val="32"/>
      <w:szCs w:val="32"/>
    </w:rPr>
  </w:style>
  <w:style w:type="paragraph" w:styleId="Heading2">
    <w:name w:val="heading 2"/>
    <w:basedOn w:val="Normal"/>
    <w:next w:val="Normal"/>
    <w:pPr>
      <w:keepNext w:val="1"/>
      <w:ind w:left="0" w:right="0" w:firstLine="0"/>
    </w:pPr>
    <w:rPr>
      <w:b w:val="1"/>
      <w:sz w:val="24"/>
      <w:szCs w:val="24"/>
      <w:u w:val="single"/>
    </w:rPr>
  </w:style>
  <w:style w:type="paragraph" w:styleId="Heading3">
    <w:name w:val="heading 3"/>
    <w:basedOn w:val="Normal"/>
    <w:next w:val="Normal"/>
    <w:pPr>
      <w:keepNext w:val="1"/>
      <w:spacing w:after="60" w:before="240" w:lineRule="auto"/>
      <w:ind w:left="0" w:right="0" w:firstLine="0"/>
    </w:pPr>
    <w:rPr>
      <w:rFonts w:ascii="Arial" w:cs="Arial" w:eastAsia="Arial" w:hAnsi="Arial"/>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gameymanuel.github.io/C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egameymanuel@gmail.fr" TargetMode="External"/><Relationship Id="rId8" Type="http://schemas.openxmlformats.org/officeDocument/2006/relationships/hyperlink" Target="https://github.com/RegameyManu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29XAi+0+l6hpqUvvVfUTF/oBdg==">CgMxLjAyCWlkLmdqZGd4czIKaWQuMzBqMHpsbDIKaWQuMWZvYjl0ZTgAciExc1U5eGRscEVMSWQ0RldEM1ZmbG45Y0oxMmVrUXdhODA=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