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 INFORMATION SHEET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CLIENT INFORMATION (PRINCIPAL APPLICANT)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4995"/>
        <w:tblGridChange w:id="0">
          <w:tblGrid>
            <w:gridCol w:w="4995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Given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Current Residential Address (full with Postal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Marital Status (Married / Single / Divorced / Widowed)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Marriage (if married)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Native Language (Mother Tongue)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Status in Canada (current)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Passport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UCI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SPOUSE / COMMON-LAW PARTNER INFO (If Any)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Given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Last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ID: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Phone Number: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Have you been married or in a common-law relationship before your current marriage? YES/ NO- 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If yes , kindly provide the following details: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Given Name:</w:t>
        <w:br w:type="textWrapping"/>
        <w:t xml:space="preserve">Last Name:</w:t>
        <w:br w:type="textWrapping"/>
        <w:t xml:space="preserve">Date of Birth (DD/MM/YYYY):</w:t>
        <w:br w:type="textWrapping"/>
        <w:t xml:space="preserve">Type of Relationship ( married/ common-law):</w:t>
        <w:br w:type="textWrapping"/>
        <w:t xml:space="preserve">From:</w:t>
        <w:br w:type="textWrapping"/>
        <w:t xml:space="preserve">To: 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CHILDREN INFO (If Any)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Child Name(s) and 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1.</w:t>
        <w:br w:type="textWrapping"/>
        <w:t xml:space="preserve"> 2.</w:t>
        <w:br w:type="textWrapping"/>
        <w:t xml:space="preserve"> 3.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🌍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OTHER COUNTRY RESIDENCY (6+ months)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Have you lived in any other country for 6+ months (not Canada or home country)?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Yes /  No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yes, fill below: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Country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Status (e.g., Work/Study Visa, PR):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Purpose of Stay: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✈️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TRAVEL HISTORY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First Entry to Canada(Date): 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First Entry to Canada(Airport where first landed): 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(if travelled outside):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Recent Entry to Canada(Date): 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Recent Entry to Canada(Place where first landed):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POST-SECONDARY 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30"/>
          <w:szCs w:val="30"/>
          <w:rtl w:val="0"/>
        </w:rPr>
        <w:t xml:space="preserve">(Please list all educational programs pursued after Grade 12, whether completed or not, inside or outside of Canada.)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  <w:t xml:space="preserve">To (MM/YYYY):</w:t>
        <w:br w:type="textWrapping"/>
        <w:t xml:space="preserve">Program Name: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Institute Name:</w:t>
        <w:br w:type="textWrapping"/>
        <w:t xml:space="preserve">Campus 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WORK HISTORY (All works done on SIN in Canada and All the works done outside of Canada)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2️⃣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🗂️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APPLICATION HISTORY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How many applications have been previously submitted to IRCC?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(e.g., Study Permit, Visitor Visa, Work Permit, Extension)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Have you ever been refused by IRCC or ( US , AUS , NZ or any other country )?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Yes / No - 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yes, fill below: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Country: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Result Date (MM/YYYY):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Type of Application ( Visit / Work / PR ) :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👪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Family Information:</w:t>
      </w:r>
    </w:p>
    <w:p w:rsidR="00000000" w:rsidDel="00000000" w:rsidP="00000000" w:rsidRDefault="00000000" w:rsidRPr="00000000" w14:paraId="0000003F">
      <w:pPr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Provide all the information related to your family members (including spouse, parents, children): (if deceased, the provide the date of death in the current address section with city and country name)</w:t>
      </w:r>
    </w:p>
    <w:tbl>
      <w:tblPr>
        <w:tblStyle w:val="Table2"/>
        <w:tblW w:w="11415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620"/>
        <w:gridCol w:w="1710"/>
        <w:gridCol w:w="1185"/>
        <w:gridCol w:w="1365"/>
        <w:gridCol w:w="1725"/>
        <w:gridCol w:w="2385"/>
        <w:tblGridChange w:id="0">
          <w:tblGrid>
            <w:gridCol w:w="1425"/>
            <w:gridCol w:w="1620"/>
            <w:gridCol w:w="1710"/>
            <w:gridCol w:w="1185"/>
            <w:gridCol w:w="1365"/>
            <w:gridCol w:w="1725"/>
            <w:gridCol w:w="2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Place of Birth with country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Marital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Relationship to the applicant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Occupation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Current address (full with postal code)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🗒️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Staff notes / observations: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( To be filled by our staff only - not applicant )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whether they reside in an apartment building or a house (it is not an apartment).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that the email address mentioned above is accurate.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IRCC Refusals and Approvals: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the details of  previous application approvals and  refusals.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History: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whether they have worked in any other occupation, even for one day, apart from the jobs already listed.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 Outside Canada: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confirmed whether the client has worked outside Canada, or whether this has been declared in any of his previous applications to IRCC?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Policy and Procedure: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Did you read the policy and any update related to the type of application.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Documents checklist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Did you make sure that all the documents in the checklist are uploaded and marked with ✅and if anything is missing , please explain the reason?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Passport Expiry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Checked if that passport expiry date is more than 3 years? If not, kindly highlight in this section that passport expiry is less than 3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cc0000"/>
          <w:sz w:val="24"/>
          <w:szCs w:val="24"/>
          <w:rtl w:val="0"/>
        </w:rPr>
        <w:t xml:space="preserve">Please ensure that these details are confirmed with the client either in a group or through a personal call. Additionally, kindly specify the method used to confirm the information.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left="0" w:firstLine="0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450" w:left="8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