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63DA1" w14:textId="420C4471" w:rsidR="00EF075D" w:rsidRPr="00EF075D" w:rsidRDefault="00E85504" w:rsidP="00EF075D">
      <w:pPr>
        <w:pStyle w:val="NormalWeb"/>
        <w:spacing w:before="0" w:beforeAutospacing="0" w:after="360" w:afterAutospacing="0"/>
        <w:rPr>
          <w:rFonts w:ascii="Arial Black" w:hAnsi="Arial Black" w:cs="Helvetica"/>
          <w:b/>
          <w:bCs/>
          <w:color w:val="1B1B1B" w:themeColor="background1"/>
        </w:rPr>
      </w:pPr>
      <w:r>
        <w:rPr>
          <w:rFonts w:ascii="Arial Black" w:hAnsi="Arial Black" w:cs="Helvetica"/>
          <w:b/>
          <w:bCs/>
          <w:noProof/>
          <w:color w:val="1B1B1B" w:themeColor="background1"/>
        </w:rPr>
        <mc:AlternateContent>
          <mc:Choice Requires="wps">
            <w:drawing>
              <wp:anchor distT="0" distB="0" distL="114300" distR="114300" simplePos="0" relativeHeight="251659264" behindDoc="0" locked="0" layoutInCell="1" allowOverlap="1" wp14:anchorId="6BAA6895" wp14:editId="73E435C2">
                <wp:simplePos x="0" y="0"/>
                <wp:positionH relativeFrom="margin">
                  <wp:posOffset>-57150</wp:posOffset>
                </wp:positionH>
                <wp:positionV relativeFrom="paragraph">
                  <wp:posOffset>9525</wp:posOffset>
                </wp:positionV>
                <wp:extent cx="5943600" cy="1276350"/>
                <wp:effectExtent l="19050" t="19050" r="19050" b="19050"/>
                <wp:wrapNone/>
                <wp:docPr id="5" name="Rectangle 5"/>
                <wp:cNvGraphicFramePr/>
                <a:graphic xmlns:a="http://schemas.openxmlformats.org/drawingml/2006/main">
                  <a:graphicData uri="http://schemas.microsoft.com/office/word/2010/wordprocessingShape">
                    <wps:wsp>
                      <wps:cNvSpPr/>
                      <wps:spPr>
                        <a:xfrm>
                          <a:off x="0" y="0"/>
                          <a:ext cx="5943600" cy="1276350"/>
                        </a:xfrm>
                        <a:prstGeom prst="rect">
                          <a:avLst/>
                        </a:prstGeom>
                        <a:noFill/>
                        <a:ln w="44450">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BC8AE" id="Rectangle 5" o:spid="_x0000_s1026" style="position:absolute;margin-left:-4.5pt;margin-top:.75pt;width:468pt;height:1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" filled="f" strokecolor="#212934 [1615]" strokeweight="3.5pt">
                <w10:wrap anchorx="margin"/>
              </v:rect>
            </w:pict>
          </mc:Fallback>
        </mc:AlternateContent>
      </w:r>
      <w:r w:rsidR="00EF075D" w:rsidRPr="00EF075D">
        <w:rPr>
          <w:rFonts w:ascii="Arial Black" w:hAnsi="Arial Black" w:cs="Helvetica"/>
          <w:b/>
          <w:bCs/>
          <w:color w:val="1B1B1B" w:themeColor="background1"/>
        </w:rPr>
        <w:t>In this lab, you learn how to perform the following tasks:</w:t>
      </w:r>
    </w:p>
    <w:p w14:paraId="221722A8" w14:textId="486C1713" w:rsidR="00EF075D" w:rsidRDefault="00EF075D" w:rsidP="00E85504">
      <w:pPr>
        <w:pStyle w:val="NormalWeb"/>
        <w:numPr>
          <w:ilvl w:val="0"/>
          <w:numId w:val="8"/>
        </w:numPr>
        <w:spacing w:before="0" w:beforeAutospacing="0" w:after="0" w:afterAutospacing="0"/>
        <w:rPr>
          <w:rFonts w:ascii="Arial Black" w:hAnsi="Arial Black" w:cs="Helvetica"/>
          <w:b/>
          <w:bCs/>
          <w:color w:val="1B1B1B" w:themeColor="background1"/>
        </w:rPr>
      </w:pPr>
      <w:r w:rsidRPr="00EF075D">
        <w:rPr>
          <w:rFonts w:ascii="Arial Black" w:hAnsi="Arial Black" w:cs="Helvetica"/>
          <w:b/>
          <w:bCs/>
          <w:color w:val="1B1B1B" w:themeColor="background1"/>
        </w:rPr>
        <w:t>Provision a </w:t>
      </w:r>
      <w:hyperlink r:id="rId5" w:history="1">
        <w:r w:rsidRPr="00EF075D">
          <w:rPr>
            <w:rStyle w:val="Hyperlink"/>
            <w:rFonts w:ascii="Arial Black" w:hAnsi="Arial Black" w:cs="Helvetica"/>
            <w:b/>
            <w:bCs/>
            <w:color w:val="1B1B1B" w:themeColor="background1"/>
          </w:rPr>
          <w:t>Kubernetes</w:t>
        </w:r>
      </w:hyperlink>
      <w:r w:rsidRPr="00EF075D">
        <w:rPr>
          <w:rFonts w:ascii="Arial Black" w:hAnsi="Arial Black" w:cs="Helvetica"/>
          <w:b/>
          <w:bCs/>
          <w:color w:val="1B1B1B" w:themeColor="background1"/>
        </w:rPr>
        <w:t> cluster using </w:t>
      </w:r>
      <w:hyperlink r:id="rId6" w:history="1">
        <w:r w:rsidRPr="00EF075D">
          <w:rPr>
            <w:rStyle w:val="Hyperlink"/>
            <w:rFonts w:ascii="Arial Black" w:hAnsi="Arial Black" w:cs="Helvetica"/>
            <w:b/>
            <w:bCs/>
            <w:color w:val="1B1B1B" w:themeColor="background1"/>
          </w:rPr>
          <w:t>Kubernetes Engine.</w:t>
        </w:r>
      </w:hyperlink>
    </w:p>
    <w:p w14:paraId="522D55F5" w14:textId="77777777" w:rsidR="00E85504" w:rsidRPr="00EF075D" w:rsidRDefault="00E85504" w:rsidP="00E85504">
      <w:pPr>
        <w:pStyle w:val="NormalWeb"/>
        <w:spacing w:before="0" w:beforeAutospacing="0" w:after="0" w:afterAutospacing="0"/>
        <w:rPr>
          <w:rFonts w:ascii="Arial Black" w:hAnsi="Arial Black" w:cs="Helvetica"/>
          <w:b/>
          <w:bCs/>
          <w:color w:val="1B1B1B" w:themeColor="background1"/>
        </w:rPr>
      </w:pPr>
    </w:p>
    <w:p w14:paraId="6C994059" w14:textId="77777777" w:rsidR="00EF075D" w:rsidRPr="00EF075D" w:rsidRDefault="00EF075D" w:rsidP="00E85504">
      <w:pPr>
        <w:pStyle w:val="NormalWeb"/>
        <w:numPr>
          <w:ilvl w:val="0"/>
          <w:numId w:val="8"/>
        </w:numPr>
        <w:spacing w:before="0" w:beforeAutospacing="0" w:after="360" w:afterAutospacing="0"/>
        <w:rPr>
          <w:rFonts w:ascii="Arial Black" w:hAnsi="Arial Black" w:cs="Helvetica"/>
          <w:b/>
          <w:bCs/>
          <w:color w:val="1B1B1B" w:themeColor="background1"/>
        </w:rPr>
      </w:pPr>
      <w:r w:rsidRPr="00EF075D">
        <w:rPr>
          <w:rFonts w:ascii="Arial Black" w:hAnsi="Arial Black" w:cs="Helvetica"/>
          <w:b/>
          <w:bCs/>
          <w:color w:val="1B1B1B" w:themeColor="background1"/>
        </w:rPr>
        <w:t>Deploy and manage Docker containers using </w:t>
      </w:r>
      <w:proofErr w:type="spellStart"/>
      <w:r w:rsidRPr="000F23D8">
        <w:rPr>
          <w:rStyle w:val="HTMLCode"/>
          <w:b/>
          <w:bCs/>
          <w:color w:val="1B1B1B" w:themeColor="background1"/>
          <w:sz w:val="24"/>
          <w:szCs w:val="24"/>
        </w:rPr>
        <w:t>kubectl</w:t>
      </w:r>
      <w:proofErr w:type="spellEnd"/>
    </w:p>
    <w:p w14:paraId="31621D22" w14:textId="20C5E373" w:rsidR="00FC7452" w:rsidRPr="00FE5450" w:rsidRDefault="00FC7452" w:rsidP="004447F1">
      <w:pPr>
        <w:rPr>
          <w:rFonts w:ascii="Arial Black" w:hAnsi="Arial Black" w:cs="Arial"/>
          <w:b/>
          <w:bCs/>
          <w:color w:val="323E4F" w:themeColor="text2" w:themeShade="BF"/>
          <w:sz w:val="36"/>
          <w:szCs w:val="36"/>
        </w:rPr>
      </w:pPr>
      <w:r w:rsidRPr="00FE5450">
        <w:rPr>
          <w:rFonts w:ascii="Arial Black" w:hAnsi="Arial Black" w:cs="Arial"/>
          <w:b/>
          <w:bCs/>
          <w:color w:val="323E4F" w:themeColor="text2" w:themeShade="BF"/>
          <w:sz w:val="36"/>
          <w:szCs w:val="36"/>
        </w:rPr>
        <w:t xml:space="preserve">              </w:t>
      </w:r>
    </w:p>
    <w:p w14:paraId="1CED4F88" w14:textId="3B4C94D7" w:rsidR="00FC7452" w:rsidRPr="00D81AB4" w:rsidRDefault="004447F1" w:rsidP="00D81AB4">
      <w:pPr>
        <w:pStyle w:val="NoSpacing"/>
        <w:rPr>
          <w:rFonts w:ascii="Arial Black" w:hAnsi="Arial Black" w:cs="Helvetica"/>
          <w:b/>
          <w:bCs/>
          <w:color w:val="222A35" w:themeColor="text2" w:themeShade="80"/>
          <w:sz w:val="36"/>
          <w:szCs w:val="36"/>
        </w:rPr>
      </w:pPr>
      <w:r w:rsidRPr="00D81AB4">
        <w:rPr>
          <w:rFonts w:ascii="Arial Black" w:hAnsi="Arial Black" w:cs="Helvetica"/>
          <w:b/>
          <w:bCs/>
          <w:color w:val="222A35" w:themeColor="text2" w:themeShade="80"/>
          <w:sz w:val="36"/>
          <w:szCs w:val="36"/>
        </w:rPr>
        <w:t xml:space="preserve">Task </w:t>
      </w:r>
      <w:r w:rsidR="00EF075D" w:rsidRPr="00D81AB4">
        <w:rPr>
          <w:rFonts w:ascii="Arial Black" w:hAnsi="Arial Black" w:cs="Helvetica"/>
          <w:b/>
          <w:bCs/>
          <w:color w:val="222A35" w:themeColor="text2" w:themeShade="80"/>
          <w:sz w:val="36"/>
          <w:szCs w:val="36"/>
        </w:rPr>
        <w:t>1</w:t>
      </w:r>
      <w:r w:rsidRPr="00D81AB4">
        <w:rPr>
          <w:rFonts w:ascii="Arial Black" w:hAnsi="Arial Black" w:cs="Helvetica"/>
          <w:b/>
          <w:bCs/>
          <w:color w:val="222A35" w:themeColor="text2" w:themeShade="80"/>
          <w:sz w:val="36"/>
          <w:szCs w:val="36"/>
        </w:rPr>
        <w:t>: Confirm that the required API’s are</w:t>
      </w:r>
    </w:p>
    <w:p w14:paraId="015CEEB9" w14:textId="18B5647C" w:rsidR="004447F1" w:rsidRDefault="00FC7452" w:rsidP="00D81AB4">
      <w:pPr>
        <w:pStyle w:val="NoSpacing"/>
        <w:rPr>
          <w:rFonts w:ascii="Arial Black" w:hAnsi="Arial Black" w:cs="Helvetica"/>
          <w:b/>
          <w:bCs/>
          <w:color w:val="222A35" w:themeColor="text2" w:themeShade="80"/>
          <w:sz w:val="36"/>
          <w:szCs w:val="36"/>
        </w:rPr>
      </w:pPr>
      <w:r w:rsidRPr="00D81AB4">
        <w:rPr>
          <w:rFonts w:ascii="Arial Black" w:hAnsi="Arial Black" w:cs="Helvetica"/>
          <w:b/>
          <w:bCs/>
          <w:color w:val="222A35" w:themeColor="text2" w:themeShade="80"/>
          <w:sz w:val="36"/>
          <w:szCs w:val="36"/>
        </w:rPr>
        <w:t xml:space="preserve">             </w:t>
      </w:r>
      <w:r w:rsidR="00D81AB4" w:rsidRPr="00D81AB4">
        <w:rPr>
          <w:rFonts w:ascii="Arial Black" w:hAnsi="Arial Black" w:cs="Helvetica"/>
          <w:b/>
          <w:bCs/>
          <w:color w:val="222A35" w:themeColor="text2" w:themeShade="80"/>
          <w:sz w:val="36"/>
          <w:szCs w:val="36"/>
        </w:rPr>
        <w:t>E</w:t>
      </w:r>
      <w:r w:rsidRPr="00D81AB4">
        <w:rPr>
          <w:rFonts w:ascii="Arial Black" w:hAnsi="Arial Black" w:cs="Helvetica"/>
          <w:b/>
          <w:bCs/>
          <w:color w:val="222A35" w:themeColor="text2" w:themeShade="80"/>
          <w:sz w:val="36"/>
          <w:szCs w:val="36"/>
        </w:rPr>
        <w:t>nabled</w:t>
      </w:r>
    </w:p>
    <w:p w14:paraId="0AB7DDA6" w14:textId="77777777" w:rsidR="00D81AB4" w:rsidRPr="00D81AB4" w:rsidRDefault="00D81AB4" w:rsidP="00D81AB4">
      <w:pPr>
        <w:pStyle w:val="NoSpacing"/>
        <w:rPr>
          <w:rFonts w:ascii="Arial Black" w:hAnsi="Arial Black" w:cs="Helvetica"/>
          <w:b/>
          <w:bCs/>
          <w:color w:val="222A35" w:themeColor="text2" w:themeShade="80"/>
          <w:sz w:val="36"/>
          <w:szCs w:val="36"/>
        </w:rPr>
      </w:pPr>
    </w:p>
    <w:p w14:paraId="3CC62E73" w14:textId="653ED02C" w:rsidR="00947F9C" w:rsidRPr="000F23D8" w:rsidRDefault="00947F9C" w:rsidP="004447F1">
      <w:pPr>
        <w:shd w:val="clear" w:color="auto" w:fill="FFFFFF"/>
        <w:tabs>
          <w:tab w:val="num" w:pos="720"/>
        </w:tabs>
        <w:spacing w:after="360" w:line="240" w:lineRule="auto"/>
        <w:rPr>
          <w:rFonts w:ascii="Helvetica" w:eastAsia="Times New Roman" w:hAnsi="Helvetica" w:cs="Helvetica"/>
          <w:b/>
          <w:bCs/>
          <w:color w:val="202124"/>
          <w:sz w:val="24"/>
          <w:szCs w:val="24"/>
        </w:rPr>
      </w:pPr>
      <w:r w:rsidRPr="000F23D8">
        <w:rPr>
          <w:rFonts w:ascii="Helvetica" w:eastAsia="Times New Roman" w:hAnsi="Helvetica" w:cs="Helvetica"/>
          <w:color w:val="202124"/>
          <w:sz w:val="24"/>
          <w:szCs w:val="24"/>
        </w:rPr>
        <w:t>Make a note of the name of your GCP project. This value is shown in the top bar of the Google Cloud Platform Console. It will be of the form</w:t>
      </w:r>
      <w:r w:rsidRPr="00824D61">
        <w:rPr>
          <w:rFonts w:ascii="Helvetica" w:eastAsia="Times New Roman" w:hAnsi="Helvetica" w:cs="Helvetica"/>
          <w:color w:val="202124"/>
          <w:sz w:val="26"/>
          <w:szCs w:val="26"/>
        </w:rPr>
        <w:t> </w:t>
      </w:r>
      <w:r w:rsidRPr="000F23D8">
        <w:rPr>
          <w:rFonts w:ascii="Courier New" w:eastAsia="Times New Roman" w:hAnsi="Courier New" w:cs="Courier New"/>
          <w:b/>
          <w:bCs/>
          <w:color w:val="202124"/>
          <w:sz w:val="24"/>
          <w:szCs w:val="24"/>
        </w:rPr>
        <w:t>qwiklabs-gcp-</w:t>
      </w:r>
      <w:r w:rsidRPr="00824D61">
        <w:rPr>
          <w:rFonts w:ascii="Helvetica" w:eastAsia="Times New Roman" w:hAnsi="Helvetica" w:cs="Helvetica"/>
          <w:color w:val="202124"/>
          <w:sz w:val="26"/>
          <w:szCs w:val="26"/>
        </w:rPr>
        <w:t> </w:t>
      </w:r>
      <w:r w:rsidRPr="000F23D8">
        <w:rPr>
          <w:rFonts w:ascii="Helvetica" w:eastAsia="Times New Roman" w:hAnsi="Helvetica" w:cs="Helvetica"/>
          <w:color w:val="202124"/>
          <w:sz w:val="24"/>
          <w:szCs w:val="24"/>
        </w:rPr>
        <w:t>followed by hexadecimal numbers.</w:t>
      </w:r>
    </w:p>
    <w:p w14:paraId="19F0C9AC" w14:textId="4F8FCC68" w:rsidR="00947F9C" w:rsidRDefault="000F23D8" w:rsidP="00E85504">
      <w:pPr>
        <w:numPr>
          <w:ilvl w:val="0"/>
          <w:numId w:val="9"/>
        </w:num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4"/>
          <w:szCs w:val="24"/>
        </w:rPr>
        <w:t xml:space="preserve">In the GCP cloud shell </w:t>
      </w:r>
      <w:r w:rsidR="00F62204">
        <w:rPr>
          <w:rFonts w:ascii="Helvetica" w:eastAsia="Times New Roman" w:hAnsi="Helvetica" w:cs="Helvetica"/>
          <w:color w:val="202124"/>
          <w:sz w:val="24"/>
          <w:szCs w:val="24"/>
        </w:rPr>
        <w:t xml:space="preserve">prompt </w:t>
      </w:r>
      <w:r>
        <w:rPr>
          <w:rFonts w:ascii="Helvetica" w:eastAsia="Times New Roman" w:hAnsi="Helvetica" w:cs="Helvetica"/>
          <w:color w:val="202124"/>
          <w:sz w:val="24"/>
          <w:szCs w:val="24"/>
        </w:rPr>
        <w:t>execute</w:t>
      </w:r>
      <w:r w:rsidR="00947F9C" w:rsidRPr="000F23D8">
        <w:rPr>
          <w:rFonts w:ascii="Helvetica" w:eastAsia="Times New Roman" w:hAnsi="Helvetica" w:cs="Helvetica"/>
          <w:color w:val="202124"/>
          <w:sz w:val="24"/>
          <w:szCs w:val="24"/>
        </w:rPr>
        <w:t xml:space="preserve"> the following command to list the enabled APIs and services in your current project:</w:t>
      </w:r>
    </w:p>
    <w:p w14:paraId="4575816F" w14:textId="77777777" w:rsidR="00947F9C" w:rsidRPr="000F23D8" w:rsidRDefault="00947F9C" w:rsidP="00E85504">
      <w:pPr>
        <w:shd w:val="clear" w:color="auto" w:fill="222A35" w:themeFill="text2" w:themeFillShade="80"/>
        <w:spacing w:after="360" w:line="240" w:lineRule="auto"/>
        <w:ind w:left="720"/>
        <w:rPr>
          <w:rFonts w:ascii="Courier New" w:eastAsia="Times New Roman" w:hAnsi="Courier New" w:cs="Courier New"/>
          <w:color w:val="E7E6E6" w:themeColor="background2"/>
          <w:sz w:val="24"/>
          <w:szCs w:val="24"/>
        </w:rPr>
      </w:pPr>
      <w:r w:rsidRPr="000F23D8">
        <w:rPr>
          <w:rFonts w:ascii="Courier New" w:eastAsia="Times New Roman" w:hAnsi="Courier New" w:cs="Courier New"/>
          <w:color w:val="E7E6E6" w:themeColor="background2"/>
          <w:sz w:val="24"/>
          <w:szCs w:val="24"/>
          <w:shd w:val="clear" w:color="auto" w:fill="222A35" w:themeFill="text2" w:themeFillShade="80"/>
        </w:rPr>
        <w:t xml:space="preserve">gcloud services list </w:t>
      </w:r>
    </w:p>
    <w:p w14:paraId="47F350C5" w14:textId="77777777" w:rsidR="00947F9C" w:rsidRPr="00D81AB4" w:rsidRDefault="00947F9C" w:rsidP="00E85504">
      <w:pPr>
        <w:numPr>
          <w:ilvl w:val="0"/>
          <w:numId w:val="9"/>
        </w:numPr>
        <w:shd w:val="clear" w:color="auto" w:fill="FFFFFF"/>
        <w:spacing w:after="360" w:line="240" w:lineRule="auto"/>
        <w:rPr>
          <w:rFonts w:ascii="Helvetica" w:eastAsia="Times New Roman" w:hAnsi="Helvetica" w:cs="Helvetica"/>
          <w:color w:val="202124"/>
          <w:sz w:val="24"/>
          <w:szCs w:val="24"/>
        </w:rPr>
      </w:pPr>
      <w:r w:rsidRPr="00D81AB4">
        <w:rPr>
          <w:rFonts w:ascii="Helvetica" w:eastAsia="Times New Roman" w:hAnsi="Helvetica" w:cs="Helvetica"/>
          <w:color w:val="202124"/>
          <w:sz w:val="24"/>
          <w:szCs w:val="24"/>
        </w:rPr>
        <w:t>Scroll down in the list of enabled APIs, and confirm that both of these APIs are appearing in the list:</w:t>
      </w:r>
    </w:p>
    <w:p w14:paraId="5C6E806A" w14:textId="77777777" w:rsidR="00947F9C" w:rsidRPr="00D81AB4" w:rsidRDefault="00947F9C" w:rsidP="00E85504">
      <w:pPr>
        <w:shd w:val="clear" w:color="auto" w:fill="FFFFFF"/>
        <w:spacing w:after="0" w:line="240" w:lineRule="auto"/>
        <w:ind w:left="720"/>
        <w:rPr>
          <w:rFonts w:ascii="Helvetica" w:eastAsia="Times New Roman" w:hAnsi="Helvetica" w:cs="Helvetica"/>
          <w:color w:val="202124"/>
          <w:sz w:val="24"/>
          <w:szCs w:val="24"/>
        </w:rPr>
      </w:pPr>
      <w:r w:rsidRPr="00D81AB4">
        <w:rPr>
          <w:rFonts w:ascii="Helvetica" w:eastAsia="Times New Roman" w:hAnsi="Helvetica" w:cs="Helvetica"/>
          <w:color w:val="202124"/>
          <w:sz w:val="24"/>
          <w:szCs w:val="24"/>
        </w:rPr>
        <w:t>Kubernetes Engine API</w:t>
      </w:r>
    </w:p>
    <w:p w14:paraId="16413D19" w14:textId="77777777" w:rsidR="00947F9C" w:rsidRPr="00D81AB4" w:rsidRDefault="00947F9C" w:rsidP="00E85504">
      <w:pPr>
        <w:shd w:val="clear" w:color="auto" w:fill="FFFFFF"/>
        <w:spacing w:after="0" w:line="240" w:lineRule="auto"/>
        <w:ind w:left="720"/>
        <w:rPr>
          <w:rFonts w:ascii="Helvetica" w:eastAsia="Times New Roman" w:hAnsi="Helvetica" w:cs="Helvetica"/>
          <w:color w:val="202124"/>
          <w:sz w:val="24"/>
          <w:szCs w:val="24"/>
        </w:rPr>
      </w:pPr>
      <w:r w:rsidRPr="00D81AB4">
        <w:rPr>
          <w:rFonts w:ascii="Helvetica" w:eastAsia="Times New Roman" w:hAnsi="Helvetica" w:cs="Helvetica"/>
          <w:color w:val="202124"/>
          <w:sz w:val="24"/>
          <w:szCs w:val="24"/>
        </w:rPr>
        <w:t>Container Registry API</w:t>
      </w:r>
    </w:p>
    <w:p w14:paraId="5FD1B2B6" w14:textId="77777777" w:rsidR="00947F9C" w:rsidRPr="00D81AB4" w:rsidRDefault="00947F9C" w:rsidP="00947F9C">
      <w:pPr>
        <w:shd w:val="clear" w:color="auto" w:fill="FFFFFF"/>
        <w:spacing w:after="0" w:line="240" w:lineRule="auto"/>
        <w:rPr>
          <w:rFonts w:ascii="Helvetica" w:eastAsia="Times New Roman" w:hAnsi="Helvetica" w:cs="Helvetica"/>
          <w:color w:val="202124"/>
          <w:sz w:val="24"/>
          <w:szCs w:val="24"/>
        </w:rPr>
      </w:pPr>
    </w:p>
    <w:p w14:paraId="46EF135E" w14:textId="753E321A" w:rsidR="00947F9C" w:rsidRPr="00D81AB4" w:rsidRDefault="00947F9C" w:rsidP="00E85504">
      <w:pPr>
        <w:pStyle w:val="ListParagraph"/>
        <w:numPr>
          <w:ilvl w:val="0"/>
          <w:numId w:val="9"/>
        </w:numPr>
        <w:shd w:val="clear" w:color="auto" w:fill="FFFFFF"/>
        <w:spacing w:after="360" w:line="240" w:lineRule="auto"/>
        <w:rPr>
          <w:rFonts w:ascii="Helvetica" w:eastAsia="Times New Roman" w:hAnsi="Helvetica" w:cs="Helvetica"/>
          <w:color w:val="202124"/>
          <w:sz w:val="24"/>
          <w:szCs w:val="24"/>
        </w:rPr>
      </w:pPr>
      <w:r w:rsidRPr="00D81AB4">
        <w:rPr>
          <w:rFonts w:ascii="Helvetica" w:eastAsia="Times New Roman" w:hAnsi="Helvetica" w:cs="Helvetica"/>
          <w:color w:val="202124"/>
          <w:sz w:val="24"/>
          <w:szCs w:val="24"/>
        </w:rPr>
        <w:t>If either API is missing, In the GCP command line execute the following command:</w:t>
      </w:r>
    </w:p>
    <w:p w14:paraId="4DC3269C" w14:textId="77777777" w:rsidR="00E85504" w:rsidRPr="00E85504" w:rsidRDefault="00E85504" w:rsidP="00E85504">
      <w:pPr>
        <w:pStyle w:val="ListParagraph"/>
        <w:shd w:val="clear" w:color="auto" w:fill="FFFFFF"/>
        <w:spacing w:after="360" w:line="240" w:lineRule="auto"/>
        <w:rPr>
          <w:rFonts w:ascii="Helvetica" w:eastAsia="Times New Roman" w:hAnsi="Helvetica" w:cs="Helvetica"/>
          <w:color w:val="202124"/>
          <w:sz w:val="26"/>
          <w:szCs w:val="26"/>
        </w:rPr>
      </w:pPr>
    </w:p>
    <w:p w14:paraId="5CC6CC0C" w14:textId="10085BBA" w:rsidR="00947F9C" w:rsidRPr="00E85504" w:rsidRDefault="00947F9C" w:rsidP="00E85504">
      <w:pPr>
        <w:pStyle w:val="ListParagraph"/>
        <w:shd w:val="clear" w:color="auto" w:fill="FFFFFF"/>
        <w:spacing w:after="360" w:line="240" w:lineRule="auto"/>
        <w:rPr>
          <w:rFonts w:ascii="Courier New" w:eastAsia="Times New Roman" w:hAnsi="Courier New" w:cs="Courier New"/>
          <w:color w:val="202124"/>
          <w:sz w:val="24"/>
          <w:szCs w:val="24"/>
        </w:rPr>
      </w:pPr>
      <w:r w:rsidRPr="00E85504">
        <w:rPr>
          <w:rFonts w:ascii="Courier New" w:eastAsia="Times New Roman" w:hAnsi="Courier New" w:cs="Courier New"/>
          <w:color w:val="E7E7E7" w:themeColor="background1" w:themeTint="1A"/>
          <w:sz w:val="24"/>
          <w:szCs w:val="24"/>
          <w:shd w:val="clear" w:color="auto" w:fill="222A35" w:themeFill="text2" w:themeFillShade="80"/>
        </w:rPr>
        <w:t>gcloud services enable container.googleapis.com (For Kubernetes engine API)</w:t>
      </w:r>
    </w:p>
    <w:p w14:paraId="2BB3A5F2" w14:textId="77777777" w:rsidR="00E85504" w:rsidRPr="00E85504" w:rsidRDefault="00E85504" w:rsidP="00E85504">
      <w:pPr>
        <w:pStyle w:val="ListParagraph"/>
        <w:shd w:val="clear" w:color="auto" w:fill="FFFFFF"/>
        <w:spacing w:after="360" w:line="240" w:lineRule="auto"/>
        <w:rPr>
          <w:rFonts w:ascii="Courier New" w:eastAsia="Times New Roman" w:hAnsi="Courier New" w:cs="Courier New"/>
          <w:color w:val="202124"/>
          <w:sz w:val="24"/>
          <w:szCs w:val="24"/>
        </w:rPr>
      </w:pPr>
    </w:p>
    <w:p w14:paraId="518ECC76" w14:textId="69B1228E" w:rsidR="00947F9C" w:rsidRPr="00E85504" w:rsidRDefault="00947F9C" w:rsidP="00E85504">
      <w:pPr>
        <w:pStyle w:val="ListParagraph"/>
        <w:spacing w:after="360" w:line="240" w:lineRule="auto"/>
        <w:rPr>
          <w:rFonts w:ascii="Courier New" w:eastAsia="Times New Roman" w:hAnsi="Courier New" w:cs="Courier New"/>
          <w:color w:val="E7E7E7" w:themeColor="background1" w:themeTint="1A"/>
          <w:sz w:val="24"/>
          <w:szCs w:val="24"/>
        </w:rPr>
      </w:pPr>
      <w:r w:rsidRPr="00E85504">
        <w:rPr>
          <w:rFonts w:ascii="Courier New" w:eastAsia="Times New Roman" w:hAnsi="Courier New" w:cs="Courier New"/>
          <w:color w:val="E7E7E7" w:themeColor="background1" w:themeTint="1A"/>
          <w:sz w:val="24"/>
          <w:szCs w:val="24"/>
          <w:shd w:val="clear" w:color="auto" w:fill="222A35" w:themeFill="text2" w:themeFillShade="80"/>
        </w:rPr>
        <w:t xml:space="preserve">gcloud services enable </w:t>
      </w:r>
      <w:proofErr w:type="gramStart"/>
      <w:r w:rsidRPr="00E85504">
        <w:rPr>
          <w:rFonts w:ascii="Courier New" w:eastAsia="Times New Roman" w:hAnsi="Courier New" w:cs="Courier New"/>
          <w:color w:val="E7E7E7" w:themeColor="background1" w:themeTint="1A"/>
          <w:sz w:val="24"/>
          <w:szCs w:val="24"/>
          <w:shd w:val="clear" w:color="auto" w:fill="222A35" w:themeFill="text2" w:themeFillShade="80"/>
        </w:rPr>
        <w:t>containerregistry.googleapis.com(</w:t>
      </w:r>
      <w:proofErr w:type="gramEnd"/>
      <w:r w:rsidRPr="00E85504">
        <w:rPr>
          <w:rFonts w:ascii="Courier New" w:eastAsia="Times New Roman" w:hAnsi="Courier New" w:cs="Courier New"/>
          <w:color w:val="E7E7E7" w:themeColor="background1" w:themeTint="1A"/>
          <w:sz w:val="24"/>
          <w:szCs w:val="24"/>
          <w:shd w:val="clear" w:color="auto" w:fill="222A35" w:themeFill="text2" w:themeFillShade="80"/>
        </w:rPr>
        <w:t>For Container registry API)</w:t>
      </w:r>
    </w:p>
    <w:p w14:paraId="4B87A336" w14:textId="77777777" w:rsidR="00E85504" w:rsidRPr="00D81AB4" w:rsidRDefault="00E85504" w:rsidP="00E85504">
      <w:pPr>
        <w:pStyle w:val="ListParagraph"/>
        <w:spacing w:after="360" w:line="240" w:lineRule="auto"/>
        <w:rPr>
          <w:rFonts w:ascii="Courier New" w:eastAsia="Times New Roman" w:hAnsi="Courier New" w:cs="Courier New"/>
          <w:color w:val="E7E7E7" w:themeColor="background1" w:themeTint="1A"/>
          <w:sz w:val="24"/>
          <w:szCs w:val="24"/>
        </w:rPr>
      </w:pPr>
    </w:p>
    <w:p w14:paraId="6E46BE7B" w14:textId="0DB03A15" w:rsidR="00947F9C" w:rsidRPr="00D81AB4" w:rsidRDefault="00947F9C" w:rsidP="00E85504">
      <w:pPr>
        <w:pStyle w:val="ListParagraph"/>
        <w:numPr>
          <w:ilvl w:val="0"/>
          <w:numId w:val="9"/>
        </w:numPr>
        <w:shd w:val="clear" w:color="auto" w:fill="FFFFFF"/>
        <w:spacing w:after="360" w:line="240" w:lineRule="auto"/>
        <w:rPr>
          <w:rFonts w:ascii="Helvetica" w:eastAsia="Times New Roman" w:hAnsi="Helvetica" w:cs="Helvetica"/>
          <w:color w:val="202124"/>
          <w:sz w:val="24"/>
          <w:szCs w:val="24"/>
        </w:rPr>
      </w:pPr>
      <w:r w:rsidRPr="00D81AB4">
        <w:rPr>
          <w:rFonts w:ascii="Helvetica" w:eastAsia="Times New Roman" w:hAnsi="Helvetica" w:cs="Helvetica"/>
          <w:color w:val="202124"/>
          <w:sz w:val="24"/>
          <w:szCs w:val="24"/>
        </w:rPr>
        <w:t>Run the following command to confirm that the API’s are now enabled:</w:t>
      </w:r>
    </w:p>
    <w:p w14:paraId="3CB0E795" w14:textId="77777777" w:rsidR="00E85504" w:rsidRPr="00E85504" w:rsidRDefault="00E85504" w:rsidP="00E85504">
      <w:pPr>
        <w:pStyle w:val="ListParagraph"/>
        <w:shd w:val="clear" w:color="auto" w:fill="FFFFFF"/>
        <w:spacing w:after="360" w:line="240" w:lineRule="auto"/>
        <w:rPr>
          <w:rFonts w:ascii="Helvetica" w:eastAsia="Times New Roman" w:hAnsi="Helvetica" w:cs="Helvetica"/>
          <w:color w:val="202124"/>
          <w:sz w:val="26"/>
          <w:szCs w:val="26"/>
        </w:rPr>
      </w:pPr>
    </w:p>
    <w:p w14:paraId="2B0658F0" w14:textId="77777777" w:rsidR="00947F9C" w:rsidRPr="00E85504" w:rsidRDefault="00947F9C" w:rsidP="00E85504">
      <w:pPr>
        <w:pStyle w:val="ListParagraph"/>
        <w:shd w:val="clear" w:color="auto" w:fill="222A35" w:themeFill="text2" w:themeFillShade="80"/>
        <w:spacing w:after="360" w:line="240" w:lineRule="auto"/>
        <w:rPr>
          <w:rFonts w:ascii="Courier New" w:eastAsia="Times New Roman" w:hAnsi="Courier New" w:cs="Courier New"/>
          <w:color w:val="E7E7E7" w:themeColor="background1" w:themeTint="1A"/>
          <w:sz w:val="24"/>
          <w:szCs w:val="24"/>
        </w:rPr>
      </w:pPr>
      <w:r w:rsidRPr="00E85504">
        <w:rPr>
          <w:rFonts w:ascii="Courier New" w:eastAsia="Times New Roman" w:hAnsi="Courier New" w:cs="Courier New"/>
          <w:color w:val="E7E7E7" w:themeColor="background1" w:themeTint="1A"/>
          <w:sz w:val="24"/>
          <w:szCs w:val="24"/>
        </w:rPr>
        <w:t>gcloud services list</w:t>
      </w:r>
    </w:p>
    <w:p w14:paraId="0425510A" w14:textId="77777777" w:rsidR="00F62204" w:rsidRDefault="00F62204" w:rsidP="00E85504">
      <w:pPr>
        <w:spacing w:after="360" w:line="240" w:lineRule="auto"/>
        <w:rPr>
          <w:rFonts w:ascii="Arial Black" w:eastAsia="Times New Roman" w:hAnsi="Arial Black" w:cs="Helvetica"/>
          <w:b/>
          <w:bCs/>
          <w:color w:val="222A35" w:themeColor="text2" w:themeShade="80"/>
          <w:sz w:val="36"/>
          <w:szCs w:val="36"/>
        </w:rPr>
      </w:pPr>
    </w:p>
    <w:p w14:paraId="4213D42F" w14:textId="5AA196DC" w:rsidR="00947F9C" w:rsidRPr="001F2489" w:rsidRDefault="00947F9C" w:rsidP="00E85504">
      <w:pPr>
        <w:spacing w:after="360" w:line="240" w:lineRule="auto"/>
        <w:rPr>
          <w:rFonts w:ascii="Arial Black" w:eastAsia="Times New Roman" w:hAnsi="Arial Black" w:cs="Helvetica"/>
          <w:b/>
          <w:bCs/>
          <w:color w:val="202124"/>
          <w:sz w:val="36"/>
          <w:szCs w:val="36"/>
        </w:rPr>
      </w:pPr>
      <w:r w:rsidRPr="001F2489">
        <w:rPr>
          <w:rFonts w:ascii="Arial Black" w:eastAsia="Times New Roman" w:hAnsi="Arial Black" w:cs="Helvetica"/>
          <w:b/>
          <w:bCs/>
          <w:color w:val="222A35" w:themeColor="text2" w:themeShade="80"/>
          <w:sz w:val="36"/>
          <w:szCs w:val="36"/>
        </w:rPr>
        <w:t xml:space="preserve">Task </w:t>
      </w:r>
      <w:r w:rsidR="001F2489" w:rsidRPr="001F2489">
        <w:rPr>
          <w:rFonts w:ascii="Arial Black" w:eastAsia="Times New Roman" w:hAnsi="Arial Black" w:cs="Helvetica"/>
          <w:b/>
          <w:bCs/>
          <w:color w:val="222A35" w:themeColor="text2" w:themeShade="80"/>
          <w:sz w:val="36"/>
          <w:szCs w:val="36"/>
        </w:rPr>
        <w:t>2</w:t>
      </w:r>
      <w:r w:rsidRPr="001F2489">
        <w:rPr>
          <w:rFonts w:ascii="Arial Black" w:eastAsia="Times New Roman" w:hAnsi="Arial Black" w:cs="Helvetica"/>
          <w:b/>
          <w:bCs/>
          <w:color w:val="222A35" w:themeColor="text2" w:themeShade="80"/>
          <w:sz w:val="36"/>
          <w:szCs w:val="36"/>
        </w:rPr>
        <w:t>: Start a Kubernetes Engine cluster</w:t>
      </w:r>
    </w:p>
    <w:p w14:paraId="0DBFE4CC" w14:textId="77777777" w:rsidR="00947F9C" w:rsidRPr="00FC7452" w:rsidRDefault="00947F9C" w:rsidP="00947F9C">
      <w:pPr>
        <w:numPr>
          <w:ilvl w:val="0"/>
          <w:numId w:val="3"/>
        </w:numPr>
        <w:shd w:val="clear" w:color="auto" w:fill="FFFFFF"/>
        <w:spacing w:after="360" w:line="240" w:lineRule="auto"/>
        <w:rPr>
          <w:rFonts w:ascii="Arial" w:eastAsia="Times New Roman" w:hAnsi="Arial" w:cs="Arial"/>
          <w:color w:val="202124"/>
          <w:sz w:val="24"/>
          <w:szCs w:val="24"/>
        </w:rPr>
      </w:pPr>
      <w:r w:rsidRPr="000F23D8">
        <w:rPr>
          <w:rFonts w:ascii="Helvetica" w:eastAsia="Times New Roman" w:hAnsi="Helvetica" w:cs="Helvetica"/>
          <w:color w:val="202124"/>
          <w:sz w:val="24"/>
          <w:szCs w:val="24"/>
        </w:rPr>
        <w:t xml:space="preserve">For convenience, place the zone that </w:t>
      </w:r>
      <w:proofErr w:type="spellStart"/>
      <w:r w:rsidRPr="000F23D8">
        <w:rPr>
          <w:rFonts w:ascii="Helvetica" w:eastAsia="Times New Roman" w:hAnsi="Helvetica" w:cs="Helvetica"/>
          <w:color w:val="202124"/>
          <w:sz w:val="24"/>
          <w:szCs w:val="24"/>
        </w:rPr>
        <w:t>Qwiklabs</w:t>
      </w:r>
      <w:proofErr w:type="spellEnd"/>
      <w:r w:rsidRPr="000F23D8">
        <w:rPr>
          <w:rFonts w:ascii="Helvetica" w:eastAsia="Times New Roman" w:hAnsi="Helvetica" w:cs="Helvetica"/>
          <w:color w:val="202124"/>
          <w:sz w:val="24"/>
          <w:szCs w:val="24"/>
        </w:rPr>
        <w:t xml:space="preserve"> assigned you to into an environment variable called</w:t>
      </w:r>
      <w:r w:rsidRPr="00FC7452">
        <w:rPr>
          <w:rFonts w:ascii="Arial" w:eastAsia="Times New Roman" w:hAnsi="Arial" w:cs="Arial"/>
          <w:color w:val="202124"/>
          <w:sz w:val="24"/>
          <w:szCs w:val="24"/>
        </w:rPr>
        <w:t xml:space="preserve"> MY_ZONE. </w:t>
      </w:r>
      <w:r w:rsidRPr="000F23D8">
        <w:rPr>
          <w:rFonts w:ascii="Helvetica" w:eastAsia="Times New Roman" w:hAnsi="Helvetica" w:cs="Helvetica"/>
          <w:color w:val="202124"/>
          <w:sz w:val="24"/>
          <w:szCs w:val="24"/>
        </w:rPr>
        <w:t>At the Cloud Shell prompt, type this partial command:</w:t>
      </w:r>
    </w:p>
    <w:p w14:paraId="15B911CC" w14:textId="467C5127" w:rsidR="00947F9C" w:rsidRPr="00824D61" w:rsidRDefault="00947F9C" w:rsidP="00EF07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4"/>
          <w:szCs w:val="24"/>
        </w:rPr>
      </w:pPr>
      <w:r w:rsidRPr="00824D61">
        <w:rPr>
          <w:rFonts w:ascii="Courier New" w:eastAsia="Times New Roman" w:hAnsi="Courier New" w:cs="Courier New"/>
          <w:color w:val="CCCCCC"/>
          <w:sz w:val="24"/>
          <w:szCs w:val="24"/>
        </w:rPr>
        <w:t>export MY_ZONE=</w:t>
      </w:r>
    </w:p>
    <w:p w14:paraId="77EC6E9C" w14:textId="77777777" w:rsidR="00947F9C" w:rsidRPr="000F23D8" w:rsidRDefault="00947F9C" w:rsidP="00947F9C">
      <w:pPr>
        <w:shd w:val="clear" w:color="auto" w:fill="FFFFFF"/>
        <w:spacing w:after="360" w:line="240" w:lineRule="auto"/>
        <w:ind w:left="720"/>
        <w:rPr>
          <w:rFonts w:ascii="Helvetica" w:eastAsia="Times New Roman" w:hAnsi="Helvetica" w:cs="Helvetica"/>
          <w:color w:val="202124"/>
          <w:sz w:val="24"/>
          <w:szCs w:val="24"/>
        </w:rPr>
      </w:pPr>
      <w:r w:rsidRPr="000F23D8">
        <w:rPr>
          <w:rFonts w:ascii="Helvetica" w:eastAsia="Times New Roman" w:hAnsi="Helvetica" w:cs="Helvetica"/>
          <w:color w:val="202124"/>
          <w:sz w:val="24"/>
          <w:szCs w:val="24"/>
        </w:rPr>
        <w:t xml:space="preserve">followed by the zone that </w:t>
      </w:r>
      <w:proofErr w:type="spellStart"/>
      <w:r w:rsidRPr="000F23D8">
        <w:rPr>
          <w:rFonts w:ascii="Helvetica" w:eastAsia="Times New Roman" w:hAnsi="Helvetica" w:cs="Helvetica"/>
          <w:color w:val="202124"/>
          <w:sz w:val="24"/>
          <w:szCs w:val="24"/>
        </w:rPr>
        <w:t>Qwiklabs</w:t>
      </w:r>
      <w:proofErr w:type="spellEnd"/>
      <w:r w:rsidRPr="000F23D8">
        <w:rPr>
          <w:rFonts w:ascii="Helvetica" w:eastAsia="Times New Roman" w:hAnsi="Helvetica" w:cs="Helvetica"/>
          <w:color w:val="202124"/>
          <w:sz w:val="24"/>
          <w:szCs w:val="24"/>
        </w:rPr>
        <w:t xml:space="preserve"> assigned to you. Your complete command will look similar to this:</w:t>
      </w:r>
    </w:p>
    <w:p w14:paraId="445C5D05" w14:textId="77777777" w:rsidR="00947F9C" w:rsidRPr="00824D61" w:rsidRDefault="00947F9C" w:rsidP="00947F9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4"/>
          <w:szCs w:val="24"/>
        </w:rPr>
      </w:pPr>
      <w:r w:rsidRPr="00824D61">
        <w:rPr>
          <w:rFonts w:ascii="Courier New" w:eastAsia="Times New Roman" w:hAnsi="Courier New" w:cs="Courier New"/>
          <w:color w:val="CCCCCC"/>
          <w:sz w:val="24"/>
          <w:szCs w:val="24"/>
        </w:rPr>
        <w:t>export MY_ZONE=us-central1-a</w:t>
      </w:r>
    </w:p>
    <w:p w14:paraId="4616508C" w14:textId="77777777" w:rsidR="00E85504" w:rsidRPr="00D81AB4" w:rsidRDefault="00E85504" w:rsidP="00E85504">
      <w:pPr>
        <w:shd w:val="clear" w:color="auto" w:fill="FFFFFF"/>
        <w:spacing w:after="360" w:line="240" w:lineRule="auto"/>
        <w:ind w:left="720"/>
        <w:rPr>
          <w:rFonts w:ascii="Helvetica" w:eastAsia="Times New Roman" w:hAnsi="Helvetica" w:cs="Helvetica"/>
          <w:color w:val="202124"/>
          <w:sz w:val="24"/>
          <w:szCs w:val="24"/>
        </w:rPr>
      </w:pPr>
    </w:p>
    <w:p w14:paraId="26695685" w14:textId="667C3551" w:rsidR="00947F9C" w:rsidRPr="00D81AB4" w:rsidRDefault="00947F9C" w:rsidP="00947F9C">
      <w:pPr>
        <w:numPr>
          <w:ilvl w:val="0"/>
          <w:numId w:val="3"/>
        </w:numPr>
        <w:shd w:val="clear" w:color="auto" w:fill="FFFFFF"/>
        <w:spacing w:after="360" w:line="240" w:lineRule="auto"/>
        <w:rPr>
          <w:rFonts w:ascii="Helvetica" w:eastAsia="Times New Roman" w:hAnsi="Helvetica" w:cs="Helvetica"/>
          <w:color w:val="202124"/>
          <w:sz w:val="24"/>
          <w:szCs w:val="24"/>
        </w:rPr>
      </w:pPr>
      <w:r w:rsidRPr="00D81AB4">
        <w:rPr>
          <w:rFonts w:ascii="Helvetica" w:eastAsia="Times New Roman" w:hAnsi="Helvetica" w:cs="Helvetica"/>
          <w:color w:val="202124"/>
          <w:sz w:val="24"/>
          <w:szCs w:val="24"/>
        </w:rPr>
        <w:t>Start a Kubernetes cluster managed by Kubernetes Engine. Name the cluster </w:t>
      </w:r>
      <w:r w:rsidRPr="00D81AB4">
        <w:rPr>
          <w:rFonts w:ascii="Helvetica" w:eastAsia="Times New Roman" w:hAnsi="Helvetica" w:cs="Helvetica"/>
          <w:b/>
          <w:bCs/>
          <w:color w:val="202124"/>
          <w:sz w:val="24"/>
          <w:szCs w:val="24"/>
        </w:rPr>
        <w:t>webfrontend</w:t>
      </w:r>
      <w:r w:rsidRPr="00D81AB4">
        <w:rPr>
          <w:rFonts w:ascii="Helvetica" w:eastAsia="Times New Roman" w:hAnsi="Helvetica" w:cs="Helvetica"/>
          <w:color w:val="202124"/>
          <w:sz w:val="24"/>
          <w:szCs w:val="24"/>
        </w:rPr>
        <w:t> and configure it to run 2 nodes:</w:t>
      </w:r>
    </w:p>
    <w:p w14:paraId="3228EDA8" w14:textId="77777777" w:rsidR="00947F9C" w:rsidRPr="00824D61" w:rsidRDefault="00947F9C" w:rsidP="00EF07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4"/>
          <w:szCs w:val="24"/>
        </w:rPr>
      </w:pPr>
      <w:r w:rsidRPr="00824D61">
        <w:rPr>
          <w:rFonts w:ascii="Courier New" w:eastAsia="Times New Roman" w:hAnsi="Courier New" w:cs="Courier New"/>
          <w:color w:val="CCCCCC"/>
          <w:sz w:val="24"/>
          <w:szCs w:val="24"/>
        </w:rPr>
        <w:t>gcloud container clusters create webfrontend --zone $MY_ZONE --num-nodes 2</w:t>
      </w:r>
    </w:p>
    <w:p w14:paraId="7E46356B" w14:textId="77777777" w:rsidR="00E85504" w:rsidRPr="00D81AB4" w:rsidRDefault="00E85504" w:rsidP="00947F9C">
      <w:pPr>
        <w:shd w:val="clear" w:color="auto" w:fill="FFFFFF"/>
        <w:spacing w:after="360" w:line="240" w:lineRule="auto"/>
        <w:ind w:left="720"/>
        <w:rPr>
          <w:rFonts w:ascii="Helvetica" w:eastAsia="Times New Roman" w:hAnsi="Helvetica" w:cs="Helvetica"/>
          <w:color w:val="202124"/>
          <w:sz w:val="24"/>
          <w:szCs w:val="24"/>
        </w:rPr>
      </w:pPr>
    </w:p>
    <w:p w14:paraId="6732087E" w14:textId="336329C5" w:rsidR="00947F9C" w:rsidRPr="000F23D8" w:rsidRDefault="00947F9C" w:rsidP="00947F9C">
      <w:pPr>
        <w:shd w:val="clear" w:color="auto" w:fill="FFFFFF"/>
        <w:spacing w:after="360" w:line="240" w:lineRule="auto"/>
        <w:ind w:left="720"/>
        <w:rPr>
          <w:rFonts w:ascii="Helvetica" w:eastAsia="Times New Roman" w:hAnsi="Helvetica" w:cs="Helvetica"/>
          <w:color w:val="202124"/>
          <w:sz w:val="24"/>
          <w:szCs w:val="24"/>
        </w:rPr>
      </w:pPr>
      <w:r w:rsidRPr="00D81AB4">
        <w:rPr>
          <w:rFonts w:ascii="Helvetica" w:eastAsia="Times New Roman" w:hAnsi="Helvetica" w:cs="Helvetica"/>
          <w:color w:val="202124"/>
          <w:sz w:val="24"/>
          <w:szCs w:val="24"/>
        </w:rPr>
        <w:t>It takes several minutes to create a cluster as Kubernetes Engine provisions virtual machines for you</w:t>
      </w:r>
      <w:r w:rsidRPr="000F23D8">
        <w:rPr>
          <w:rFonts w:ascii="Helvetica" w:eastAsia="Times New Roman" w:hAnsi="Helvetica" w:cs="Helvetica"/>
          <w:color w:val="202124"/>
          <w:sz w:val="24"/>
          <w:szCs w:val="24"/>
        </w:rPr>
        <w:t>.</w:t>
      </w:r>
    </w:p>
    <w:p w14:paraId="057CA80A" w14:textId="77777777" w:rsidR="00947F9C" w:rsidRPr="00824D61" w:rsidRDefault="00947F9C" w:rsidP="00947F9C">
      <w:pPr>
        <w:numPr>
          <w:ilvl w:val="0"/>
          <w:numId w:val="3"/>
        </w:numPr>
        <w:shd w:val="clear" w:color="auto" w:fill="FFFFFF"/>
        <w:spacing w:after="360" w:line="240" w:lineRule="auto"/>
        <w:rPr>
          <w:rFonts w:ascii="Helvetica" w:eastAsia="Times New Roman" w:hAnsi="Helvetica" w:cs="Helvetica"/>
          <w:color w:val="202124"/>
          <w:sz w:val="26"/>
          <w:szCs w:val="26"/>
        </w:rPr>
      </w:pPr>
      <w:r w:rsidRPr="000F23D8">
        <w:rPr>
          <w:rFonts w:ascii="Helvetica" w:eastAsia="Times New Roman" w:hAnsi="Helvetica" w:cs="Helvetica"/>
          <w:color w:val="202124"/>
          <w:sz w:val="24"/>
          <w:szCs w:val="24"/>
        </w:rPr>
        <w:t>After the cluster is created, check your installed version of Kubernetes using the</w:t>
      </w:r>
      <w:r w:rsidRPr="00824D61">
        <w:rPr>
          <w:rFonts w:ascii="Helvetica" w:eastAsia="Times New Roman" w:hAnsi="Helvetica" w:cs="Helvetica"/>
          <w:color w:val="202124"/>
          <w:sz w:val="26"/>
          <w:szCs w:val="26"/>
        </w:rPr>
        <w:t> </w:t>
      </w:r>
      <w:proofErr w:type="spellStart"/>
      <w:r w:rsidRPr="000F23D8">
        <w:rPr>
          <w:rFonts w:ascii="Courier New" w:eastAsia="Times New Roman" w:hAnsi="Courier New" w:cs="Courier New"/>
          <w:b/>
          <w:bCs/>
          <w:color w:val="202124"/>
          <w:sz w:val="24"/>
          <w:szCs w:val="24"/>
        </w:rPr>
        <w:t>kubectl</w:t>
      </w:r>
      <w:proofErr w:type="spellEnd"/>
      <w:r w:rsidRPr="000F23D8">
        <w:rPr>
          <w:rFonts w:ascii="Courier New" w:eastAsia="Times New Roman" w:hAnsi="Courier New" w:cs="Courier New"/>
          <w:b/>
          <w:bCs/>
          <w:color w:val="202124"/>
          <w:sz w:val="23"/>
          <w:szCs w:val="23"/>
        </w:rPr>
        <w:t xml:space="preserve"> </w:t>
      </w:r>
      <w:r w:rsidRPr="000F23D8">
        <w:rPr>
          <w:rFonts w:ascii="Helvetica" w:eastAsia="Times New Roman" w:hAnsi="Helvetica" w:cs="Helvetica"/>
          <w:b/>
          <w:bCs/>
          <w:color w:val="202124"/>
          <w:sz w:val="24"/>
          <w:szCs w:val="24"/>
        </w:rPr>
        <w:t>version</w:t>
      </w:r>
      <w:r w:rsidRPr="000F23D8">
        <w:rPr>
          <w:rFonts w:ascii="Helvetica" w:eastAsia="Times New Roman" w:hAnsi="Helvetica" w:cs="Helvetica"/>
          <w:color w:val="202124"/>
          <w:sz w:val="24"/>
          <w:szCs w:val="24"/>
        </w:rPr>
        <w:t> command:</w:t>
      </w:r>
    </w:p>
    <w:p w14:paraId="1A472814" w14:textId="475E6DDF" w:rsidR="00947F9C" w:rsidRPr="00824D61" w:rsidRDefault="00EF075D" w:rsidP="00EF07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Pr>
          <w:rFonts w:ascii="Courier New" w:eastAsia="Times New Roman" w:hAnsi="Courier New" w:cs="Courier New"/>
          <w:color w:val="CCCCCC"/>
          <w:sz w:val="24"/>
          <w:szCs w:val="24"/>
        </w:rPr>
        <w:t xml:space="preserve">  </w:t>
      </w:r>
      <w:proofErr w:type="spellStart"/>
      <w:r w:rsidR="00947F9C" w:rsidRPr="00824D61">
        <w:rPr>
          <w:rFonts w:ascii="Courier New" w:eastAsia="Times New Roman" w:hAnsi="Courier New" w:cs="Courier New"/>
          <w:color w:val="CCCCCC"/>
          <w:sz w:val="24"/>
          <w:szCs w:val="24"/>
        </w:rPr>
        <w:t>kubectl</w:t>
      </w:r>
      <w:proofErr w:type="spellEnd"/>
      <w:r w:rsidR="00947F9C" w:rsidRPr="00824D61">
        <w:rPr>
          <w:rFonts w:ascii="Courier New" w:eastAsia="Times New Roman" w:hAnsi="Courier New" w:cs="Courier New"/>
          <w:color w:val="CCCCCC"/>
          <w:sz w:val="24"/>
          <w:szCs w:val="24"/>
        </w:rPr>
        <w:t xml:space="preserve"> version</w:t>
      </w:r>
    </w:p>
    <w:p w14:paraId="2D1C9196" w14:textId="77777777" w:rsidR="00E85504" w:rsidRDefault="00E85504" w:rsidP="00947F9C">
      <w:pPr>
        <w:shd w:val="clear" w:color="auto" w:fill="FFFFFF"/>
        <w:spacing w:after="360" w:line="240" w:lineRule="auto"/>
        <w:ind w:left="720"/>
        <w:rPr>
          <w:rFonts w:ascii="Arial" w:eastAsia="Times New Roman" w:hAnsi="Arial" w:cs="Arial"/>
          <w:color w:val="202124"/>
          <w:sz w:val="24"/>
          <w:szCs w:val="24"/>
        </w:rPr>
      </w:pPr>
    </w:p>
    <w:p w14:paraId="36D953B2" w14:textId="6757C63F" w:rsidR="00947F9C" w:rsidRPr="000F23D8" w:rsidRDefault="00947F9C" w:rsidP="00947F9C">
      <w:pPr>
        <w:shd w:val="clear" w:color="auto" w:fill="FFFFFF"/>
        <w:spacing w:after="360" w:line="240" w:lineRule="auto"/>
        <w:ind w:left="720"/>
        <w:rPr>
          <w:rFonts w:ascii="Helvetica" w:eastAsia="Times New Roman" w:hAnsi="Helvetica" w:cs="Helvetica"/>
          <w:color w:val="202124"/>
          <w:sz w:val="24"/>
          <w:szCs w:val="24"/>
        </w:rPr>
      </w:pPr>
      <w:r w:rsidRPr="000F23D8">
        <w:rPr>
          <w:rFonts w:ascii="Helvetica" w:eastAsia="Times New Roman" w:hAnsi="Helvetica" w:cs="Helvetica"/>
          <w:color w:val="202124"/>
          <w:sz w:val="24"/>
          <w:szCs w:val="24"/>
        </w:rPr>
        <w:t>The gcloud container clusters create command automatically</w:t>
      </w:r>
      <w:r w:rsidR="00E85504" w:rsidRPr="000F23D8">
        <w:rPr>
          <w:rFonts w:ascii="Helvetica" w:eastAsia="Times New Roman" w:hAnsi="Helvetica" w:cs="Helvetica"/>
          <w:color w:val="202124"/>
          <w:sz w:val="24"/>
          <w:szCs w:val="24"/>
        </w:rPr>
        <w:t xml:space="preserve"> </w:t>
      </w:r>
      <w:r w:rsidRPr="000F23D8">
        <w:rPr>
          <w:rFonts w:ascii="Helvetica" w:eastAsia="Times New Roman" w:hAnsi="Helvetica" w:cs="Helvetica"/>
          <w:color w:val="202124"/>
          <w:sz w:val="24"/>
          <w:szCs w:val="24"/>
        </w:rPr>
        <w:t>authenticated </w:t>
      </w:r>
      <w:proofErr w:type="spellStart"/>
      <w:r w:rsidRPr="000F23D8">
        <w:rPr>
          <w:rFonts w:ascii="Helvetica" w:eastAsia="Times New Roman" w:hAnsi="Helvetica" w:cs="Helvetica"/>
          <w:color w:val="202124"/>
          <w:sz w:val="24"/>
          <w:szCs w:val="24"/>
        </w:rPr>
        <w:t>kubectl</w:t>
      </w:r>
      <w:proofErr w:type="spellEnd"/>
      <w:r w:rsidRPr="000F23D8">
        <w:rPr>
          <w:rFonts w:ascii="Helvetica" w:eastAsia="Times New Roman" w:hAnsi="Helvetica" w:cs="Helvetica"/>
          <w:color w:val="202124"/>
          <w:sz w:val="24"/>
          <w:szCs w:val="24"/>
        </w:rPr>
        <w:t> for you.</w:t>
      </w:r>
    </w:p>
    <w:p w14:paraId="4A6C91A1" w14:textId="77777777" w:rsidR="00947F9C" w:rsidRPr="000F23D8" w:rsidRDefault="00947F9C" w:rsidP="00947F9C">
      <w:pPr>
        <w:numPr>
          <w:ilvl w:val="0"/>
          <w:numId w:val="3"/>
        </w:numPr>
        <w:shd w:val="clear" w:color="auto" w:fill="FFFFFF"/>
        <w:spacing w:after="360" w:line="240" w:lineRule="auto"/>
        <w:rPr>
          <w:rFonts w:ascii="Helvetica" w:eastAsia="Times New Roman" w:hAnsi="Helvetica" w:cs="Helvetica"/>
          <w:color w:val="202124"/>
          <w:sz w:val="24"/>
          <w:szCs w:val="24"/>
        </w:rPr>
      </w:pPr>
      <w:r w:rsidRPr="000F23D8">
        <w:rPr>
          <w:rFonts w:ascii="Helvetica" w:eastAsia="Times New Roman" w:hAnsi="Helvetica" w:cs="Helvetica"/>
          <w:color w:val="202124"/>
          <w:sz w:val="24"/>
          <w:szCs w:val="24"/>
        </w:rPr>
        <w:t>View your running nodes by running the following command:</w:t>
      </w:r>
    </w:p>
    <w:p w14:paraId="2DEFA970" w14:textId="636696D5" w:rsidR="001F2489" w:rsidRPr="001F2489" w:rsidRDefault="00947F9C" w:rsidP="001F2489">
      <w:pPr>
        <w:shd w:val="clear" w:color="auto" w:fill="222A35" w:themeFill="text2" w:themeFillShade="80"/>
        <w:spacing w:after="360" w:line="240" w:lineRule="auto"/>
        <w:ind w:left="720"/>
        <w:rPr>
          <w:rFonts w:ascii="Arial Black" w:eastAsia="Times New Roman" w:hAnsi="Arial Black" w:cs="Arial"/>
          <w:b/>
          <w:bCs/>
          <w:color w:val="202124"/>
          <w:sz w:val="36"/>
          <w:szCs w:val="36"/>
        </w:rPr>
      </w:pPr>
      <w:r w:rsidRPr="00E85504">
        <w:rPr>
          <w:rFonts w:ascii="Arial" w:eastAsia="Times New Roman" w:hAnsi="Arial" w:cs="Arial"/>
          <w:color w:val="C5C5C5" w:themeColor="text1" w:themeTint="66"/>
          <w:sz w:val="24"/>
          <w:szCs w:val="24"/>
        </w:rPr>
        <w:t>gcloud compute instances list</w:t>
      </w:r>
    </w:p>
    <w:p w14:paraId="4F95F246" w14:textId="01DCA2D2" w:rsidR="00EF075D" w:rsidRDefault="001F2489" w:rsidP="00947F9C">
      <w:pPr>
        <w:shd w:val="clear" w:color="auto" w:fill="FFFFFF"/>
        <w:spacing w:after="360" w:line="240" w:lineRule="auto"/>
        <w:rPr>
          <w:rFonts w:ascii="Arial Black" w:eastAsia="Times New Roman" w:hAnsi="Arial Black" w:cs="Arial"/>
          <w:b/>
          <w:bCs/>
          <w:color w:val="202124"/>
          <w:sz w:val="36"/>
          <w:szCs w:val="36"/>
        </w:rPr>
      </w:pPr>
      <w:r>
        <w:rPr>
          <w:rFonts w:ascii="Arial" w:eastAsia="Times New Roman" w:hAnsi="Arial" w:cs="Arial"/>
          <w:color w:val="202124"/>
          <w:sz w:val="24"/>
          <w:szCs w:val="24"/>
        </w:rPr>
        <w:t xml:space="preserve">          </w:t>
      </w:r>
      <w:r w:rsidRPr="000F23D8">
        <w:rPr>
          <w:rFonts w:ascii="Helvetica" w:eastAsia="Times New Roman" w:hAnsi="Helvetica" w:cs="Helvetica"/>
          <w:color w:val="202124"/>
          <w:sz w:val="24"/>
          <w:szCs w:val="24"/>
        </w:rPr>
        <w:t>Your Kubernetes cluster is now ready for use.</w:t>
      </w:r>
    </w:p>
    <w:p w14:paraId="67D9F8BF" w14:textId="5B3E744A" w:rsidR="00947F9C" w:rsidRPr="00FC7452" w:rsidRDefault="00947F9C" w:rsidP="00947F9C">
      <w:pPr>
        <w:shd w:val="clear" w:color="auto" w:fill="FFFFFF"/>
        <w:spacing w:after="360" w:line="240" w:lineRule="auto"/>
        <w:rPr>
          <w:rFonts w:ascii="Arial Black" w:eastAsia="Times New Roman" w:hAnsi="Arial Black" w:cs="Arial"/>
          <w:color w:val="202124"/>
          <w:sz w:val="36"/>
          <w:szCs w:val="36"/>
        </w:rPr>
      </w:pPr>
      <w:r w:rsidRPr="001F2489">
        <w:rPr>
          <w:rFonts w:ascii="Arial Black" w:eastAsia="Times New Roman" w:hAnsi="Arial Black" w:cs="Arial"/>
          <w:b/>
          <w:bCs/>
          <w:color w:val="222A35" w:themeColor="text2" w:themeShade="80"/>
          <w:sz w:val="36"/>
          <w:szCs w:val="36"/>
        </w:rPr>
        <w:lastRenderedPageBreak/>
        <w:t xml:space="preserve">Task </w:t>
      </w:r>
      <w:r w:rsidR="001F2489">
        <w:rPr>
          <w:rFonts w:ascii="Arial Black" w:eastAsia="Times New Roman" w:hAnsi="Arial Black" w:cs="Arial"/>
          <w:b/>
          <w:bCs/>
          <w:color w:val="222A35" w:themeColor="text2" w:themeShade="80"/>
          <w:sz w:val="36"/>
          <w:szCs w:val="36"/>
        </w:rPr>
        <w:t>3</w:t>
      </w:r>
      <w:r w:rsidRPr="001F2489">
        <w:rPr>
          <w:rFonts w:ascii="Arial Black" w:eastAsia="Times New Roman" w:hAnsi="Arial Black" w:cs="Arial"/>
          <w:b/>
          <w:bCs/>
          <w:color w:val="222A35" w:themeColor="text2" w:themeShade="80"/>
          <w:sz w:val="36"/>
          <w:szCs w:val="36"/>
        </w:rPr>
        <w:t>: Start a Kubernetes Engine cluster</w:t>
      </w:r>
    </w:p>
    <w:p w14:paraId="03C3E6C0" w14:textId="77777777" w:rsidR="00947F9C" w:rsidRPr="000F23D8" w:rsidRDefault="00947F9C" w:rsidP="00947F9C">
      <w:pPr>
        <w:numPr>
          <w:ilvl w:val="0"/>
          <w:numId w:val="4"/>
        </w:numPr>
        <w:shd w:val="clear" w:color="auto" w:fill="FFFFFF"/>
        <w:spacing w:after="360" w:line="240" w:lineRule="auto"/>
        <w:rPr>
          <w:rFonts w:ascii="Helvetica" w:eastAsia="Times New Roman" w:hAnsi="Helvetica" w:cs="Helvetica"/>
          <w:color w:val="202124"/>
          <w:sz w:val="24"/>
          <w:szCs w:val="24"/>
        </w:rPr>
      </w:pPr>
      <w:r w:rsidRPr="000F23D8">
        <w:rPr>
          <w:rFonts w:ascii="Helvetica" w:eastAsia="Times New Roman" w:hAnsi="Helvetica" w:cs="Helvetica"/>
          <w:color w:val="202124"/>
          <w:sz w:val="24"/>
          <w:szCs w:val="24"/>
        </w:rPr>
        <w:t xml:space="preserve">From your Cloud Shell prompt, launch a single instance of the </w:t>
      </w:r>
      <w:proofErr w:type="spellStart"/>
      <w:r w:rsidRPr="000F23D8">
        <w:rPr>
          <w:rFonts w:ascii="Helvetica" w:eastAsia="Times New Roman" w:hAnsi="Helvetica" w:cs="Helvetica"/>
          <w:color w:val="202124"/>
          <w:sz w:val="24"/>
          <w:szCs w:val="24"/>
        </w:rPr>
        <w:t>nginx</w:t>
      </w:r>
      <w:proofErr w:type="spellEnd"/>
      <w:r w:rsidRPr="000F23D8">
        <w:rPr>
          <w:rFonts w:ascii="Helvetica" w:eastAsia="Times New Roman" w:hAnsi="Helvetica" w:cs="Helvetica"/>
          <w:color w:val="202124"/>
          <w:sz w:val="24"/>
          <w:szCs w:val="24"/>
        </w:rPr>
        <w:t xml:space="preserve"> container. (Nginx is a popular web server.)</w:t>
      </w:r>
    </w:p>
    <w:p w14:paraId="0D781850" w14:textId="77777777" w:rsidR="00947F9C" w:rsidRPr="00824D61" w:rsidRDefault="00947F9C" w:rsidP="00EF07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4"/>
          <w:szCs w:val="24"/>
        </w:rPr>
      </w:pPr>
      <w:proofErr w:type="spellStart"/>
      <w:r w:rsidRPr="00824D61">
        <w:rPr>
          <w:rFonts w:ascii="Courier New" w:eastAsia="Times New Roman" w:hAnsi="Courier New" w:cs="Courier New"/>
          <w:color w:val="CCCCCC"/>
          <w:sz w:val="24"/>
          <w:szCs w:val="24"/>
        </w:rPr>
        <w:t>kubectl</w:t>
      </w:r>
      <w:proofErr w:type="spellEnd"/>
      <w:r w:rsidRPr="00824D61">
        <w:rPr>
          <w:rFonts w:ascii="Courier New" w:eastAsia="Times New Roman" w:hAnsi="Courier New" w:cs="Courier New"/>
          <w:color w:val="CCCCCC"/>
          <w:sz w:val="24"/>
          <w:szCs w:val="24"/>
        </w:rPr>
        <w:t xml:space="preserve"> create deploy </w:t>
      </w:r>
      <w:proofErr w:type="spellStart"/>
      <w:r w:rsidRPr="00824D61">
        <w:rPr>
          <w:rFonts w:ascii="Courier New" w:eastAsia="Times New Roman" w:hAnsi="Courier New" w:cs="Courier New"/>
          <w:color w:val="CCCCCC"/>
          <w:sz w:val="24"/>
          <w:szCs w:val="24"/>
        </w:rPr>
        <w:t>nginx</w:t>
      </w:r>
      <w:proofErr w:type="spellEnd"/>
      <w:r w:rsidRPr="00824D61">
        <w:rPr>
          <w:rFonts w:ascii="Courier New" w:eastAsia="Times New Roman" w:hAnsi="Courier New" w:cs="Courier New"/>
          <w:color w:val="CCCCCC"/>
          <w:sz w:val="24"/>
          <w:szCs w:val="24"/>
        </w:rPr>
        <w:t xml:space="preserve"> --image=nginx:1.17.10</w:t>
      </w:r>
    </w:p>
    <w:p w14:paraId="4E7AD41C" w14:textId="77777777" w:rsidR="001F2489" w:rsidRPr="0040729E" w:rsidRDefault="001F2489" w:rsidP="00FC7452">
      <w:pPr>
        <w:shd w:val="clear" w:color="auto" w:fill="FFFFFF"/>
        <w:spacing w:after="360" w:line="240" w:lineRule="auto"/>
        <w:ind w:left="720"/>
        <w:rPr>
          <w:rFonts w:ascii="Arial" w:eastAsia="Times New Roman" w:hAnsi="Arial" w:cs="Arial"/>
          <w:color w:val="202124"/>
          <w:sz w:val="24"/>
          <w:szCs w:val="24"/>
        </w:rPr>
      </w:pPr>
    </w:p>
    <w:p w14:paraId="53497041" w14:textId="0600243C" w:rsidR="00947F9C" w:rsidRPr="00A153D9" w:rsidRDefault="00947F9C" w:rsidP="00FC7452">
      <w:pPr>
        <w:shd w:val="clear" w:color="auto" w:fill="FFFFFF"/>
        <w:spacing w:after="360" w:line="240" w:lineRule="auto"/>
        <w:ind w:left="720"/>
        <w:rPr>
          <w:rFonts w:ascii="Helvetica" w:eastAsia="Times New Roman" w:hAnsi="Helvetica" w:cs="Helvetica"/>
          <w:color w:val="202124"/>
          <w:sz w:val="24"/>
          <w:szCs w:val="24"/>
        </w:rPr>
      </w:pPr>
      <w:r w:rsidRPr="0040729E">
        <w:rPr>
          <w:rFonts w:ascii="Helvetica" w:eastAsia="Times New Roman" w:hAnsi="Helvetica" w:cs="Helvetica"/>
          <w:color w:val="202124"/>
          <w:sz w:val="24"/>
          <w:szCs w:val="24"/>
        </w:rPr>
        <w:t>In Kubernetes, all containers run in pods. This use of the</w:t>
      </w:r>
      <w:r w:rsidRPr="00FC7452">
        <w:rPr>
          <w:rFonts w:ascii="Arial" w:eastAsia="Times New Roman" w:hAnsi="Arial" w:cs="Arial"/>
          <w:color w:val="202124"/>
          <w:sz w:val="24"/>
          <w:szCs w:val="24"/>
        </w:rPr>
        <w:t> </w:t>
      </w:r>
      <w:proofErr w:type="spellStart"/>
      <w:r w:rsidRPr="00FC7452">
        <w:rPr>
          <w:rFonts w:ascii="Courier New" w:eastAsia="Times New Roman" w:hAnsi="Courier New" w:cs="Courier New"/>
          <w:b/>
          <w:bCs/>
          <w:color w:val="202124"/>
          <w:sz w:val="24"/>
          <w:szCs w:val="24"/>
        </w:rPr>
        <w:t>kubectl</w:t>
      </w:r>
      <w:proofErr w:type="spellEnd"/>
      <w:r w:rsidR="00FC7452">
        <w:rPr>
          <w:rFonts w:ascii="Courier New" w:eastAsia="Times New Roman" w:hAnsi="Courier New" w:cs="Courier New"/>
          <w:b/>
          <w:bCs/>
          <w:color w:val="202124"/>
          <w:sz w:val="24"/>
          <w:szCs w:val="24"/>
        </w:rPr>
        <w:t xml:space="preserve"> </w:t>
      </w:r>
      <w:r w:rsidRPr="00FC7452">
        <w:rPr>
          <w:rFonts w:ascii="Courier New" w:eastAsia="Times New Roman" w:hAnsi="Courier New" w:cs="Courier New"/>
          <w:b/>
          <w:bCs/>
          <w:color w:val="202124"/>
          <w:sz w:val="24"/>
          <w:szCs w:val="24"/>
        </w:rPr>
        <w:t>create</w:t>
      </w:r>
      <w:r w:rsidRPr="00824D61">
        <w:rPr>
          <w:rFonts w:ascii="Helvetica" w:eastAsia="Times New Roman" w:hAnsi="Helvetica" w:cs="Helvetica"/>
          <w:color w:val="202124"/>
          <w:sz w:val="26"/>
          <w:szCs w:val="26"/>
        </w:rPr>
        <w:t> </w:t>
      </w:r>
      <w:r w:rsidRPr="00A153D9">
        <w:rPr>
          <w:rFonts w:ascii="Arial" w:eastAsia="Times New Roman" w:hAnsi="Arial" w:cs="Arial"/>
          <w:color w:val="202124"/>
          <w:sz w:val="24"/>
          <w:szCs w:val="24"/>
        </w:rPr>
        <w:t xml:space="preserve">command caused Kubernetes to create a deployment consisting of a single pod containing the </w:t>
      </w:r>
      <w:proofErr w:type="spellStart"/>
      <w:r w:rsidRPr="00A153D9">
        <w:rPr>
          <w:rFonts w:ascii="Arial" w:eastAsia="Times New Roman" w:hAnsi="Arial" w:cs="Arial"/>
          <w:color w:val="202124"/>
          <w:sz w:val="24"/>
          <w:szCs w:val="24"/>
        </w:rPr>
        <w:t>nginx</w:t>
      </w:r>
      <w:proofErr w:type="spellEnd"/>
      <w:r w:rsidRPr="00A153D9">
        <w:rPr>
          <w:rFonts w:ascii="Arial" w:eastAsia="Times New Roman" w:hAnsi="Arial" w:cs="Arial"/>
          <w:color w:val="202124"/>
          <w:sz w:val="24"/>
          <w:szCs w:val="24"/>
        </w:rPr>
        <w:t xml:space="preserve"> container. A Kubernetes deployment </w:t>
      </w:r>
      <w:r w:rsidRPr="00A153D9">
        <w:rPr>
          <w:rFonts w:ascii="Helvetica" w:eastAsia="Times New Roman" w:hAnsi="Helvetica" w:cs="Helvetica"/>
          <w:color w:val="202124"/>
          <w:sz w:val="24"/>
          <w:szCs w:val="24"/>
        </w:rPr>
        <w:t>keeps a given number of pods up and running even in the event of failures among the nodes on which they run. In this command, you launched the default number of pods, which is 1.</w:t>
      </w:r>
    </w:p>
    <w:p w14:paraId="43645A7C" w14:textId="77777777" w:rsidR="00947F9C" w:rsidRPr="00A153D9" w:rsidRDefault="00947F9C" w:rsidP="00947F9C">
      <w:pPr>
        <w:spacing w:after="360" w:line="240" w:lineRule="auto"/>
        <w:rPr>
          <w:rFonts w:ascii="Helvetica" w:eastAsia="Times New Roman" w:hAnsi="Helvetica" w:cs="Helvetica"/>
          <w:color w:val="202124"/>
          <w:sz w:val="24"/>
          <w:szCs w:val="24"/>
        </w:rPr>
      </w:pPr>
      <w:r w:rsidRPr="00A153D9">
        <w:rPr>
          <w:rFonts w:ascii="Helvetica" w:eastAsia="Times New Roman" w:hAnsi="Helvetica" w:cs="Helvetica"/>
          <w:b/>
          <w:bCs/>
          <w:color w:val="202124"/>
          <w:sz w:val="24"/>
          <w:szCs w:val="24"/>
        </w:rPr>
        <w:t>Note</w:t>
      </w:r>
      <w:r w:rsidRPr="00A153D9">
        <w:rPr>
          <w:rFonts w:ascii="Helvetica" w:eastAsia="Times New Roman" w:hAnsi="Helvetica" w:cs="Helvetica"/>
          <w:color w:val="202124"/>
          <w:sz w:val="24"/>
          <w:szCs w:val="24"/>
        </w:rPr>
        <w:t>: If you see any deprecation warning about future version you can simply ignore it for now and can proceed further.</w:t>
      </w:r>
    </w:p>
    <w:p w14:paraId="7BF01DF6" w14:textId="77777777" w:rsidR="00947F9C" w:rsidRPr="00A153D9" w:rsidRDefault="00947F9C" w:rsidP="00947F9C">
      <w:pPr>
        <w:numPr>
          <w:ilvl w:val="0"/>
          <w:numId w:val="5"/>
        </w:numPr>
        <w:shd w:val="clear" w:color="auto" w:fill="FFFFFF"/>
        <w:spacing w:after="360" w:line="240" w:lineRule="auto"/>
        <w:rPr>
          <w:rFonts w:ascii="Helvetica" w:eastAsia="Times New Roman" w:hAnsi="Helvetica" w:cs="Helvetica"/>
          <w:color w:val="202124"/>
          <w:sz w:val="24"/>
          <w:szCs w:val="24"/>
        </w:rPr>
      </w:pPr>
      <w:r w:rsidRPr="00A153D9">
        <w:rPr>
          <w:rFonts w:ascii="Helvetica" w:eastAsia="Times New Roman" w:hAnsi="Helvetica" w:cs="Helvetica"/>
          <w:color w:val="202124"/>
          <w:sz w:val="24"/>
          <w:szCs w:val="24"/>
        </w:rPr>
        <w:t xml:space="preserve">View the pod running the </w:t>
      </w:r>
      <w:proofErr w:type="spellStart"/>
      <w:r w:rsidRPr="00A153D9">
        <w:rPr>
          <w:rFonts w:ascii="Helvetica" w:eastAsia="Times New Roman" w:hAnsi="Helvetica" w:cs="Helvetica"/>
          <w:color w:val="202124"/>
          <w:sz w:val="24"/>
          <w:szCs w:val="24"/>
        </w:rPr>
        <w:t>nginx</w:t>
      </w:r>
      <w:proofErr w:type="spellEnd"/>
      <w:r w:rsidRPr="00A153D9">
        <w:rPr>
          <w:rFonts w:ascii="Helvetica" w:eastAsia="Times New Roman" w:hAnsi="Helvetica" w:cs="Helvetica"/>
          <w:color w:val="202124"/>
          <w:sz w:val="24"/>
          <w:szCs w:val="24"/>
        </w:rPr>
        <w:t xml:space="preserve"> container:</w:t>
      </w:r>
    </w:p>
    <w:p w14:paraId="45BA5B2E" w14:textId="77777777" w:rsidR="00947F9C" w:rsidRPr="00824D61" w:rsidRDefault="00947F9C" w:rsidP="00EF07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4"/>
          <w:szCs w:val="24"/>
        </w:rPr>
      </w:pPr>
      <w:proofErr w:type="spellStart"/>
      <w:r w:rsidRPr="00824D61">
        <w:rPr>
          <w:rFonts w:ascii="Courier New" w:eastAsia="Times New Roman" w:hAnsi="Courier New" w:cs="Courier New"/>
          <w:color w:val="CCCCCC"/>
          <w:sz w:val="24"/>
          <w:szCs w:val="24"/>
        </w:rPr>
        <w:t>kubectl</w:t>
      </w:r>
      <w:proofErr w:type="spellEnd"/>
      <w:r w:rsidRPr="00824D61">
        <w:rPr>
          <w:rFonts w:ascii="Courier New" w:eastAsia="Times New Roman" w:hAnsi="Courier New" w:cs="Courier New"/>
          <w:color w:val="CCCCCC"/>
          <w:sz w:val="24"/>
          <w:szCs w:val="24"/>
        </w:rPr>
        <w:t xml:space="preserve"> get pods</w:t>
      </w:r>
    </w:p>
    <w:p w14:paraId="745DD13E" w14:textId="77777777" w:rsidR="001F2489" w:rsidRPr="0040729E" w:rsidRDefault="001F2489" w:rsidP="001F2489">
      <w:pPr>
        <w:shd w:val="clear" w:color="auto" w:fill="FFFFFF"/>
        <w:spacing w:after="360" w:line="240" w:lineRule="auto"/>
        <w:ind w:left="720"/>
        <w:rPr>
          <w:rFonts w:ascii="Helvetica" w:eastAsia="Times New Roman" w:hAnsi="Helvetica" w:cs="Helvetica"/>
          <w:color w:val="202124"/>
          <w:sz w:val="24"/>
          <w:szCs w:val="24"/>
        </w:rPr>
      </w:pPr>
    </w:p>
    <w:p w14:paraId="1948D472" w14:textId="46DBABE2" w:rsidR="00947F9C" w:rsidRPr="00A153D9" w:rsidRDefault="00947F9C" w:rsidP="00947F9C">
      <w:pPr>
        <w:numPr>
          <w:ilvl w:val="0"/>
          <w:numId w:val="5"/>
        </w:numPr>
        <w:shd w:val="clear" w:color="auto" w:fill="FFFFFF"/>
        <w:spacing w:after="360" w:line="240" w:lineRule="auto"/>
        <w:rPr>
          <w:rFonts w:ascii="Helvetica" w:eastAsia="Times New Roman" w:hAnsi="Helvetica" w:cs="Helvetica"/>
          <w:color w:val="202124"/>
          <w:sz w:val="24"/>
          <w:szCs w:val="24"/>
        </w:rPr>
      </w:pPr>
      <w:r w:rsidRPr="0040729E">
        <w:rPr>
          <w:rFonts w:ascii="Helvetica" w:eastAsia="Times New Roman" w:hAnsi="Helvetica" w:cs="Helvetica"/>
          <w:color w:val="202124"/>
          <w:sz w:val="24"/>
          <w:szCs w:val="24"/>
        </w:rPr>
        <w:t xml:space="preserve">Expose the </w:t>
      </w:r>
      <w:proofErr w:type="spellStart"/>
      <w:r w:rsidRPr="0040729E">
        <w:rPr>
          <w:rFonts w:ascii="Helvetica" w:eastAsia="Times New Roman" w:hAnsi="Helvetica" w:cs="Helvetica"/>
          <w:color w:val="202124"/>
          <w:sz w:val="24"/>
          <w:szCs w:val="24"/>
        </w:rPr>
        <w:t>nginx</w:t>
      </w:r>
      <w:proofErr w:type="spellEnd"/>
      <w:r w:rsidRPr="0040729E">
        <w:rPr>
          <w:rFonts w:ascii="Helvetica" w:eastAsia="Times New Roman" w:hAnsi="Helvetica" w:cs="Helvetica"/>
          <w:color w:val="202124"/>
          <w:sz w:val="24"/>
          <w:szCs w:val="24"/>
        </w:rPr>
        <w:t xml:space="preserve"> container</w:t>
      </w:r>
      <w:r w:rsidRPr="00A153D9">
        <w:rPr>
          <w:rFonts w:ascii="Helvetica" w:eastAsia="Times New Roman" w:hAnsi="Helvetica" w:cs="Helvetica"/>
          <w:color w:val="202124"/>
          <w:sz w:val="24"/>
          <w:szCs w:val="24"/>
        </w:rPr>
        <w:t xml:space="preserve"> to the Internet:</w:t>
      </w:r>
    </w:p>
    <w:p w14:paraId="1A0AE000" w14:textId="77777777" w:rsidR="00947F9C" w:rsidRPr="00824D61" w:rsidRDefault="00947F9C" w:rsidP="00EF07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4"/>
          <w:szCs w:val="24"/>
        </w:rPr>
      </w:pPr>
      <w:proofErr w:type="spellStart"/>
      <w:r w:rsidRPr="00824D61">
        <w:rPr>
          <w:rFonts w:ascii="Courier New" w:eastAsia="Times New Roman" w:hAnsi="Courier New" w:cs="Courier New"/>
          <w:color w:val="CCCCCC"/>
          <w:sz w:val="24"/>
          <w:szCs w:val="24"/>
        </w:rPr>
        <w:t>kubectl</w:t>
      </w:r>
      <w:proofErr w:type="spellEnd"/>
      <w:r w:rsidRPr="00824D61">
        <w:rPr>
          <w:rFonts w:ascii="Courier New" w:eastAsia="Times New Roman" w:hAnsi="Courier New" w:cs="Courier New"/>
          <w:color w:val="CCCCCC"/>
          <w:sz w:val="24"/>
          <w:szCs w:val="24"/>
        </w:rPr>
        <w:t xml:space="preserve"> expose deployment </w:t>
      </w:r>
      <w:proofErr w:type="spellStart"/>
      <w:r w:rsidRPr="00824D61">
        <w:rPr>
          <w:rFonts w:ascii="Courier New" w:eastAsia="Times New Roman" w:hAnsi="Courier New" w:cs="Courier New"/>
          <w:color w:val="CCCCCC"/>
          <w:sz w:val="24"/>
          <w:szCs w:val="24"/>
        </w:rPr>
        <w:t>nginx</w:t>
      </w:r>
      <w:proofErr w:type="spellEnd"/>
      <w:r w:rsidRPr="00824D61">
        <w:rPr>
          <w:rFonts w:ascii="Courier New" w:eastAsia="Times New Roman" w:hAnsi="Courier New" w:cs="Courier New"/>
          <w:color w:val="CCCCCC"/>
          <w:sz w:val="24"/>
          <w:szCs w:val="24"/>
        </w:rPr>
        <w:t xml:space="preserve"> --port 80 --type </w:t>
      </w:r>
      <w:proofErr w:type="spellStart"/>
      <w:r w:rsidRPr="00824D61">
        <w:rPr>
          <w:rFonts w:ascii="Courier New" w:eastAsia="Times New Roman" w:hAnsi="Courier New" w:cs="Courier New"/>
          <w:color w:val="CCCCCC"/>
          <w:sz w:val="24"/>
          <w:szCs w:val="24"/>
        </w:rPr>
        <w:t>LoadBalancer</w:t>
      </w:r>
      <w:proofErr w:type="spellEnd"/>
    </w:p>
    <w:p w14:paraId="212D0E30" w14:textId="77777777" w:rsidR="001F2489" w:rsidRPr="0040729E" w:rsidRDefault="001F2489" w:rsidP="00947F9C">
      <w:pPr>
        <w:shd w:val="clear" w:color="auto" w:fill="FFFFFF"/>
        <w:spacing w:after="360" w:line="240" w:lineRule="auto"/>
        <w:ind w:left="720"/>
        <w:rPr>
          <w:rFonts w:ascii="Helvetica" w:eastAsia="Times New Roman" w:hAnsi="Helvetica" w:cs="Helvetica"/>
          <w:color w:val="202124"/>
          <w:sz w:val="24"/>
          <w:szCs w:val="24"/>
        </w:rPr>
      </w:pPr>
    </w:p>
    <w:p w14:paraId="2E401786" w14:textId="42891D12" w:rsidR="00947F9C" w:rsidRPr="0040729E" w:rsidRDefault="00947F9C" w:rsidP="00947F9C">
      <w:pPr>
        <w:shd w:val="clear" w:color="auto" w:fill="FFFFFF"/>
        <w:spacing w:after="360" w:line="240" w:lineRule="auto"/>
        <w:ind w:left="720"/>
        <w:rPr>
          <w:rFonts w:ascii="Helvetica" w:eastAsia="Times New Roman" w:hAnsi="Helvetica" w:cs="Helvetica"/>
          <w:color w:val="202124"/>
          <w:sz w:val="24"/>
          <w:szCs w:val="24"/>
        </w:rPr>
      </w:pPr>
      <w:r w:rsidRPr="0040729E">
        <w:rPr>
          <w:rFonts w:ascii="Helvetica" w:eastAsia="Times New Roman" w:hAnsi="Helvetica" w:cs="Helvetica"/>
          <w:color w:val="202124"/>
          <w:sz w:val="24"/>
          <w:szCs w:val="24"/>
        </w:rPr>
        <w:t xml:space="preserve">Kubernetes created a service and an external load balancer with a public IP address attached to it. The IP address remains the same for the life of the service. Any network traffic to that public IP address is routed to pods behind the service: in this case, the </w:t>
      </w:r>
      <w:proofErr w:type="spellStart"/>
      <w:r w:rsidRPr="0040729E">
        <w:rPr>
          <w:rFonts w:ascii="Helvetica" w:eastAsia="Times New Roman" w:hAnsi="Helvetica" w:cs="Helvetica"/>
          <w:color w:val="202124"/>
          <w:sz w:val="24"/>
          <w:szCs w:val="24"/>
        </w:rPr>
        <w:t>nginx</w:t>
      </w:r>
      <w:proofErr w:type="spellEnd"/>
      <w:r w:rsidRPr="0040729E">
        <w:rPr>
          <w:rFonts w:ascii="Helvetica" w:eastAsia="Times New Roman" w:hAnsi="Helvetica" w:cs="Helvetica"/>
          <w:color w:val="202124"/>
          <w:sz w:val="24"/>
          <w:szCs w:val="24"/>
        </w:rPr>
        <w:t xml:space="preserve"> pod.</w:t>
      </w:r>
    </w:p>
    <w:p w14:paraId="28FA3D88" w14:textId="77777777" w:rsidR="001F2489" w:rsidRPr="0040729E" w:rsidRDefault="001F2489" w:rsidP="001F2489">
      <w:pPr>
        <w:shd w:val="clear" w:color="auto" w:fill="FFFFFF"/>
        <w:spacing w:after="360" w:line="240" w:lineRule="auto"/>
        <w:ind w:left="720"/>
        <w:rPr>
          <w:rFonts w:ascii="Helvetica" w:eastAsia="Times New Roman" w:hAnsi="Helvetica" w:cs="Helvetica"/>
          <w:color w:val="202124"/>
          <w:sz w:val="24"/>
          <w:szCs w:val="24"/>
        </w:rPr>
      </w:pPr>
    </w:p>
    <w:p w14:paraId="520C0677" w14:textId="77777777" w:rsidR="001F2489" w:rsidRDefault="001F2489" w:rsidP="001F2489">
      <w:pPr>
        <w:shd w:val="clear" w:color="auto" w:fill="FFFFFF"/>
        <w:spacing w:after="360" w:line="240" w:lineRule="auto"/>
        <w:ind w:left="720"/>
        <w:rPr>
          <w:rFonts w:ascii="Helvetica" w:eastAsia="Times New Roman" w:hAnsi="Helvetica" w:cs="Helvetica"/>
          <w:color w:val="202124"/>
          <w:sz w:val="26"/>
          <w:szCs w:val="26"/>
        </w:rPr>
      </w:pPr>
    </w:p>
    <w:p w14:paraId="4A35DFE4" w14:textId="77777777" w:rsidR="001F2489" w:rsidRDefault="001F2489" w:rsidP="001F2489">
      <w:pPr>
        <w:shd w:val="clear" w:color="auto" w:fill="FFFFFF"/>
        <w:spacing w:after="360" w:line="240" w:lineRule="auto"/>
        <w:ind w:left="720"/>
        <w:rPr>
          <w:rFonts w:ascii="Helvetica" w:eastAsia="Times New Roman" w:hAnsi="Helvetica" w:cs="Helvetica"/>
          <w:color w:val="202124"/>
          <w:sz w:val="26"/>
          <w:szCs w:val="26"/>
        </w:rPr>
      </w:pPr>
    </w:p>
    <w:p w14:paraId="6051E1D6" w14:textId="77777777" w:rsidR="001F2489" w:rsidRDefault="001F2489" w:rsidP="001F2489">
      <w:pPr>
        <w:shd w:val="clear" w:color="auto" w:fill="FFFFFF"/>
        <w:spacing w:after="360" w:line="240" w:lineRule="auto"/>
        <w:ind w:left="720"/>
        <w:rPr>
          <w:rFonts w:ascii="Helvetica" w:eastAsia="Times New Roman" w:hAnsi="Helvetica" w:cs="Helvetica"/>
          <w:color w:val="202124"/>
          <w:sz w:val="26"/>
          <w:szCs w:val="26"/>
        </w:rPr>
      </w:pPr>
    </w:p>
    <w:p w14:paraId="6BD33A02" w14:textId="0FDB04C0" w:rsidR="00947F9C" w:rsidRPr="00A153D9" w:rsidRDefault="00947F9C" w:rsidP="00947F9C">
      <w:pPr>
        <w:numPr>
          <w:ilvl w:val="0"/>
          <w:numId w:val="5"/>
        </w:numPr>
        <w:shd w:val="clear" w:color="auto" w:fill="FFFFFF"/>
        <w:spacing w:after="360" w:line="240" w:lineRule="auto"/>
        <w:rPr>
          <w:rFonts w:ascii="Helvetica" w:eastAsia="Times New Roman" w:hAnsi="Helvetica" w:cs="Helvetica"/>
          <w:color w:val="202124"/>
          <w:sz w:val="24"/>
          <w:szCs w:val="24"/>
        </w:rPr>
      </w:pPr>
      <w:r w:rsidRPr="00A153D9">
        <w:rPr>
          <w:rFonts w:ascii="Helvetica" w:eastAsia="Times New Roman" w:hAnsi="Helvetica" w:cs="Helvetica"/>
          <w:color w:val="202124"/>
          <w:sz w:val="24"/>
          <w:szCs w:val="24"/>
        </w:rPr>
        <w:lastRenderedPageBreak/>
        <w:t>View the new service:</w:t>
      </w:r>
    </w:p>
    <w:p w14:paraId="21653FC3" w14:textId="77777777" w:rsidR="00947F9C" w:rsidRPr="00824D61" w:rsidRDefault="00947F9C" w:rsidP="00EF07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4"/>
          <w:szCs w:val="24"/>
        </w:rPr>
      </w:pPr>
      <w:proofErr w:type="spellStart"/>
      <w:r w:rsidRPr="00824D61">
        <w:rPr>
          <w:rFonts w:ascii="Courier New" w:eastAsia="Times New Roman" w:hAnsi="Courier New" w:cs="Courier New"/>
          <w:color w:val="CCCCCC"/>
          <w:sz w:val="24"/>
          <w:szCs w:val="24"/>
        </w:rPr>
        <w:t>kubectl</w:t>
      </w:r>
      <w:proofErr w:type="spellEnd"/>
      <w:r w:rsidRPr="00824D61">
        <w:rPr>
          <w:rFonts w:ascii="Courier New" w:eastAsia="Times New Roman" w:hAnsi="Courier New" w:cs="Courier New"/>
          <w:color w:val="CCCCCC"/>
          <w:sz w:val="24"/>
          <w:szCs w:val="24"/>
        </w:rPr>
        <w:t xml:space="preserve"> get services</w:t>
      </w:r>
    </w:p>
    <w:p w14:paraId="01EE78C9" w14:textId="77777777" w:rsidR="001F2489" w:rsidRPr="0040729E" w:rsidRDefault="001F2489" w:rsidP="00947F9C">
      <w:pPr>
        <w:shd w:val="clear" w:color="auto" w:fill="FFFFFF"/>
        <w:spacing w:after="360" w:line="240" w:lineRule="auto"/>
        <w:ind w:left="720"/>
        <w:rPr>
          <w:rFonts w:ascii="Helvetica" w:eastAsia="Times New Roman" w:hAnsi="Helvetica" w:cs="Helvetica"/>
          <w:color w:val="202124"/>
          <w:sz w:val="24"/>
          <w:szCs w:val="24"/>
        </w:rPr>
      </w:pPr>
    </w:p>
    <w:p w14:paraId="444BD802" w14:textId="349C5DD5" w:rsidR="00947F9C" w:rsidRPr="00A153D9" w:rsidRDefault="00947F9C" w:rsidP="00947F9C">
      <w:pPr>
        <w:shd w:val="clear" w:color="auto" w:fill="FFFFFF"/>
        <w:spacing w:after="360" w:line="240" w:lineRule="auto"/>
        <w:ind w:left="720"/>
        <w:rPr>
          <w:rFonts w:ascii="Helvetica" w:eastAsia="Times New Roman" w:hAnsi="Helvetica" w:cs="Helvetica"/>
          <w:color w:val="202124"/>
          <w:sz w:val="24"/>
          <w:szCs w:val="24"/>
        </w:rPr>
      </w:pPr>
      <w:r w:rsidRPr="0040729E">
        <w:rPr>
          <w:rFonts w:ascii="Helvetica" w:eastAsia="Times New Roman" w:hAnsi="Helvetica" w:cs="Helvetica"/>
          <w:color w:val="202124"/>
          <w:sz w:val="24"/>
          <w:szCs w:val="24"/>
        </w:rPr>
        <w:t>You can use t</w:t>
      </w:r>
      <w:r w:rsidRPr="00A153D9">
        <w:rPr>
          <w:rFonts w:ascii="Helvetica" w:eastAsia="Times New Roman" w:hAnsi="Helvetica" w:cs="Helvetica"/>
          <w:color w:val="202124"/>
          <w:sz w:val="24"/>
          <w:szCs w:val="24"/>
        </w:rPr>
        <w:t xml:space="preserve">he displayed external IP address to test and contact the </w:t>
      </w:r>
      <w:proofErr w:type="spellStart"/>
      <w:r w:rsidRPr="00A153D9">
        <w:rPr>
          <w:rFonts w:ascii="Helvetica" w:eastAsia="Times New Roman" w:hAnsi="Helvetica" w:cs="Helvetica"/>
          <w:color w:val="202124"/>
          <w:sz w:val="24"/>
          <w:szCs w:val="24"/>
        </w:rPr>
        <w:t>nginx</w:t>
      </w:r>
      <w:proofErr w:type="spellEnd"/>
      <w:r w:rsidRPr="00A153D9">
        <w:rPr>
          <w:rFonts w:ascii="Helvetica" w:eastAsia="Times New Roman" w:hAnsi="Helvetica" w:cs="Helvetica"/>
          <w:color w:val="202124"/>
          <w:sz w:val="24"/>
          <w:szCs w:val="24"/>
        </w:rPr>
        <w:t xml:space="preserve"> container remotely.</w:t>
      </w:r>
    </w:p>
    <w:p w14:paraId="2CAA9919" w14:textId="77777777" w:rsidR="00947F9C" w:rsidRPr="00A153D9" w:rsidRDefault="00947F9C" w:rsidP="00947F9C">
      <w:pPr>
        <w:shd w:val="clear" w:color="auto" w:fill="FFFFFF"/>
        <w:spacing w:after="360" w:line="240" w:lineRule="auto"/>
        <w:ind w:left="720"/>
        <w:rPr>
          <w:rFonts w:ascii="Helvetica" w:eastAsia="Times New Roman" w:hAnsi="Helvetica" w:cs="Helvetica"/>
          <w:color w:val="202124"/>
          <w:sz w:val="24"/>
          <w:szCs w:val="24"/>
        </w:rPr>
      </w:pPr>
      <w:r w:rsidRPr="00A153D9">
        <w:rPr>
          <w:rFonts w:ascii="Helvetica" w:eastAsia="Times New Roman" w:hAnsi="Helvetica" w:cs="Helvetica"/>
          <w:color w:val="202124"/>
          <w:sz w:val="24"/>
          <w:szCs w:val="24"/>
        </w:rPr>
        <w:t>It may take a few seconds before the </w:t>
      </w:r>
      <w:r w:rsidRPr="00A153D9">
        <w:rPr>
          <w:rFonts w:ascii="Helvetica" w:eastAsia="Times New Roman" w:hAnsi="Helvetica" w:cs="Helvetica"/>
          <w:b/>
          <w:bCs/>
          <w:color w:val="202124"/>
          <w:sz w:val="24"/>
          <w:szCs w:val="24"/>
        </w:rPr>
        <w:t>External-IP</w:t>
      </w:r>
      <w:r w:rsidRPr="00A153D9">
        <w:rPr>
          <w:rFonts w:ascii="Helvetica" w:eastAsia="Times New Roman" w:hAnsi="Helvetica" w:cs="Helvetica"/>
          <w:color w:val="202124"/>
          <w:sz w:val="24"/>
          <w:szCs w:val="24"/>
        </w:rPr>
        <w:t> field is populated for your service. This is normal. Just re-run the</w:t>
      </w:r>
      <w:r w:rsidRPr="00824D61">
        <w:rPr>
          <w:rFonts w:ascii="Helvetica" w:eastAsia="Times New Roman" w:hAnsi="Helvetica" w:cs="Helvetica"/>
          <w:color w:val="202124"/>
          <w:sz w:val="26"/>
          <w:szCs w:val="26"/>
        </w:rPr>
        <w:t> </w:t>
      </w:r>
      <w:proofErr w:type="spellStart"/>
      <w:r w:rsidRPr="00824D61">
        <w:rPr>
          <w:rFonts w:ascii="Courier New" w:eastAsia="Times New Roman" w:hAnsi="Courier New" w:cs="Courier New"/>
          <w:color w:val="E7E7E7" w:themeColor="background1" w:themeTint="1A"/>
          <w:sz w:val="24"/>
          <w:szCs w:val="24"/>
          <w:shd w:val="clear" w:color="auto" w:fill="222A35" w:themeFill="text2" w:themeFillShade="80"/>
        </w:rPr>
        <w:t>kubectl</w:t>
      </w:r>
      <w:proofErr w:type="spellEnd"/>
      <w:r w:rsidRPr="00824D61">
        <w:rPr>
          <w:rFonts w:ascii="Courier New" w:eastAsia="Times New Roman" w:hAnsi="Courier New" w:cs="Courier New"/>
          <w:color w:val="E7E7E7" w:themeColor="background1" w:themeTint="1A"/>
          <w:sz w:val="24"/>
          <w:szCs w:val="24"/>
          <w:shd w:val="clear" w:color="auto" w:fill="222A35" w:themeFill="text2" w:themeFillShade="80"/>
        </w:rPr>
        <w:t xml:space="preserve"> get services</w:t>
      </w:r>
      <w:r w:rsidRPr="00824D61">
        <w:rPr>
          <w:rFonts w:ascii="Helvetica" w:eastAsia="Times New Roman" w:hAnsi="Helvetica" w:cs="Helvetica"/>
          <w:color w:val="202124"/>
          <w:sz w:val="26"/>
          <w:szCs w:val="26"/>
        </w:rPr>
        <w:t> </w:t>
      </w:r>
      <w:r w:rsidRPr="00A153D9">
        <w:rPr>
          <w:rFonts w:ascii="Helvetica" w:eastAsia="Times New Roman" w:hAnsi="Helvetica" w:cs="Helvetica"/>
          <w:color w:val="202124"/>
          <w:sz w:val="24"/>
          <w:szCs w:val="24"/>
        </w:rPr>
        <w:t>command every few seconds until the field is populated.</w:t>
      </w:r>
    </w:p>
    <w:p w14:paraId="27C01BCA" w14:textId="77777777" w:rsidR="00947F9C" w:rsidRDefault="00947F9C" w:rsidP="00947F9C">
      <w:pPr>
        <w:numPr>
          <w:ilvl w:val="0"/>
          <w:numId w:val="5"/>
        </w:numPr>
        <w:shd w:val="clear" w:color="auto" w:fill="FFFFFF"/>
        <w:spacing w:after="360" w:line="240" w:lineRule="auto"/>
        <w:rPr>
          <w:rFonts w:ascii="Helvetica" w:eastAsia="Times New Roman" w:hAnsi="Helvetica" w:cs="Helvetica"/>
          <w:color w:val="202124"/>
          <w:sz w:val="26"/>
          <w:szCs w:val="26"/>
        </w:rPr>
      </w:pPr>
      <w:r w:rsidRPr="00A153D9">
        <w:rPr>
          <w:rFonts w:ascii="Helvetica" w:eastAsia="Times New Roman" w:hAnsi="Helvetica" w:cs="Helvetica"/>
          <w:color w:val="202124"/>
          <w:sz w:val="24"/>
          <w:szCs w:val="24"/>
        </w:rPr>
        <w:t xml:space="preserve">Curl to default homepage of the </w:t>
      </w:r>
      <w:proofErr w:type="spellStart"/>
      <w:r w:rsidRPr="00A153D9">
        <w:rPr>
          <w:rFonts w:ascii="Helvetica" w:eastAsia="Times New Roman" w:hAnsi="Helvetica" w:cs="Helvetica"/>
          <w:color w:val="202124"/>
          <w:sz w:val="24"/>
          <w:szCs w:val="24"/>
        </w:rPr>
        <w:t>nginx</w:t>
      </w:r>
      <w:proofErr w:type="spellEnd"/>
      <w:r w:rsidRPr="00A153D9">
        <w:rPr>
          <w:rFonts w:ascii="Helvetica" w:eastAsia="Times New Roman" w:hAnsi="Helvetica" w:cs="Helvetica"/>
          <w:color w:val="202124"/>
          <w:sz w:val="24"/>
          <w:szCs w:val="24"/>
        </w:rPr>
        <w:t xml:space="preserve"> browser by running the following curl command using your cluster's external IP address in the url:</w:t>
      </w:r>
    </w:p>
    <w:p w14:paraId="0E23BDA2" w14:textId="09418311" w:rsidR="00947F9C" w:rsidRPr="001F2489" w:rsidRDefault="00947F9C" w:rsidP="001F2489">
      <w:pPr>
        <w:shd w:val="clear" w:color="auto" w:fill="222A35" w:themeFill="text2" w:themeFillShade="80"/>
        <w:spacing w:after="360" w:line="240" w:lineRule="auto"/>
        <w:ind w:left="720"/>
        <w:rPr>
          <w:rFonts w:ascii="Helvetica" w:eastAsia="Times New Roman" w:hAnsi="Helvetica" w:cs="Helvetica"/>
          <w:color w:val="C5C5C5" w:themeColor="background1" w:themeTint="40"/>
          <w:sz w:val="26"/>
          <w:szCs w:val="26"/>
        </w:rPr>
      </w:pPr>
      <w:bookmarkStart w:id="0" w:name="_Hlk50410338"/>
      <w:r w:rsidRPr="001F2489">
        <w:rPr>
          <w:rFonts w:ascii="Courier New" w:eastAsia="Times New Roman" w:hAnsi="Courier New" w:cs="Courier New"/>
          <w:color w:val="C5C5C5" w:themeColor="background1" w:themeTint="40"/>
          <w:sz w:val="24"/>
          <w:szCs w:val="24"/>
        </w:rPr>
        <w:t>Curl http://(</w:t>
      </w:r>
      <w:r w:rsidR="001F2489">
        <w:rPr>
          <w:rFonts w:ascii="Courier New" w:eastAsia="Times New Roman" w:hAnsi="Courier New" w:cs="Courier New"/>
          <w:color w:val="C5C5C5" w:themeColor="background1" w:themeTint="40"/>
          <w:sz w:val="24"/>
          <w:szCs w:val="24"/>
        </w:rPr>
        <w:t>insert</w:t>
      </w:r>
      <w:r w:rsidRPr="001F2489">
        <w:rPr>
          <w:rFonts w:ascii="Courier New" w:eastAsia="Times New Roman" w:hAnsi="Courier New" w:cs="Courier New"/>
          <w:color w:val="C5C5C5" w:themeColor="background1" w:themeTint="40"/>
          <w:sz w:val="24"/>
          <w:szCs w:val="24"/>
        </w:rPr>
        <w:t xml:space="preserve"> your cluster's external IP address in this space)</w:t>
      </w:r>
      <w:bookmarkEnd w:id="0"/>
      <w:r w:rsidRPr="001F2489">
        <w:rPr>
          <w:rFonts w:ascii="Helvetica" w:eastAsia="Times New Roman" w:hAnsi="Helvetica" w:cs="Helvetica"/>
          <w:color w:val="C5C5C5" w:themeColor="background1" w:themeTint="40"/>
          <w:sz w:val="26"/>
          <w:szCs w:val="26"/>
        </w:rPr>
        <w:t>.</w:t>
      </w:r>
    </w:p>
    <w:p w14:paraId="07625284" w14:textId="66E801B1" w:rsidR="001F2489" w:rsidRPr="00A153D9" w:rsidRDefault="001F2489" w:rsidP="00947F9C">
      <w:pPr>
        <w:numPr>
          <w:ilvl w:val="0"/>
          <w:numId w:val="5"/>
        </w:numPr>
        <w:shd w:val="clear" w:color="auto" w:fill="FFFFFF"/>
        <w:spacing w:after="360" w:line="240" w:lineRule="auto"/>
        <w:rPr>
          <w:rFonts w:ascii="Helvetica" w:eastAsia="Times New Roman" w:hAnsi="Helvetica" w:cs="Helvetica"/>
          <w:color w:val="202124"/>
          <w:sz w:val="24"/>
          <w:szCs w:val="24"/>
        </w:rPr>
      </w:pPr>
      <w:r w:rsidRPr="00A153D9">
        <w:rPr>
          <w:rFonts w:ascii="Helvetica" w:eastAsia="Times New Roman" w:hAnsi="Helvetica" w:cs="Helvetica"/>
          <w:color w:val="202124"/>
          <w:sz w:val="24"/>
          <w:szCs w:val="24"/>
        </w:rPr>
        <w:t>The default home page of the Nginx browser is displayed</w:t>
      </w:r>
    </w:p>
    <w:p w14:paraId="0C2EB025" w14:textId="2E1F71ED" w:rsidR="00947F9C" w:rsidRPr="00A153D9" w:rsidRDefault="00947F9C" w:rsidP="00947F9C">
      <w:pPr>
        <w:numPr>
          <w:ilvl w:val="0"/>
          <w:numId w:val="5"/>
        </w:numPr>
        <w:shd w:val="clear" w:color="auto" w:fill="FFFFFF"/>
        <w:spacing w:after="360" w:line="240" w:lineRule="auto"/>
        <w:rPr>
          <w:rFonts w:ascii="Helvetica" w:eastAsia="Times New Roman" w:hAnsi="Helvetica" w:cs="Helvetica"/>
          <w:color w:val="202124"/>
          <w:sz w:val="24"/>
          <w:szCs w:val="24"/>
        </w:rPr>
      </w:pPr>
      <w:r w:rsidRPr="00A153D9">
        <w:rPr>
          <w:rFonts w:ascii="Helvetica" w:eastAsia="Times New Roman" w:hAnsi="Helvetica" w:cs="Helvetica"/>
          <w:color w:val="202124"/>
          <w:sz w:val="24"/>
          <w:szCs w:val="24"/>
        </w:rPr>
        <w:t>Scale up the number of pods running on your service:</w:t>
      </w:r>
    </w:p>
    <w:p w14:paraId="76282912" w14:textId="77777777" w:rsidR="00947F9C" w:rsidRPr="00824D61" w:rsidRDefault="00947F9C" w:rsidP="00EF075D">
      <w:pPr>
        <w:shd w:val="clear" w:color="auto" w:fill="222A35" w:themeFill="text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4"/>
          <w:szCs w:val="24"/>
        </w:rPr>
      </w:pPr>
      <w:proofErr w:type="spellStart"/>
      <w:r w:rsidRPr="00824D61">
        <w:rPr>
          <w:rFonts w:ascii="Courier New" w:eastAsia="Times New Roman" w:hAnsi="Courier New" w:cs="Courier New"/>
          <w:color w:val="CCCCCC"/>
          <w:sz w:val="24"/>
          <w:szCs w:val="24"/>
        </w:rPr>
        <w:t>kubectl</w:t>
      </w:r>
      <w:proofErr w:type="spellEnd"/>
      <w:r w:rsidRPr="00824D61">
        <w:rPr>
          <w:rFonts w:ascii="Courier New" w:eastAsia="Times New Roman" w:hAnsi="Courier New" w:cs="Courier New"/>
          <w:color w:val="CCCCCC"/>
          <w:sz w:val="24"/>
          <w:szCs w:val="24"/>
        </w:rPr>
        <w:t xml:space="preserve"> scale deployment </w:t>
      </w:r>
      <w:proofErr w:type="spellStart"/>
      <w:r w:rsidRPr="00824D61">
        <w:rPr>
          <w:rFonts w:ascii="Courier New" w:eastAsia="Times New Roman" w:hAnsi="Courier New" w:cs="Courier New"/>
          <w:color w:val="CCCCCC"/>
          <w:sz w:val="24"/>
          <w:szCs w:val="24"/>
        </w:rPr>
        <w:t>nginx</w:t>
      </w:r>
      <w:proofErr w:type="spellEnd"/>
      <w:r w:rsidRPr="00824D61">
        <w:rPr>
          <w:rFonts w:ascii="Courier New" w:eastAsia="Times New Roman" w:hAnsi="Courier New" w:cs="Courier New"/>
          <w:color w:val="CCCCCC"/>
          <w:sz w:val="24"/>
          <w:szCs w:val="24"/>
        </w:rPr>
        <w:t xml:space="preserve"> --replicas 3</w:t>
      </w:r>
    </w:p>
    <w:p w14:paraId="13EE224C" w14:textId="77777777" w:rsidR="001F2489" w:rsidRDefault="001F2489" w:rsidP="00947F9C">
      <w:pPr>
        <w:shd w:val="clear" w:color="auto" w:fill="FFFFFF"/>
        <w:spacing w:after="360" w:line="240" w:lineRule="auto"/>
        <w:ind w:left="720"/>
        <w:rPr>
          <w:rFonts w:ascii="Helvetica" w:eastAsia="Times New Roman" w:hAnsi="Helvetica" w:cs="Helvetica"/>
          <w:color w:val="202124"/>
          <w:sz w:val="26"/>
          <w:szCs w:val="26"/>
        </w:rPr>
      </w:pPr>
    </w:p>
    <w:p w14:paraId="7DBC8920" w14:textId="314DE244" w:rsidR="00947F9C" w:rsidRPr="00A153D9" w:rsidRDefault="00947F9C" w:rsidP="00947F9C">
      <w:pPr>
        <w:shd w:val="clear" w:color="auto" w:fill="FFFFFF"/>
        <w:spacing w:after="360" w:line="240" w:lineRule="auto"/>
        <w:ind w:left="720"/>
        <w:rPr>
          <w:rFonts w:ascii="Helvetica" w:eastAsia="Times New Roman" w:hAnsi="Helvetica" w:cs="Helvetica"/>
          <w:color w:val="202124"/>
          <w:sz w:val="24"/>
          <w:szCs w:val="24"/>
        </w:rPr>
      </w:pPr>
      <w:r w:rsidRPr="00A153D9">
        <w:rPr>
          <w:rFonts w:ascii="Helvetica" w:eastAsia="Times New Roman" w:hAnsi="Helvetica" w:cs="Helvetica"/>
          <w:color w:val="202124"/>
          <w:sz w:val="24"/>
          <w:szCs w:val="24"/>
        </w:rPr>
        <w:t>Scaling up a deployment is useful when you want to increase available resources for an application that is becoming more popular.</w:t>
      </w:r>
    </w:p>
    <w:p w14:paraId="44E59EEA" w14:textId="77777777" w:rsidR="00947F9C" w:rsidRPr="00A153D9" w:rsidRDefault="00947F9C" w:rsidP="00947F9C">
      <w:pPr>
        <w:numPr>
          <w:ilvl w:val="0"/>
          <w:numId w:val="5"/>
        </w:numPr>
        <w:shd w:val="clear" w:color="auto" w:fill="FFFFFF"/>
        <w:spacing w:after="360" w:line="240" w:lineRule="auto"/>
        <w:rPr>
          <w:rFonts w:ascii="Helvetica" w:eastAsia="Times New Roman" w:hAnsi="Helvetica" w:cs="Helvetica"/>
          <w:color w:val="202124"/>
          <w:sz w:val="24"/>
          <w:szCs w:val="24"/>
        </w:rPr>
      </w:pPr>
      <w:r w:rsidRPr="00A153D9">
        <w:rPr>
          <w:rFonts w:ascii="Helvetica" w:eastAsia="Times New Roman" w:hAnsi="Helvetica" w:cs="Helvetica"/>
          <w:color w:val="202124"/>
          <w:sz w:val="24"/>
          <w:szCs w:val="24"/>
        </w:rPr>
        <w:t>Confirm that Kubernetes has updated the number of pods:</w:t>
      </w:r>
    </w:p>
    <w:p w14:paraId="380E4E73" w14:textId="77777777" w:rsidR="00947F9C" w:rsidRPr="00824D61" w:rsidRDefault="00947F9C" w:rsidP="00EF07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4"/>
          <w:szCs w:val="24"/>
        </w:rPr>
      </w:pPr>
      <w:proofErr w:type="spellStart"/>
      <w:r w:rsidRPr="00824D61">
        <w:rPr>
          <w:rFonts w:ascii="Courier New" w:eastAsia="Times New Roman" w:hAnsi="Courier New" w:cs="Courier New"/>
          <w:color w:val="CCCCCC"/>
          <w:sz w:val="24"/>
          <w:szCs w:val="24"/>
        </w:rPr>
        <w:t>kubectl</w:t>
      </w:r>
      <w:proofErr w:type="spellEnd"/>
      <w:r w:rsidRPr="00824D61">
        <w:rPr>
          <w:rFonts w:ascii="Courier New" w:eastAsia="Times New Roman" w:hAnsi="Courier New" w:cs="Courier New"/>
          <w:color w:val="CCCCCC"/>
          <w:sz w:val="24"/>
          <w:szCs w:val="24"/>
        </w:rPr>
        <w:t xml:space="preserve"> get pods</w:t>
      </w:r>
    </w:p>
    <w:p w14:paraId="27CEAF94" w14:textId="77777777" w:rsidR="001A3946" w:rsidRDefault="001A3946" w:rsidP="001A3946">
      <w:pPr>
        <w:shd w:val="clear" w:color="auto" w:fill="FFFFFF"/>
        <w:spacing w:after="360" w:line="240" w:lineRule="auto"/>
        <w:rPr>
          <w:rFonts w:ascii="Helvetica" w:eastAsia="Times New Roman" w:hAnsi="Helvetica" w:cs="Helvetica"/>
          <w:color w:val="202124"/>
          <w:sz w:val="26"/>
          <w:szCs w:val="26"/>
        </w:rPr>
      </w:pPr>
    </w:p>
    <w:p w14:paraId="17E46AA5" w14:textId="2A8412B7" w:rsidR="00947F9C" w:rsidRPr="001A3946" w:rsidRDefault="00947F9C" w:rsidP="00947F9C">
      <w:pPr>
        <w:numPr>
          <w:ilvl w:val="0"/>
          <w:numId w:val="5"/>
        </w:numPr>
        <w:shd w:val="clear" w:color="auto" w:fill="FFFFFF"/>
        <w:spacing w:after="360" w:line="240" w:lineRule="auto"/>
        <w:rPr>
          <w:rFonts w:ascii="Helvetica" w:eastAsia="Times New Roman" w:hAnsi="Helvetica" w:cs="Helvetica"/>
          <w:color w:val="202124"/>
          <w:sz w:val="24"/>
          <w:szCs w:val="24"/>
        </w:rPr>
      </w:pPr>
      <w:r w:rsidRPr="001A3946">
        <w:rPr>
          <w:rFonts w:ascii="Helvetica" w:eastAsia="Times New Roman" w:hAnsi="Helvetica" w:cs="Helvetica"/>
          <w:color w:val="202124"/>
          <w:sz w:val="24"/>
          <w:szCs w:val="24"/>
        </w:rPr>
        <w:t>Confirm that your external IP address has not changed:</w:t>
      </w:r>
    </w:p>
    <w:p w14:paraId="30DBFFC1" w14:textId="77777777" w:rsidR="00947F9C" w:rsidRPr="00824D61" w:rsidRDefault="00947F9C" w:rsidP="00EF07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4"/>
          <w:szCs w:val="24"/>
        </w:rPr>
      </w:pPr>
      <w:proofErr w:type="spellStart"/>
      <w:r w:rsidRPr="00824D61">
        <w:rPr>
          <w:rFonts w:ascii="Courier New" w:eastAsia="Times New Roman" w:hAnsi="Courier New" w:cs="Courier New"/>
          <w:color w:val="CCCCCC"/>
          <w:sz w:val="24"/>
          <w:szCs w:val="24"/>
        </w:rPr>
        <w:t>kubectl</w:t>
      </w:r>
      <w:proofErr w:type="spellEnd"/>
      <w:r w:rsidRPr="00824D61">
        <w:rPr>
          <w:rFonts w:ascii="Courier New" w:eastAsia="Times New Roman" w:hAnsi="Courier New" w:cs="Courier New"/>
          <w:color w:val="CCCCCC"/>
          <w:sz w:val="24"/>
          <w:szCs w:val="24"/>
        </w:rPr>
        <w:t xml:space="preserve"> get services</w:t>
      </w:r>
    </w:p>
    <w:p w14:paraId="6F8E052F" w14:textId="55255F97" w:rsidR="001F2489" w:rsidRDefault="001F2489" w:rsidP="001F2489">
      <w:pPr>
        <w:pStyle w:val="ListParagraph"/>
        <w:shd w:val="clear" w:color="auto" w:fill="FFFFFF"/>
        <w:spacing w:after="360" w:line="240" w:lineRule="auto"/>
        <w:rPr>
          <w:rFonts w:ascii="Helvetica" w:eastAsia="Times New Roman" w:hAnsi="Helvetica" w:cs="Helvetica"/>
          <w:color w:val="202124"/>
          <w:sz w:val="26"/>
          <w:szCs w:val="26"/>
        </w:rPr>
      </w:pPr>
    </w:p>
    <w:p w14:paraId="15D10AE3" w14:textId="77777777" w:rsidR="001A3946" w:rsidRDefault="001A3946" w:rsidP="001F2489">
      <w:pPr>
        <w:pStyle w:val="ListParagraph"/>
        <w:shd w:val="clear" w:color="auto" w:fill="FFFFFF"/>
        <w:spacing w:after="360" w:line="240" w:lineRule="auto"/>
        <w:rPr>
          <w:rFonts w:ascii="Helvetica" w:eastAsia="Times New Roman" w:hAnsi="Helvetica" w:cs="Helvetica"/>
          <w:color w:val="202124"/>
          <w:sz w:val="26"/>
          <w:szCs w:val="26"/>
        </w:rPr>
      </w:pPr>
    </w:p>
    <w:p w14:paraId="2FAE41F3" w14:textId="26A29B51" w:rsidR="001A3946" w:rsidRDefault="001A3946" w:rsidP="001A3946">
      <w:pPr>
        <w:pStyle w:val="ListParagraph"/>
        <w:shd w:val="clear" w:color="auto" w:fill="FFFFFF"/>
        <w:spacing w:after="360" w:line="240" w:lineRule="auto"/>
        <w:rPr>
          <w:rFonts w:ascii="Helvetica" w:eastAsia="Times New Roman" w:hAnsi="Helvetica" w:cs="Helvetica"/>
          <w:color w:val="202124"/>
          <w:sz w:val="26"/>
          <w:szCs w:val="26"/>
        </w:rPr>
      </w:pPr>
    </w:p>
    <w:p w14:paraId="472D2C1F" w14:textId="2B0275DB" w:rsidR="00F62204" w:rsidRDefault="00F62204" w:rsidP="001A3946">
      <w:pPr>
        <w:pStyle w:val="ListParagraph"/>
        <w:shd w:val="clear" w:color="auto" w:fill="FFFFFF"/>
        <w:spacing w:after="360" w:line="240" w:lineRule="auto"/>
        <w:rPr>
          <w:rFonts w:ascii="Helvetica" w:eastAsia="Times New Roman" w:hAnsi="Helvetica" w:cs="Helvetica"/>
          <w:color w:val="202124"/>
          <w:sz w:val="26"/>
          <w:szCs w:val="26"/>
        </w:rPr>
      </w:pPr>
    </w:p>
    <w:p w14:paraId="18702F2C" w14:textId="22CE71F2" w:rsidR="00F62204" w:rsidRDefault="00F62204" w:rsidP="001A3946">
      <w:pPr>
        <w:pStyle w:val="ListParagraph"/>
        <w:shd w:val="clear" w:color="auto" w:fill="FFFFFF"/>
        <w:spacing w:after="360" w:line="240" w:lineRule="auto"/>
        <w:rPr>
          <w:rFonts w:ascii="Helvetica" w:eastAsia="Times New Roman" w:hAnsi="Helvetica" w:cs="Helvetica"/>
          <w:color w:val="202124"/>
          <w:sz w:val="26"/>
          <w:szCs w:val="26"/>
        </w:rPr>
      </w:pPr>
    </w:p>
    <w:p w14:paraId="64F604EA" w14:textId="77777777" w:rsidR="00F62204" w:rsidRDefault="00F62204" w:rsidP="001A3946">
      <w:pPr>
        <w:pStyle w:val="ListParagraph"/>
        <w:shd w:val="clear" w:color="auto" w:fill="FFFFFF"/>
        <w:spacing w:after="360" w:line="240" w:lineRule="auto"/>
        <w:rPr>
          <w:rFonts w:ascii="Helvetica" w:eastAsia="Times New Roman" w:hAnsi="Helvetica" w:cs="Helvetica"/>
          <w:color w:val="202124"/>
          <w:sz w:val="26"/>
          <w:szCs w:val="26"/>
        </w:rPr>
      </w:pPr>
    </w:p>
    <w:p w14:paraId="4AB5A2DF" w14:textId="0D1C85BA" w:rsidR="00FC7452" w:rsidRPr="001A3946" w:rsidRDefault="001A3946" w:rsidP="001A3946">
      <w:pPr>
        <w:pStyle w:val="ListParagraph"/>
        <w:numPr>
          <w:ilvl w:val="0"/>
          <w:numId w:val="5"/>
        </w:numPr>
        <w:rPr>
          <w:rFonts w:ascii="Helvetica" w:hAnsi="Helvetica" w:cs="Helvetica"/>
          <w:sz w:val="24"/>
          <w:szCs w:val="24"/>
        </w:rPr>
      </w:pPr>
      <w:r>
        <w:rPr>
          <w:rFonts w:ascii="Helvetica" w:hAnsi="Helvetica" w:cs="Helvetica"/>
          <w:sz w:val="24"/>
          <w:szCs w:val="24"/>
        </w:rPr>
        <w:lastRenderedPageBreak/>
        <w:t xml:space="preserve"> </w:t>
      </w:r>
      <w:r w:rsidRPr="001A3946">
        <w:rPr>
          <w:rFonts w:ascii="Helvetica" w:hAnsi="Helvetica" w:cs="Helvetica"/>
          <w:sz w:val="24"/>
          <w:szCs w:val="24"/>
        </w:rPr>
        <w:t>R</w:t>
      </w:r>
      <w:r w:rsidR="00947F9C" w:rsidRPr="001A3946">
        <w:rPr>
          <w:rFonts w:ascii="Helvetica" w:hAnsi="Helvetica" w:cs="Helvetica"/>
          <w:sz w:val="24"/>
          <w:szCs w:val="24"/>
        </w:rPr>
        <w:t xml:space="preserve">un the following command again to view the </w:t>
      </w:r>
      <w:proofErr w:type="spellStart"/>
      <w:r w:rsidR="00947F9C" w:rsidRPr="001A3946">
        <w:rPr>
          <w:rFonts w:ascii="Helvetica" w:hAnsi="Helvetica" w:cs="Helvetica"/>
          <w:sz w:val="24"/>
          <w:szCs w:val="24"/>
        </w:rPr>
        <w:t>nginx</w:t>
      </w:r>
      <w:proofErr w:type="spellEnd"/>
      <w:r w:rsidR="00947F9C" w:rsidRPr="001A3946">
        <w:rPr>
          <w:rFonts w:ascii="Helvetica" w:hAnsi="Helvetica" w:cs="Helvetica"/>
          <w:sz w:val="24"/>
          <w:szCs w:val="24"/>
        </w:rPr>
        <w:t xml:space="preserve"> homepage to          </w:t>
      </w:r>
    </w:p>
    <w:p w14:paraId="02EF515B" w14:textId="1A42D85C" w:rsidR="00947F9C" w:rsidRPr="001A3946" w:rsidRDefault="001A3946" w:rsidP="001A3946">
      <w:pPr>
        <w:pStyle w:val="ListParagraph"/>
        <w:shd w:val="clear" w:color="auto" w:fill="FFFFFF"/>
        <w:spacing w:after="360" w:line="240" w:lineRule="auto"/>
        <w:ind w:left="360"/>
        <w:rPr>
          <w:rFonts w:ascii="Helvetica" w:eastAsia="Times New Roman" w:hAnsi="Helvetica" w:cs="Helvetica"/>
          <w:color w:val="202124"/>
          <w:sz w:val="24"/>
          <w:szCs w:val="24"/>
        </w:rPr>
      </w:pPr>
      <w:r w:rsidRPr="001A3946">
        <w:rPr>
          <w:rFonts w:ascii="Helvetica" w:eastAsia="Times New Roman" w:hAnsi="Helvetica" w:cs="Helvetica"/>
          <w:color w:val="202124"/>
          <w:sz w:val="24"/>
          <w:szCs w:val="24"/>
        </w:rPr>
        <w:t xml:space="preserve">      </w:t>
      </w:r>
      <w:r w:rsidR="00947F9C" w:rsidRPr="001A3946">
        <w:rPr>
          <w:rFonts w:ascii="Helvetica" w:eastAsia="Times New Roman" w:hAnsi="Helvetica" w:cs="Helvetica"/>
          <w:color w:val="202124"/>
          <w:sz w:val="24"/>
          <w:szCs w:val="24"/>
        </w:rPr>
        <w:t xml:space="preserve">confirm that the </w:t>
      </w:r>
      <w:proofErr w:type="spellStart"/>
      <w:r w:rsidR="00947F9C" w:rsidRPr="001A3946">
        <w:rPr>
          <w:rFonts w:ascii="Helvetica" w:eastAsia="Times New Roman" w:hAnsi="Helvetica" w:cs="Helvetica"/>
          <w:color w:val="202124"/>
          <w:sz w:val="24"/>
          <w:szCs w:val="24"/>
        </w:rPr>
        <w:t>nginx</w:t>
      </w:r>
      <w:proofErr w:type="spellEnd"/>
      <w:r w:rsidR="00947F9C" w:rsidRPr="001A3946">
        <w:rPr>
          <w:rFonts w:ascii="Helvetica" w:eastAsia="Times New Roman" w:hAnsi="Helvetica" w:cs="Helvetica"/>
          <w:color w:val="202124"/>
          <w:sz w:val="24"/>
          <w:szCs w:val="24"/>
        </w:rPr>
        <w:t xml:space="preserve"> web server is still responding.</w:t>
      </w:r>
    </w:p>
    <w:p w14:paraId="5B26AD83" w14:textId="689E121E" w:rsidR="00947F9C" w:rsidRPr="00FC7452" w:rsidRDefault="00947F9C" w:rsidP="00EF07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4"/>
          <w:szCs w:val="24"/>
        </w:rPr>
      </w:pPr>
      <w:r w:rsidRPr="00FC7452">
        <w:rPr>
          <w:rFonts w:ascii="Courier New" w:eastAsia="Times New Roman" w:hAnsi="Courier New" w:cs="Courier New"/>
          <w:color w:val="CCCCCC"/>
          <w:sz w:val="24"/>
          <w:szCs w:val="24"/>
        </w:rPr>
        <w:t xml:space="preserve">Curl </w:t>
      </w:r>
      <w:r w:rsidRPr="00E9311A">
        <w:rPr>
          <w:rFonts w:ascii="Courier New" w:eastAsia="Times New Roman" w:hAnsi="Courier New" w:cs="Courier New"/>
          <w:color w:val="CCCCCC"/>
          <w:sz w:val="24"/>
          <w:szCs w:val="24"/>
        </w:rPr>
        <w:t>http://(</w:t>
      </w:r>
      <w:r w:rsidR="00E9311A">
        <w:rPr>
          <w:rFonts w:ascii="Courier New" w:eastAsia="Times New Roman" w:hAnsi="Courier New" w:cs="Courier New"/>
          <w:color w:val="CCCCCC"/>
          <w:sz w:val="24"/>
          <w:szCs w:val="24"/>
        </w:rPr>
        <w:t>insert</w:t>
      </w:r>
      <w:r w:rsidRPr="00FC7452">
        <w:rPr>
          <w:rFonts w:ascii="Courier New" w:eastAsia="Times New Roman" w:hAnsi="Courier New" w:cs="Courier New"/>
          <w:color w:val="CCCCCC"/>
          <w:sz w:val="24"/>
          <w:szCs w:val="24"/>
        </w:rPr>
        <w:t xml:space="preserve"> your cluster’s external IP address in</w:t>
      </w:r>
    </w:p>
    <w:p w14:paraId="27E9C526" w14:textId="32B1AC63" w:rsidR="00947F9C" w:rsidRDefault="00947F9C" w:rsidP="00FC7452">
      <w:pPr>
        <w:shd w:val="clear" w:color="auto" w:fill="222A35" w:themeFill="text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4"/>
          <w:szCs w:val="24"/>
        </w:rPr>
      </w:pPr>
      <w:r w:rsidRPr="00FC7452">
        <w:rPr>
          <w:rFonts w:ascii="Courier New" w:eastAsia="Times New Roman" w:hAnsi="Courier New" w:cs="Courier New"/>
          <w:color w:val="CCCCCC"/>
          <w:sz w:val="24"/>
          <w:szCs w:val="24"/>
        </w:rPr>
        <w:t>this space</w:t>
      </w:r>
    </w:p>
    <w:p w14:paraId="4332C101" w14:textId="2CA0F527" w:rsidR="00947F9C" w:rsidRDefault="00947F9C" w:rsidP="0094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4"/>
          <w:szCs w:val="24"/>
        </w:rPr>
      </w:pPr>
    </w:p>
    <w:p w14:paraId="179A0043" w14:textId="634FE35C" w:rsidR="00947F9C" w:rsidRPr="00947F9C" w:rsidRDefault="00947F9C" w:rsidP="0094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szCs w:val="24"/>
        </w:rPr>
      </w:pPr>
    </w:p>
    <w:p w14:paraId="4966C1C5" w14:textId="2602268B" w:rsidR="00E95D1F" w:rsidRDefault="00947F9C" w:rsidP="00F62204">
      <w:pPr>
        <w:pStyle w:val="NoSpacing"/>
        <w:rPr>
          <w:sz w:val="48"/>
          <w:szCs w:val="48"/>
        </w:rPr>
      </w:pPr>
      <w:r w:rsidRPr="00F62204">
        <w:rPr>
          <w:sz w:val="48"/>
          <w:szCs w:val="48"/>
        </w:rPr>
        <w:t xml:space="preserve"> </w:t>
      </w:r>
      <w:bookmarkStart w:id="1" w:name="_GoBack"/>
      <w:bookmarkEnd w:id="1"/>
    </w:p>
    <w:p w14:paraId="3EA06C28" w14:textId="35E9A55F" w:rsidR="00E95D1F" w:rsidRDefault="00E95D1F" w:rsidP="00F62204">
      <w:pPr>
        <w:pStyle w:val="NoSpacing"/>
        <w:rPr>
          <w:sz w:val="48"/>
          <w:szCs w:val="48"/>
        </w:rPr>
      </w:pPr>
      <w:r>
        <w:rPr>
          <w:rFonts w:ascii="Arial Rounded MT Bold" w:hAnsi="Arial Rounded MT Bold" w:cs="Arial"/>
          <w:b/>
          <w:bCs/>
          <w:noProof/>
          <w:color w:val="44546A" w:themeColor="text2"/>
          <w:sz w:val="20"/>
          <w:szCs w:val="20"/>
        </w:rPr>
        <mc:AlternateContent>
          <mc:Choice Requires="wps">
            <w:drawing>
              <wp:anchor distT="0" distB="0" distL="114300" distR="114300" simplePos="0" relativeHeight="251661312" behindDoc="0" locked="0" layoutInCell="1" allowOverlap="1" wp14:anchorId="7F5592ED" wp14:editId="5F79FCEF">
                <wp:simplePos x="0" y="0"/>
                <wp:positionH relativeFrom="margin">
                  <wp:align>center</wp:align>
                </wp:positionH>
                <wp:positionV relativeFrom="paragraph">
                  <wp:posOffset>106656</wp:posOffset>
                </wp:positionV>
                <wp:extent cx="6159260" cy="1578634"/>
                <wp:effectExtent l="19050" t="19050" r="13335" b="21590"/>
                <wp:wrapNone/>
                <wp:docPr id="1" name="Rectangle 1"/>
                <wp:cNvGraphicFramePr/>
                <a:graphic xmlns:a="http://schemas.openxmlformats.org/drawingml/2006/main">
                  <a:graphicData uri="http://schemas.microsoft.com/office/word/2010/wordprocessingShape">
                    <wps:wsp>
                      <wps:cNvSpPr/>
                      <wps:spPr>
                        <a:xfrm>
                          <a:off x="0" y="0"/>
                          <a:ext cx="6159260" cy="1578634"/>
                        </a:xfrm>
                        <a:prstGeom prst="rect">
                          <a:avLst/>
                        </a:prstGeom>
                        <a:noFill/>
                        <a:ln w="38100" cap="flat" cmpd="sng" algn="ctr">
                          <a:solidFill>
                            <a:srgbClr val="E7E6E6">
                              <a:lumMod val="1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B32E8" id="Rectangle 1" o:spid="_x0000_s1026" style="position:absolute;margin-left:0;margin-top:8.4pt;width:485pt;height:124.3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" filled="f" strokecolor="#181717" strokeweight="3pt">
                <w10:wrap anchorx="margin"/>
              </v:rect>
            </w:pict>
          </mc:Fallback>
        </mc:AlternateContent>
      </w:r>
    </w:p>
    <w:p w14:paraId="6032A162" w14:textId="06246E19" w:rsidR="00F62204" w:rsidRPr="00D81AB4" w:rsidRDefault="00F62204" w:rsidP="00F62204">
      <w:pPr>
        <w:pStyle w:val="NoSpacing"/>
        <w:rPr>
          <w:rFonts w:ascii="Arial Black" w:hAnsi="Arial Black" w:cs="Helvetica"/>
          <w:b/>
          <w:bCs/>
          <w:color w:val="222A35" w:themeColor="text2" w:themeShade="80"/>
          <w:sz w:val="44"/>
          <w:szCs w:val="44"/>
        </w:rPr>
      </w:pPr>
      <w:r w:rsidRPr="00D81AB4">
        <w:rPr>
          <w:rFonts w:ascii="Arial Black" w:hAnsi="Arial Black" w:cs="Helvetica"/>
          <w:b/>
          <w:bCs/>
          <w:color w:val="222A35" w:themeColor="text2" w:themeShade="80"/>
          <w:sz w:val="44"/>
          <w:szCs w:val="44"/>
        </w:rPr>
        <w:t xml:space="preserve">Pat yourself on the back. Great Job.    </w:t>
      </w:r>
    </w:p>
    <w:p w14:paraId="562D55E1" w14:textId="1BCF0D8A" w:rsidR="00AB10EC" w:rsidRPr="00D81AB4" w:rsidRDefault="00F62204" w:rsidP="00F62204">
      <w:pPr>
        <w:pStyle w:val="NoSpacing"/>
        <w:rPr>
          <w:rFonts w:ascii="Arial Black" w:hAnsi="Arial Black" w:cs="Helvetica"/>
          <w:b/>
          <w:bCs/>
          <w:color w:val="222A35" w:themeColor="text2" w:themeShade="80"/>
          <w:sz w:val="44"/>
          <w:szCs w:val="44"/>
        </w:rPr>
      </w:pPr>
      <w:r w:rsidRPr="00D81AB4">
        <w:rPr>
          <w:rFonts w:ascii="Arial Black" w:hAnsi="Arial Black" w:cs="Helvetica"/>
          <w:b/>
          <w:bCs/>
          <w:color w:val="222A35" w:themeColor="text2" w:themeShade="80"/>
          <w:sz w:val="44"/>
          <w:szCs w:val="44"/>
        </w:rPr>
        <w:t xml:space="preserve"> This is the end of the lab!!!</w:t>
      </w:r>
    </w:p>
    <w:p w14:paraId="1CB26C00" w14:textId="1CF6787B" w:rsidR="00947F9C" w:rsidRDefault="00947F9C" w:rsidP="00947F9C">
      <w:pPr>
        <w:rPr>
          <w:rFonts w:ascii="Helvetica" w:eastAsia="Times New Roman" w:hAnsi="Helvetica" w:cs="Helvetica"/>
          <w:b/>
          <w:bCs/>
          <w:color w:val="202124"/>
          <w:sz w:val="45"/>
          <w:szCs w:val="45"/>
        </w:rPr>
      </w:pPr>
    </w:p>
    <w:sectPr w:rsidR="00947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4051"/>
    <w:multiLevelType w:val="multilevel"/>
    <w:tmpl w:val="4A18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038ED"/>
    <w:multiLevelType w:val="hybridMultilevel"/>
    <w:tmpl w:val="3066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C7E47"/>
    <w:multiLevelType w:val="multilevel"/>
    <w:tmpl w:val="7F1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5315A"/>
    <w:multiLevelType w:val="hybridMultilevel"/>
    <w:tmpl w:val="A558A8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B2179"/>
    <w:multiLevelType w:val="multilevel"/>
    <w:tmpl w:val="30B4F45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A4F4BFA"/>
    <w:multiLevelType w:val="hybridMultilevel"/>
    <w:tmpl w:val="EB7A327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3074133C"/>
    <w:multiLevelType w:val="multilevel"/>
    <w:tmpl w:val="928C6A5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47A83F86"/>
    <w:multiLevelType w:val="multilevel"/>
    <w:tmpl w:val="90EC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E3264"/>
    <w:multiLevelType w:val="multilevel"/>
    <w:tmpl w:val="AD92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625D3"/>
    <w:multiLevelType w:val="multilevel"/>
    <w:tmpl w:val="B292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9"/>
  </w:num>
  <w:num w:numId="4">
    <w:abstractNumId w:val="0"/>
  </w:num>
  <w:num w:numId="5">
    <w:abstractNumId w:val="4"/>
  </w:num>
  <w:num w:numId="6">
    <w:abstractNumId w:val="1"/>
  </w:num>
  <w:num w:numId="7">
    <w:abstractNumId w:val="2"/>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9C"/>
    <w:rsid w:val="000F23D8"/>
    <w:rsid w:val="000F6151"/>
    <w:rsid w:val="001A3946"/>
    <w:rsid w:val="001F2489"/>
    <w:rsid w:val="002F6D3A"/>
    <w:rsid w:val="0040729E"/>
    <w:rsid w:val="004447F1"/>
    <w:rsid w:val="00947F9C"/>
    <w:rsid w:val="00A153D9"/>
    <w:rsid w:val="00AB10EC"/>
    <w:rsid w:val="00D81AB4"/>
    <w:rsid w:val="00E85504"/>
    <w:rsid w:val="00E9311A"/>
    <w:rsid w:val="00E95D1F"/>
    <w:rsid w:val="00EF075D"/>
    <w:rsid w:val="00F62204"/>
    <w:rsid w:val="00FC7452"/>
    <w:rsid w:val="00FE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7A1A"/>
  <w15:chartTrackingRefBased/>
  <w15:docId w15:val="{60AF7231-67AE-49C7-B2AD-89546391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F9C"/>
    <w:rPr>
      <w:color w:val="0563C1" w:themeColor="hyperlink"/>
      <w:u w:val="single"/>
    </w:rPr>
  </w:style>
  <w:style w:type="character" w:styleId="UnresolvedMention">
    <w:name w:val="Unresolved Mention"/>
    <w:basedOn w:val="DefaultParagraphFont"/>
    <w:uiPriority w:val="99"/>
    <w:semiHidden/>
    <w:unhideWhenUsed/>
    <w:rsid w:val="00947F9C"/>
    <w:rPr>
      <w:color w:val="605E5C"/>
      <w:shd w:val="clear" w:color="auto" w:fill="E1DFDD"/>
    </w:rPr>
  </w:style>
  <w:style w:type="paragraph" w:styleId="ListParagraph">
    <w:name w:val="List Paragraph"/>
    <w:basedOn w:val="Normal"/>
    <w:uiPriority w:val="34"/>
    <w:qFormat/>
    <w:rsid w:val="004447F1"/>
    <w:pPr>
      <w:ind w:left="720"/>
      <w:contextualSpacing/>
    </w:pPr>
  </w:style>
  <w:style w:type="paragraph" w:styleId="NormalWeb">
    <w:name w:val="Normal (Web)"/>
    <w:basedOn w:val="Normal"/>
    <w:uiPriority w:val="99"/>
    <w:semiHidden/>
    <w:unhideWhenUsed/>
    <w:rsid w:val="00EF07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075D"/>
    <w:rPr>
      <w:rFonts w:ascii="Courier New" w:eastAsia="Times New Roman" w:hAnsi="Courier New" w:cs="Courier New"/>
      <w:sz w:val="20"/>
      <w:szCs w:val="20"/>
    </w:rPr>
  </w:style>
  <w:style w:type="paragraph" w:styleId="NoSpacing">
    <w:name w:val="No Spacing"/>
    <w:uiPriority w:val="1"/>
    <w:qFormat/>
    <w:rsid w:val="00F622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942">
      <w:bodyDiv w:val="1"/>
      <w:marLeft w:val="0"/>
      <w:marRight w:val="0"/>
      <w:marTop w:val="0"/>
      <w:marBottom w:val="0"/>
      <w:divBdr>
        <w:top w:val="none" w:sz="0" w:space="0" w:color="auto"/>
        <w:left w:val="none" w:sz="0" w:space="0" w:color="auto"/>
        <w:bottom w:val="none" w:sz="0" w:space="0" w:color="auto"/>
        <w:right w:val="none" w:sz="0" w:space="0" w:color="auto"/>
      </w:divBdr>
    </w:div>
    <w:div w:id="801459712">
      <w:bodyDiv w:val="1"/>
      <w:marLeft w:val="0"/>
      <w:marRight w:val="0"/>
      <w:marTop w:val="0"/>
      <w:marBottom w:val="0"/>
      <w:divBdr>
        <w:top w:val="none" w:sz="0" w:space="0" w:color="auto"/>
        <w:left w:val="none" w:sz="0" w:space="0" w:color="auto"/>
        <w:bottom w:val="none" w:sz="0" w:space="0" w:color="auto"/>
        <w:right w:val="none" w:sz="0" w:space="0" w:color="auto"/>
      </w:divBdr>
    </w:div>
    <w:div w:id="17525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container-engine" TargetMode="External"/><Relationship Id="rId5" Type="http://schemas.openxmlformats.org/officeDocument/2006/relationships/hyperlink" Target="http://kubernete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6F6F6F"/>
      </a:dk1>
      <a:lt1>
        <a:sysClr val="window" lastClr="1B1B1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Ravage</dc:creator>
  <cp:keywords/>
  <dc:description/>
  <cp:lastModifiedBy>Ravage</cp:lastModifiedBy>
  <cp:revision>6</cp:revision>
  <dcterms:created xsi:type="dcterms:W3CDTF">2020-09-08T16:05:00Z</dcterms:created>
  <dcterms:modified xsi:type="dcterms:W3CDTF">2020-09-08T19:37:00Z</dcterms:modified>
</cp:coreProperties>
</file>