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CE610D">
      <w:pPr>
        <w:jc w:val="center"/>
        <w:rPr>
          <w:rFonts w:ascii="SimHei" w:eastAsia="SimHei" w:hint="eastAsia"/>
          <w:b/>
          <w:sz w:val="48"/>
          <w:szCs w:val="48"/>
        </w:rPr>
      </w:pPr>
      <w:r>
        <w:rPr>
          <w:rFonts w:ascii="SimHei" w:eastAsia="SimHei" w:hint="eastAsia"/>
          <w:b/>
          <w:sz w:val="48"/>
          <w:szCs w:val="48"/>
        </w:rPr>
        <w:t>委</w:t>
      </w:r>
      <w:r>
        <w:rPr>
          <w:rFonts w:ascii="SimHei" w:eastAsia="SimHei" w:hint="eastAsia"/>
          <w:b/>
          <w:sz w:val="48"/>
          <w:szCs w:val="48"/>
        </w:rPr>
        <w:t xml:space="preserve"> </w:t>
      </w:r>
      <w:r>
        <w:rPr>
          <w:rFonts w:ascii="SimHei" w:eastAsia="SimHei" w:hint="eastAsia"/>
          <w:b/>
          <w:sz w:val="48"/>
          <w:szCs w:val="48"/>
        </w:rPr>
        <w:t>托</w:t>
      </w:r>
      <w:r>
        <w:rPr>
          <w:rFonts w:ascii="SimHei" w:eastAsia="SimHei" w:hint="eastAsia"/>
          <w:b/>
          <w:sz w:val="48"/>
          <w:szCs w:val="48"/>
        </w:rPr>
        <w:t xml:space="preserve"> </w:t>
      </w:r>
      <w:r>
        <w:rPr>
          <w:rFonts w:ascii="SimHei" w:eastAsia="SimHei" w:hint="eastAsia"/>
          <w:b/>
          <w:sz w:val="48"/>
          <w:szCs w:val="48"/>
        </w:rPr>
        <w:t>书</w:t>
      </w:r>
    </w:p>
    <w:p w:rsidR="00000000" w:rsidRDefault="00CE610D">
      <w:pPr>
        <w:jc w:val="center"/>
        <w:rPr>
          <w:rFonts w:ascii="SimHei" w:eastAsia="SimHei" w:hint="eastAsia"/>
          <w:b/>
          <w:sz w:val="24"/>
        </w:rPr>
      </w:pPr>
    </w:p>
    <w:p w:rsidR="00000000" w:rsidRDefault="00CE610D">
      <w:pPr>
        <w:spacing w:line="480" w:lineRule="auto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委托方：</w:t>
      </w:r>
      <w:r>
        <w:rPr>
          <w:rFonts w:ascii="仿宋_GB2312" w:eastAsia="仿宋_GB2312" w:hAnsi="宋体" w:hint="eastAsia"/>
          <w:sz w:val="32"/>
          <w:szCs w:val="32"/>
        </w:rPr>
        <w:t>成都农村商业银行股份有限公司郫都红兴支行</w:t>
      </w:r>
    </w:p>
    <w:p w:rsidR="00000000" w:rsidRDefault="00CE610D">
      <w:pPr>
        <w:spacing w:line="480" w:lineRule="auto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身份证（营业执照）号码：</w:t>
      </w:r>
      <w:r>
        <w:rPr>
          <w:rFonts w:ascii="仿宋_GB2312" w:eastAsia="仿宋_GB2312" w:hAnsi="宋体" w:hint="eastAsia"/>
          <w:sz w:val="32"/>
          <w:szCs w:val="32"/>
        </w:rPr>
        <w:t>915101245510779362</w:t>
      </w:r>
    </w:p>
    <w:p w:rsidR="00000000" w:rsidRDefault="00CE610D">
      <w:pPr>
        <w:spacing w:line="480" w:lineRule="auto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受托方（代理人）：</w:t>
      </w:r>
      <w:r>
        <w:rPr>
          <w:rFonts w:ascii="仿宋_GB2312" w:eastAsia="仿宋_GB2312" w:hAnsi="宋体" w:hint="eastAsia"/>
          <w:sz w:val="32"/>
          <w:szCs w:val="32"/>
        </w:rPr>
        <w:t>孙健</w:t>
      </w:r>
    </w:p>
    <w:p w:rsidR="00000000" w:rsidRDefault="00CE610D">
      <w:pPr>
        <w:spacing w:line="480" w:lineRule="auto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身份证（营业执照）号码：</w:t>
      </w:r>
      <w:r>
        <w:rPr>
          <w:rFonts w:ascii="仿宋_GB2312" w:eastAsia="仿宋_GB2312" w:hAnsi="宋体" w:hint="eastAsia"/>
          <w:sz w:val="32"/>
          <w:szCs w:val="32"/>
        </w:rPr>
        <w:t>510124196601142631</w:t>
      </w:r>
    </w:p>
    <w:p w:rsidR="00000000" w:rsidRDefault="00CE610D">
      <w:pPr>
        <w:wordWrap w:val="0"/>
        <w:spacing w:line="480" w:lineRule="auto"/>
        <w:rPr>
          <w:rFonts w:ascii="仿宋_GB2312" w:eastAsia="仿宋_GB2312" w:hAnsi="宋体" w:hint="eastAsia"/>
          <w:sz w:val="32"/>
          <w:szCs w:val="32"/>
          <w:u w:val="single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</w:t>
      </w:r>
      <w:r>
        <w:rPr>
          <w:rFonts w:ascii="仿宋_GB2312" w:eastAsia="仿宋_GB2312" w:hAnsi="宋体" w:hint="eastAsia"/>
          <w:sz w:val="32"/>
          <w:szCs w:val="32"/>
        </w:rPr>
        <w:t>我（委托方）</w:t>
      </w:r>
      <w:r>
        <w:rPr>
          <w:rFonts w:ascii="仿宋_GB2312" w:eastAsia="仿宋_GB2312" w:hAnsi="宋体" w:hint="eastAsia"/>
          <w:sz w:val="32"/>
          <w:szCs w:val="32"/>
          <w:u w:val="single"/>
        </w:rPr>
        <w:t>成都农村商业银行股份有限公司郫都红兴支行</w:t>
      </w:r>
      <w:r>
        <w:rPr>
          <w:rFonts w:ascii="仿宋_GB2312" w:eastAsia="仿宋_GB2312" w:hAnsi="宋体" w:hint="eastAsia"/>
          <w:sz w:val="32"/>
          <w:szCs w:val="32"/>
        </w:rPr>
        <w:t>因不能到场办理位于</w:t>
      </w:r>
      <w:bookmarkStart w:id="0" w:name="_GoBack"/>
      <w:r w:rsidR="00DB66BE" w:rsidRPr="00DB66BE">
        <w:rPr>
          <w:rFonts w:ascii="仿宋_GB2312" w:eastAsia="仿宋_GB2312" w:hAnsi="宋体" w:hint="eastAsia"/>
          <w:sz w:val="32"/>
          <w:szCs w:val="32"/>
          <w:u w:val="single"/>
        </w:rPr>
        <w:t xml:space="preserve"> </w:t>
      </w:r>
      <w:bookmarkEnd w:id="0"/>
      <w:r w:rsidR="00DB66BE" w:rsidRPr="00DB66BE">
        <w:rPr>
          <w:rFonts w:ascii="仿宋_GB2312" w:eastAsia="仿宋_GB2312" w:hAnsi="仿宋_GB2312" w:cs="仿宋_GB2312"/>
          <w:sz w:val="32"/>
          <w:szCs w:val="32"/>
          <w:u w:val="single"/>
        </w:rPr>
        <w:t>{{</w:t>
      </w:r>
      <w:proofErr w:type="spellStart"/>
      <w:r w:rsidR="00DB66BE" w:rsidRPr="00DB66BE">
        <w:rPr>
          <w:rFonts w:ascii="仿宋_GB2312" w:eastAsia="仿宋_GB2312" w:hAnsi="仿宋_GB2312" w:cs="仿宋_GB2312"/>
          <w:sz w:val="32"/>
          <w:szCs w:val="32"/>
          <w:u w:val="single"/>
        </w:rPr>
        <w:t>house_location</w:t>
      </w:r>
      <w:proofErr w:type="spellEnd"/>
      <w:r w:rsidR="00DB66BE" w:rsidRPr="00DB66BE">
        <w:rPr>
          <w:rFonts w:ascii="仿宋_GB2312" w:eastAsia="仿宋_GB2312" w:hAnsi="仿宋_GB2312" w:cs="仿宋_GB2312"/>
          <w:sz w:val="32"/>
          <w:szCs w:val="32"/>
          <w:u w:val="single"/>
        </w:rPr>
        <w:t>}}</w:t>
      </w:r>
      <w:r w:rsidR="00DB66BE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Ansi="宋体" w:hint="eastAsia"/>
          <w:sz w:val="32"/>
          <w:szCs w:val="32"/>
        </w:rPr>
        <w:t>的</w:t>
      </w:r>
      <w:r>
        <w:rPr>
          <w:rFonts w:ascii="仿宋_GB2312" w:eastAsia="仿宋_GB2312" w:hAnsi="宋体" w:hint="eastAsia"/>
          <w:sz w:val="32"/>
          <w:szCs w:val="32"/>
        </w:rPr>
        <w:t>不动产</w:t>
      </w:r>
      <w:r>
        <w:rPr>
          <w:rFonts w:ascii="仿宋_GB2312" w:eastAsia="仿宋_GB2312" w:hAnsi="宋体" w:hint="eastAsia"/>
          <w:sz w:val="32"/>
          <w:szCs w:val="32"/>
        </w:rPr>
        <w:t>登记手续，特委托（受托方）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Ansi="宋体" w:hint="eastAsia"/>
          <w:sz w:val="32"/>
          <w:szCs w:val="32"/>
          <w:u w:val="single"/>
        </w:rPr>
        <w:t>孙健</w:t>
      </w:r>
      <w:r>
        <w:rPr>
          <w:rFonts w:ascii="仿宋_GB2312" w:eastAsia="仿宋_GB2312" w:hAnsi="宋体" w:hint="eastAsia"/>
          <w:sz w:val="32"/>
          <w:szCs w:val="32"/>
        </w:rPr>
        <w:t>办理</w:t>
      </w:r>
      <w:r>
        <w:rPr>
          <w:rFonts w:ascii="仿宋_GB2312" w:eastAsia="仿宋_GB2312" w:hAnsi="宋体" w:hint="eastAsia"/>
          <w:sz w:val="32"/>
          <w:szCs w:val="32"/>
        </w:rPr>
        <w:t>不动产</w:t>
      </w:r>
      <w:r>
        <w:rPr>
          <w:rFonts w:ascii="仿宋_GB2312" w:eastAsia="仿宋_GB2312" w:hAnsi="宋体" w:hint="eastAsia"/>
          <w:sz w:val="32"/>
          <w:szCs w:val="32"/>
        </w:rPr>
        <w:t>登记手续，具体事宜如下：</w:t>
      </w:r>
    </w:p>
    <w:p w:rsidR="00000000" w:rsidRDefault="00CE610D">
      <w:pPr>
        <w:spacing w:line="480" w:lineRule="auto"/>
        <w:ind w:leftChars="305" w:left="2163" w:hangingChars="476" w:hanging="1523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一、代理范围：</w:t>
      </w:r>
      <w:r>
        <w:rPr>
          <w:rFonts w:ascii="仿宋_GB2312" w:eastAsia="仿宋_GB2312" w:hAnsi="宋体" w:hint="eastAsia"/>
          <w:sz w:val="32"/>
          <w:szCs w:val="32"/>
        </w:rPr>
        <w:t>1</w:t>
      </w:r>
      <w:r>
        <w:rPr>
          <w:rFonts w:ascii="仿宋_GB2312" w:eastAsia="仿宋_GB2312" w:hAnsi="宋体" w:hint="eastAsia"/>
          <w:sz w:val="32"/>
          <w:szCs w:val="32"/>
        </w:rPr>
        <w:t>、办理上述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Ansi="宋体" w:hint="eastAsia"/>
          <w:sz w:val="32"/>
          <w:szCs w:val="32"/>
          <w:u w:val="single"/>
        </w:rPr>
        <w:t>预告、预抵押登记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Ansi="宋体" w:hint="eastAsia"/>
          <w:sz w:val="32"/>
          <w:szCs w:val="32"/>
        </w:rPr>
        <w:t>手续。</w:t>
      </w:r>
    </w:p>
    <w:p w:rsidR="00000000" w:rsidRDefault="00CE610D">
      <w:pPr>
        <w:spacing w:line="480" w:lineRule="auto"/>
        <w:ind w:leftChars="86" w:left="2341" w:hangingChars="675" w:hanging="216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       2</w:t>
      </w:r>
      <w:r>
        <w:rPr>
          <w:rFonts w:ascii="仿宋_GB2312" w:eastAsia="仿宋_GB2312" w:hAnsi="宋体" w:hint="eastAsia"/>
          <w:sz w:val="32"/>
          <w:szCs w:val="32"/>
        </w:rPr>
        <w:t>、回答</w:t>
      </w:r>
      <w:r>
        <w:rPr>
          <w:rFonts w:ascii="仿宋_GB2312" w:eastAsia="仿宋_GB2312" w:hAnsi="宋体" w:hint="eastAsia"/>
          <w:sz w:val="32"/>
          <w:szCs w:val="32"/>
        </w:rPr>
        <w:t>登记机关询问事宜。</w:t>
      </w:r>
    </w:p>
    <w:p w:rsidR="00000000" w:rsidRDefault="00CE610D">
      <w:pPr>
        <w:spacing w:line="480" w:lineRule="auto"/>
        <w:ind w:leftChars="304" w:left="2158" w:hangingChars="475" w:hanging="152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    3</w:t>
      </w:r>
      <w:r>
        <w:rPr>
          <w:rFonts w:ascii="仿宋_GB2312" w:eastAsia="仿宋_GB2312" w:hAnsi="宋体" w:hint="eastAsia"/>
          <w:sz w:val="32"/>
          <w:szCs w:val="32"/>
        </w:rPr>
        <w:t>、领取</w:t>
      </w:r>
      <w:r>
        <w:rPr>
          <w:rFonts w:ascii="仿宋_GB2312" w:eastAsia="仿宋_GB2312" w:hAnsi="宋体" w:hint="eastAsia"/>
          <w:sz w:val="32"/>
          <w:szCs w:val="32"/>
        </w:rPr>
        <w:t>不动产登记证明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:rsidR="00000000" w:rsidRDefault="00CE610D">
      <w:pPr>
        <w:spacing w:line="480" w:lineRule="auto"/>
        <w:ind w:leftChars="86" w:left="2159" w:hangingChars="618" w:hanging="1978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       4</w:t>
      </w:r>
      <w:r>
        <w:rPr>
          <w:rFonts w:ascii="仿宋_GB2312" w:eastAsia="仿宋_GB2312" w:hAnsi="宋体" w:hint="eastAsia"/>
          <w:sz w:val="32"/>
          <w:szCs w:val="32"/>
        </w:rPr>
        <w:t>、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其他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</w:t>
      </w:r>
      <w:r>
        <w:rPr>
          <w:rFonts w:ascii="仿宋_GB2312" w:eastAsia="仿宋_GB2312" w:hAnsi="宋体" w:hint="eastAsia"/>
          <w:sz w:val="32"/>
          <w:szCs w:val="32"/>
          <w:u w:val="single"/>
        </w:rPr>
        <w:t>/</w:t>
      </w:r>
      <w:proofErr w:type="gramEnd"/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          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:rsidR="00000000" w:rsidRDefault="00CE610D">
      <w:pPr>
        <w:spacing w:line="480" w:lineRule="auto"/>
        <w:ind w:leftChars="304" w:left="2158" w:hangingChars="475" w:hanging="152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    </w:t>
      </w:r>
    </w:p>
    <w:p w:rsidR="00000000" w:rsidRDefault="00CE610D">
      <w:pPr>
        <w:spacing w:line="480" w:lineRule="auto"/>
        <w:ind w:left="1440" w:hangingChars="450" w:hanging="14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</w:t>
      </w:r>
      <w:r>
        <w:rPr>
          <w:rFonts w:ascii="仿宋_GB2312" w:eastAsia="仿宋_GB2312" w:hAnsi="宋体" w:hint="eastAsia"/>
          <w:sz w:val="32"/>
          <w:szCs w:val="32"/>
        </w:rPr>
        <w:t>委托人已将所有信息准确、真实的告知受托人，受托人</w:t>
      </w:r>
    </w:p>
    <w:p w:rsidR="00000000" w:rsidRDefault="00CE610D">
      <w:pPr>
        <w:spacing w:line="480" w:lineRule="auto"/>
        <w:ind w:left="1440" w:hangingChars="450" w:hanging="14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办理上述事宜时，在文件上的签字和所缴纳的税费，委托人</w:t>
      </w:r>
    </w:p>
    <w:p w:rsidR="00000000" w:rsidRDefault="00CE610D">
      <w:pPr>
        <w:spacing w:line="480" w:lineRule="auto"/>
        <w:ind w:left="1440" w:hangingChars="450" w:hanging="14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均予认可，并承担相应的法律责任。</w:t>
      </w:r>
    </w:p>
    <w:p w:rsidR="00000000" w:rsidRDefault="00CE610D">
      <w:pPr>
        <w:spacing w:line="480" w:lineRule="auto"/>
        <w:ind w:left="1440" w:hangingChars="450" w:hanging="1440"/>
        <w:rPr>
          <w:rFonts w:ascii="仿宋_GB2312" w:eastAsia="仿宋_GB2312" w:hAnsi="宋体" w:hint="eastAsia"/>
          <w:sz w:val="32"/>
          <w:szCs w:val="32"/>
        </w:rPr>
      </w:pPr>
    </w:p>
    <w:p w:rsidR="00000000" w:rsidRDefault="00CE610D">
      <w:pPr>
        <w:spacing w:line="480" w:lineRule="auto"/>
        <w:ind w:left="1440" w:hangingChars="450" w:hanging="14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委托方（签章）：</w:t>
      </w:r>
      <w:r>
        <w:rPr>
          <w:rFonts w:ascii="仿宋_GB2312" w:eastAsia="仿宋_GB2312" w:hAnsi="宋体" w:hint="eastAsia"/>
          <w:sz w:val="32"/>
          <w:szCs w:val="32"/>
        </w:rPr>
        <w:t xml:space="preserve">               </w:t>
      </w:r>
      <w:r>
        <w:rPr>
          <w:rFonts w:ascii="仿宋_GB2312" w:eastAsia="仿宋_GB2312" w:hAnsi="宋体" w:hint="eastAsia"/>
          <w:sz w:val="32"/>
          <w:szCs w:val="32"/>
        </w:rPr>
        <w:t>受托方（签章）：</w:t>
      </w:r>
    </w:p>
    <w:p w:rsidR="00000000" w:rsidRDefault="00CE610D">
      <w:pPr>
        <w:spacing w:line="480" w:lineRule="auto"/>
        <w:ind w:left="1440" w:hangingChars="450" w:hanging="1440"/>
        <w:rPr>
          <w:rFonts w:ascii="仿宋_GB2312" w:eastAsia="仿宋_GB2312" w:hAnsi="宋体" w:hint="eastAsia"/>
          <w:sz w:val="32"/>
          <w:szCs w:val="32"/>
        </w:rPr>
      </w:pPr>
    </w:p>
    <w:p w:rsidR="00CE610D" w:rsidRDefault="00CE610D">
      <w:pPr>
        <w:wordWrap w:val="0"/>
        <w:spacing w:line="480" w:lineRule="auto"/>
        <w:ind w:left="1440" w:hangingChars="450" w:hanging="1440"/>
        <w:jc w:val="right"/>
        <w:rPr>
          <w:rFonts w:ascii="宋体" w:hAnsi="宋体" w:hint="eastAsia"/>
          <w:sz w:val="24"/>
        </w:rPr>
      </w:pPr>
      <w:r>
        <w:rPr>
          <w:rFonts w:ascii="仿宋_GB2312" w:eastAsia="仿宋_GB2312" w:hAnsi="宋体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sz w:val="32"/>
          <w:szCs w:val="32"/>
        </w:rPr>
        <w:t xml:space="preserve"> </w:t>
      </w:r>
      <w:r>
        <w:rPr>
          <w:rFonts w:ascii="仿宋_GB2312" w:eastAsia="仿宋_GB2312" w:hAnsi="宋体" w:hint="eastAsia"/>
          <w:sz w:val="32"/>
          <w:szCs w:val="32"/>
        </w:rPr>
        <w:t xml:space="preserve">  </w:t>
      </w:r>
      <w:r>
        <w:rPr>
          <w:rFonts w:ascii="仿宋_GB2312" w:eastAsia="仿宋_GB2312" w:hAnsi="宋体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sz w:val="32"/>
          <w:szCs w:val="32"/>
        </w:rPr>
        <w:t xml:space="preserve"> </w:t>
      </w:r>
      <w:r>
        <w:rPr>
          <w:rFonts w:ascii="仿宋_GB2312" w:eastAsia="仿宋_GB2312" w:hAnsi="宋体" w:hint="eastAsia"/>
          <w:sz w:val="32"/>
          <w:szCs w:val="32"/>
        </w:rPr>
        <w:t xml:space="preserve"> </w:t>
      </w:r>
      <w:r>
        <w:rPr>
          <w:rFonts w:ascii="仿宋_GB2312" w:eastAsia="仿宋_GB2312" w:hAnsi="宋体" w:hint="eastAsia"/>
          <w:sz w:val="32"/>
          <w:szCs w:val="32"/>
        </w:rPr>
        <w:t xml:space="preserve">  </w:t>
      </w:r>
      <w:r>
        <w:rPr>
          <w:rFonts w:ascii="仿宋_GB2312" w:eastAsia="仿宋_GB2312" w:hAnsi="宋体" w:hint="eastAsia"/>
          <w:sz w:val="32"/>
          <w:szCs w:val="32"/>
        </w:rPr>
        <w:t>日</w:t>
      </w:r>
      <w:r>
        <w:rPr>
          <w:rFonts w:ascii="仿宋_GB2312" w:eastAsia="仿宋_GB2312" w:hAnsi="宋体" w:hint="eastAsia"/>
          <w:sz w:val="32"/>
          <w:szCs w:val="32"/>
        </w:rPr>
        <w:t xml:space="preserve">   </w:t>
      </w:r>
    </w:p>
    <w:sectPr w:rsidR="00CE610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auto"/>
    <w:pitch w:val="default"/>
    <w:sig w:usb0="00000000" w:usb1="080E0000" w:usb2="00000010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CE610D"/>
    <w:rsid w:val="00DB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5ED2C6F"/>
  <w15:chartTrackingRefBased/>
  <w15:docId w15:val="{EED554EA-C991-4CEA-89B4-4494A3A8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395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委 托 书</vt:lpstr>
    </vt:vector>
  </TitlesOfParts>
  <Manager/>
  <Company>WWW.YlmF.CoM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委 托 书</dc:title>
  <dc:subject/>
  <dc:creator>成本</dc:creator>
  <cp:keywords/>
  <dc:description/>
  <cp:lastModifiedBy>Zhang, Lester (DI SW CAS MS-AWS MAA CCC DEV)</cp:lastModifiedBy>
  <cp:revision>2</cp:revision>
  <cp:lastPrinted>2016-08-25T07:47:56Z</cp:lastPrinted>
  <dcterms:created xsi:type="dcterms:W3CDTF">2019-04-14T12:56:00Z</dcterms:created>
  <dcterms:modified xsi:type="dcterms:W3CDTF">2019-04-14T12:56:00Z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