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color w:val="394c6c"/>
          <w:rFonts w:ascii="Tahoma" w:hAnsi="Tahoma" w:cs="Tahoma" w:eastAsia="Tahoma"/>
          <w:sz w:val="72"/>
        </w:rPr>
        <w:t>Andrew Abelson</w:t>
        <w:br/>
      </w:r>
      <w:r>
        <w:rPr>
          <w:sz w:val="22"/>
          <w:rFonts w:ascii="Verdana" w:hAnsi="Verdana" w:cs="Verdana" w:eastAsia="Verdana"/>
          <w:b w:val="off"/>
        </w:rPr>
        <w:t>Dedicated and hardworking janitorial professional with over 5 years of experience maintaining clean,
safe, and organized environments in educational and fitness facilities. Known for excellent memory,
reliability, and a strong work</w:t>
      </w:r>
    </w:p>
    <w:tbl>
      <w:tblPr>
        <w:tblW w:w="5000" w:type="pct"/>
        <w:tblBorders>
          <w:top w:val="none" w:sz="1" w:space="0" w:color="000000"/>
          <w:left w:val="none" w:sz="1" w:space="0" w:color="000000"/>
          <w:bottom w:val="none" w:sz="1" w:space="0" w:color="000000"/>
          <w:right w:val="none" w:sz="1" w:space="0" w:color="000000"/>
          <w:insideH w:val="none" w:sz="1" w:space="0" w:color="000000"/>
          <w:insideV w:val="none" w:sz="1" w:space="0" w:color="000000"/>
        </w:tblBorders>
      </w:tblPr>
      <w:tr>
        <w:tc>
          <w:tcPr>
            <w:tcW w:w="1000"/>
          </w:tcPr>
          <w:p/>
        </w:tc>
        <w:tc>
          <w:tcPr>
            <w:tcW w:w="8000"/>
          </w:tcPr>
          <w:p>
            <w:pPr>
              <w:pBdr>
                <w:bottom w:val="single"/>
              </w:pBdr>
            </w:pPr>
            <w:r>
              <w:rPr>
                <w:rFonts w:ascii="Tahoma" w:hAnsi="Tahoma" w:cs="Tahoma" w:eastAsia="Tahoma"/>
                <w:sz w:val="32"/>
                <w:b w:val="on"/>
                <w:color w:val="3f4f6e"/>
              </w:rPr>
              <w:t>Work History</w:t>
            </w:r>
          </w:p>
        </w:tc>
        <w:tc>
          <w:tcPr>
            <w:vMerge w:val="restart"/>
          </w:tcPr>
          <w:tcPr>
            <w:tcW w:w="4000"/>
          </w:tcPr>
          <w:p>
            <w:pPr>
              <w:pBdr>
                <w:bottom w:val="single"/>
              </w:pBdr>
            </w:pPr>
            <w:r>
              <w:rPr>
                <w:rFonts w:ascii="Tahoma" w:hAnsi="Tahoma" w:cs="Tahoma" w:eastAsia="Tahoma"/>
                <w:sz w:val="32"/>
                <w:b w:val="on"/>
                <w:color w:val="3f4f6e"/>
              </w:rPr>
              <w:t>Contact</w:t>
            </w:r>
          </w:p>
          <w:p>
            <w:r>
              <w:rPr>
                <w:rFonts w:ascii="Tahoma" w:hAnsi="Tahoma" w:cs="Tahoma" w:eastAsia="Tahoma"/>
                <w:sz w:val="22"/>
                <w:b w:val="on"/>
              </w:rPr>
              <w:t>Address</w:t>
              <w:br/>
            </w:r>
            <w:r>
              <w:rPr>
                <w:rFonts w:ascii="Verdana" w:hAnsi="Verdana" w:cs="Verdana" w:eastAsia="Verdana"/>
                <w:sz w:val="22"/>
                <w:b w:val="off"/>
              </w:rPr>
              <w:t>120 W Wilson Ave, Apt 1526, Glendale, CA 91203</w:t>
              <w:br/>
              <w:br/>
            </w:r>
            <w:r>
              <w:rPr>
                <w:rFonts w:ascii="Tahoma" w:hAnsi="Tahoma" w:cs="Tahoma" w:eastAsia="Tahoma"/>
                <w:sz w:val="22"/>
                <w:b w:val="on"/>
              </w:rPr>
              <w:t>Phone</w:t>
              <w:br/>
              <w:br/>
            </w:r>
            <w:r>
              <w:rPr>
                <w:rFonts w:ascii="Verdana" w:hAnsi="Verdana" w:cs="Verdana" w:eastAsia="Verdana"/>
                <w:sz w:val="22"/>
                <w:b w:val="off"/>
              </w:rPr>
              <w:t>(626) 399-5776</w:t>
              <w:br/>
            </w:r>
            <w:r>
              <w:rPr>
                <w:rFonts w:ascii="Tahoma" w:hAnsi="Tahoma" w:cs="Tahoma" w:eastAsia="Tahoma"/>
                <w:sz w:val="22"/>
                <w:b w:val="on"/>
              </w:rPr>
              <w:t>Email</w:t>
              <w:br/>
            </w:r>
            <w:r>
              <w:rPr>
                <w:rFonts w:ascii="Verdana" w:hAnsi="Verdana" w:cs="Verdana" w:eastAsia="Verdana"/>
                <w:sz w:val="22"/>
                <w:b w:val="off"/>
              </w:rPr>
              <w:t>drewabelson1995@icloud.com</w:t>
            </w:r>
          </w:p>
          <w:p>
            <w:pPr>
              <w:pBdr>
                <w:bottom w:val="single"/>
              </w:pBdr>
            </w:pPr>
            <w:r>
              <w:rPr>
                <w:rFonts w:ascii="Tahoma" w:hAnsi="Tahoma" w:cs="Tahoma" w:eastAsia="Tahoma"/>
                <w:sz w:val="32"/>
                <w:b w:val="on"/>
                <w:color w:val="3f4f6e"/>
              </w:rPr>
              <w:t>Skill</w:t>
            </w:r>
          </w:p>
          <w:p>
            <w:r>
              <w:rPr>
                <w:rFonts w:ascii="Verdana" w:hAnsi="Verdana" w:cs="Verdana" w:eastAsia="Verdana"/>
                <w:sz w:val="22"/>
              </w:rPr>
              <w:t>• Cleaning &amp; Sanitization</w:t>
              <w:br/>
            </w:r>
            <w:r>
              <w:rPr>
                <w:rFonts w:ascii="Verdana" w:hAnsi="Verdana" w:cs="Verdana" w:eastAsia="Verdana"/>
                <w:sz w:val="22"/>
              </w:rPr>
              <w:t>Excellent</w:t>
              <w:br/>
            </w:r>
            <w:r>
              <w:rPr>
                <w:sz w:val="48"/>
                <w:rFonts w:ascii="Verdana" w:hAnsi="Verdana" w:cs="Verdana" w:eastAsia="Verdana"/>
                <w:color w:val="2F3B59"/>
              </w:rPr>
              <w:t>●●●●●</w:t>
              <w:br/>
            </w:r>
            <w:r>
              <w:rPr>
                <w:rFonts w:ascii="Verdana" w:hAnsi="Verdana" w:cs="Verdana" w:eastAsia="Verdana"/>
                <w:sz w:val="22"/>
              </w:rPr>
              <w:t>• Dependable &amp; Ambitious Work Ethic</w:t>
              <w:br/>
            </w:r>
            <w:r>
              <w:rPr>
                <w:rFonts w:ascii="Verdana" w:hAnsi="Verdana" w:cs="Verdana" w:eastAsia="Verdana"/>
                <w:sz w:val="22"/>
              </w:rPr>
              <w:t>Excellent</w:t>
              <w:br/>
            </w:r>
            <w:r>
              <w:rPr>
                <w:sz w:val="48"/>
                <w:rFonts w:ascii="Verdana" w:hAnsi="Verdana" w:cs="Verdana" w:eastAsia="Verdana"/>
                <w:color w:val="2F3B59"/>
              </w:rPr>
              <w:t>●●●●●</w:t>
              <w:br/>
            </w:r>
            <w:r>
              <w:rPr>
                <w:rFonts w:ascii="Verdana" w:hAnsi="Verdana" w:cs="Verdana" w:eastAsia="Verdana"/>
                <w:sz w:val="22"/>
              </w:rPr>
              <w:t>• Excellent Memory &amp; Attention to Detail</w:t>
              <w:br/>
            </w:r>
            <w:r>
              <w:rPr>
                <w:rFonts w:ascii="Verdana" w:hAnsi="Verdana" w:cs="Verdana" w:eastAsia="Verdana"/>
                <w:sz w:val="22"/>
              </w:rPr>
              <w:t>Excellent</w:t>
              <w:br/>
            </w:r>
            <w:r>
              <w:rPr>
                <w:sz w:val="48"/>
                <w:rFonts w:ascii="Verdana" w:hAnsi="Verdana" w:cs="Verdana" w:eastAsia="Verdana"/>
                <w:color w:val="2F3B59"/>
              </w:rPr>
              <w:t>●●●●●</w:t>
              <w:br/>
            </w:r>
            <w:r>
              <w:rPr>
                <w:rFonts w:ascii="Verdana" w:hAnsi="Verdana" w:cs="Verdana" w:eastAsia="Verdana"/>
                <w:sz w:val="22"/>
              </w:rPr>
              <w:t>• “Human Calendar” – Strong Time and Schedule Awareness</w:t>
              <w:br/>
            </w:r>
            <w:r>
              <w:rPr>
                <w:rFonts w:ascii="Verdana" w:hAnsi="Verdana" w:cs="Verdana" w:eastAsia="Verdana"/>
                <w:sz w:val="22"/>
              </w:rPr>
              <w:t>Excellent</w:t>
              <w:br/>
            </w:r>
            <w:r>
              <w:rPr>
                <w:sz w:val="48"/>
                <w:rFonts w:ascii="Verdana" w:hAnsi="Verdana" w:cs="Verdana" w:eastAsia="Verdana"/>
                <w:color w:val="2F3B59"/>
              </w:rPr>
              <w:t>●●●●●</w:t>
              <w:br/>
            </w:r>
            <w:r>
              <w:rPr>
                <w:rFonts w:ascii="Verdana" w:hAnsi="Verdana" w:cs="Verdana" w:eastAsia="Verdana"/>
                <w:sz w:val="22"/>
              </w:rPr>
              <w:t>• Snow Removal &amp; Groundskeeping</w:t>
              <w:br/>
            </w:r>
            <w:r>
              <w:rPr>
                <w:rFonts w:ascii="Verdana" w:hAnsi="Verdana" w:cs="Verdana" w:eastAsia="Verdana"/>
                <w:sz w:val="22"/>
              </w:rPr>
              <w:t>Good</w:t>
              <w:br/>
            </w:r>
            <w:r>
              <w:rPr>
                <w:sz w:val="48"/>
                <w:rFonts w:ascii="Verdana" w:hAnsi="Verdana" w:cs="Verdana" w:eastAsia="Verdana"/>
                <w:color w:val="2F3B59"/>
              </w:rPr>
              <w:t>●●●●●</w:t>
              <w:br/>
            </w:r>
            <w:r>
              <w:rPr>
                <w:rFonts w:ascii="Verdana" w:hAnsi="Verdana" w:cs="Verdana" w:eastAsia="Verdana"/>
                <w:sz w:val="22"/>
              </w:rPr>
              <w:t>• Stocking &amp; Inventory Management</w:t>
              <w:br/>
            </w:r>
            <w:r>
              <w:rPr>
                <w:rFonts w:ascii="Verdana" w:hAnsi="Verdana" w:cs="Verdana" w:eastAsia="Verdana"/>
                <w:sz w:val="22"/>
              </w:rPr>
              <w:t>Good</w:t>
              <w:br/>
            </w:r>
            <w:r>
              <w:rPr>
                <w:sz w:val="48"/>
                <w:rFonts w:ascii="Verdana" w:hAnsi="Verdana" w:cs="Verdana" w:eastAsia="Verdana"/>
                <w:color w:val="2F3B59"/>
              </w:rPr>
              <w:t>●●●●●</w:t>
              <w:br/>
            </w:r>
          </w:p>
        </w:tc>
      </w:tr>
      <w:tr>
        <w:tc>
          <w:p>
            <w:r>
              <w:rPr>
                <w:b w:val="on"/>
                <w:sz w:val="22"/>
                <w:rFonts w:ascii="Tahoma" w:hAnsi="Tahoma" w:cs="Tahoma" w:eastAsia="Tahoma"/>
              </w:rPr>
              <w:t xml:space="preserve">June 2020 - September 2025 </w:t>
            </w:r>
          </w:p>
        </w:tc>
        <w:tc>
          <w:p>
            <w:r>
              <w:rPr>
                <w:rFonts w:ascii="Tahoma" w:hAnsi="Tahoma" w:cs="Tahoma" w:eastAsia="Tahoma"/>
                <w:sz w:val="24"/>
                <w:b w:val="on"/>
              </w:rPr>
              <w:t>Janitor</w:t>
              <w:tab/>
              <w:br/>
            </w:r>
            <w:r>
              <w:rPr>
                <w:rFonts w:ascii="Verdana" w:hAnsi="Verdana" w:cs="Verdana" w:eastAsia="Verdana"/>
                <w:sz w:val="22"/>
                <w:i w:val="on"/>
              </w:rPr>
              <w:t>Weber State University</w:t>
              <w:tab/>
              <w:tab/>
              <w:br/>
            </w:r>
            <w:r>
              <w:rPr>
                <w:rFonts w:ascii="Verdana" w:hAnsi="Verdana" w:cs="Verdana" w:eastAsia="Verdana"/>
                <w:sz w:val="22"/>
              </w:rPr>
              <w:t xml:space="preserve">• • Collected trash from offices, labs, hallways, and classrooms.</w:t>
              <w:br/>
            </w:r>
            <w:r>
              <w:rPr>
                <w:rFonts w:ascii="Verdana" w:hAnsi="Verdana" w:cs="Verdana" w:eastAsia="Verdana"/>
                <w:sz w:val="22"/>
              </w:rPr>
              <w:t xml:space="preserve">• • Vacuumed and maintained cleanliness in all assigned areas.</w:t>
              <w:br/>
            </w:r>
            <w:r>
              <w:rPr>
                <w:rFonts w:ascii="Verdana" w:hAnsi="Verdana" w:cs="Verdana" w:eastAsia="Verdana"/>
                <w:sz w:val="22"/>
              </w:rPr>
              <w:t xml:space="preserve">• • Shoveled snow and maintained campus walkways during winter.</w:t>
              <w:br/>
            </w:r>
            <w:r>
              <w:rPr>
                <w:rFonts w:ascii="Verdana" w:hAnsi="Verdana" w:cs="Verdana" w:eastAsia="Verdana"/>
                <w:sz w:val="22"/>
              </w:rPr>
              <w:t>• • Ensured cleaning supplies were stocked and organized.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b w:val="on"/>
                <w:sz w:val="22"/>
                <w:rFonts w:ascii="Tahoma" w:hAnsi="Tahoma" w:cs="Tahoma" w:eastAsia="Tahoma"/>
              </w:rPr>
              <w:t xml:space="preserve">February 2017 - March 2020 </w:t>
            </w:r>
          </w:p>
        </w:tc>
        <w:tc>
          <w:p>
            <w:r>
              <w:rPr>
                <w:rFonts w:ascii="Tahoma" w:hAnsi="Tahoma" w:cs="Tahoma" w:eastAsia="Tahoma"/>
                <w:sz w:val="24"/>
                <w:b w:val="on"/>
              </w:rPr>
              <w:t>Janitor</w:t>
              <w:tab/>
              <w:br/>
            </w:r>
            <w:r>
              <w:rPr>
                <w:rFonts w:ascii="Verdana" w:hAnsi="Verdana" w:cs="Verdana" w:eastAsia="Verdana"/>
                <w:sz w:val="22"/>
                <w:i w:val="on"/>
              </w:rPr>
              <w:t>VASA fitness</w:t>
              <w:tab/>
              <w:tab/>
              <w:br/>
            </w:r>
            <w:r>
              <w:rPr>
                <w:rFonts w:ascii="Verdana" w:hAnsi="Verdana" w:cs="Verdana" w:eastAsia="Verdana"/>
                <w:sz w:val="22"/>
              </w:rPr>
              <w:t xml:space="preserve">• • Cleaned and disinfected gym equipment, locker rooms, and common areas.</w:t>
              <w:br/>
            </w:r>
            <w:r>
              <w:rPr>
                <w:rFonts w:ascii="Verdana" w:hAnsi="Verdana" w:cs="Verdana" w:eastAsia="Verdana"/>
                <w:sz w:val="22"/>
              </w:rPr>
              <w:t xml:space="preserve">• • Assisted with supply restocking and organization.</w:t>
              <w:br/>
            </w:r>
            <w:r>
              <w:rPr>
                <w:rFonts w:ascii="Verdana" w:hAnsi="Verdana" w:cs="Verdana" w:eastAsia="Verdana"/>
                <w:sz w:val="22"/>
              </w:rPr>
              <w:t>• • Supported staff with facility upkeep and maintenance tasks.</w:t>
            </w:r>
          </w:p>
        </w:tc>
        <w:tc>
          <w:tcPr>
            <w:vMerge w:val="continue"/>
          </w:tcPr>
          <w:p/>
        </w:tc>
      </w:tr>
      <w:tr>
        <w:tc>
          <w:p/>
        </w:tc>
        <w:tc>
          <w:p>
            <w:pPr>
              <w:pBdr>
                <w:bottom w:val="single"/>
              </w:pBdr>
            </w:pPr>
            <w:r>
              <w:rPr>
                <w:rFonts w:ascii="Tahoma" w:hAnsi="Tahoma" w:cs="Tahoma" w:eastAsia="Tahoma"/>
                <w:sz w:val="32"/>
                <w:b w:val="on"/>
                <w:color w:val="3f4f6e"/>
              </w:rPr>
              <w:t>Education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b w:val="on"/>
                <w:sz w:val="22"/>
                <w:rFonts w:ascii="Tahoma" w:hAnsi="Tahoma" w:cs="Tahoma" w:eastAsia="Tahoma"/>
              </w:rPr>
              <w:t>November 2013 - August 2014</w:t>
            </w:r>
          </w:p>
        </w:tc>
        <w:tc>
          <w:p>
            <w:r>
              <w:rPr>
                <w:rFonts w:ascii="Tahoma" w:hAnsi="Tahoma" w:cs="Tahoma" w:eastAsia="Tahoma"/>
                <w:sz w:val="24"/>
                <w:b w:val="on"/>
              </w:rPr>
              <w:t>High school degree</w:t>
              <w:br/>
            </w:r>
            <w:r>
              <w:rPr>
                <w:rFonts w:ascii="Verdana" w:hAnsi="Verdana" w:cs="Verdana" w:eastAsia="Verdana"/>
                <w:sz w:val="22"/>
                <w:i w:val="on"/>
              </w:rPr>
              <w:t>Logan River Academy</w:t>
            </w:r>
          </w:p>
        </w:tc>
        <w:tc>
          <w:tcPr>
            <w:vMerge w:val="continue"/>
          </w:tcPr>
          <w:p/>
        </w:tc>
      </w:tr>
      <w:tr>
        <w:tc>
          <w:p/>
        </w:tc>
        <w:tc>
          <w:p/>
        </w:tc>
        <w:tc>
          <w:tcPr>
            <w:vMerge w:val="continue"/>
          </w:tcPr>
          <w:p/>
        </w:tc>
      </w:tr>
      <w:tr>
        <w:tc>
          <w:p/>
        </w:tc>
        <w:tc>
          <w:p/>
        </w:tc>
        <w:tc>
          <w:tcPr>
            <w:vMerge w:val="continue"/>
          </w:tcPr>
          <w:p/>
        </w:tc>
      </w:tr>
      <w:tr>
        <w:tc>
          <w:p/>
        </w:tc>
        <w:tc>
          <w:p/>
        </w:tc>
        <w:tc>
          <w:tcPr>
            <w:vMerge w:val="continue"/>
          </w:tcPr>
          <w:p/>
        </w:tc>
      </w:tr>
      <w:tr>
        <w:tc>
          <w:p/>
        </w:tc>
        <w:tc>
          <w:p/>
        </w:tc>
        <w:tc>
          <w:tcPr>
            <w:vMerge w:val="continue"/>
          </w:tcPr>
          <w:p/>
        </w:tc>
      </w:tr>
      <w:tr>
        <w:tc>
          <w:p/>
        </w:tc>
        <w:tc>
          <w:p/>
        </w:tc>
        <w:tc>
          <w:tcPr>
            <w:vMerge w:val="continue"/>
          </w:tcPr>
          <w:p/>
        </w:tc>
      </w:tr>
      <w:tr>
        <w:tc>
          <w:p/>
        </w:tc>
        <w:tc>
          <w:p/>
        </w:tc>
        <w:tc>
          <w:tcPr>
            <w:vMerge w:val="continue"/>
          </w:tcPr>
          <w:p/>
        </w:tc>
      </w:tr>
    </w:tbl>
    <w:sectPr>
      <w:pgSz w:orient="landscape"/>
    </w:sectPr>
    <w:sectPr>
      <w:pgMar w:left="1000" w:right="100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2025-11-12T18:15:23Z</dcterms:created>
  <dc:creator>Apache POI</dc:creator>
</cp:coreProperties>
</file>