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431C" w14:textId="0204ADCD" w:rsidR="001D496B" w:rsidRPr="009A173F" w:rsidRDefault="009A173F" w:rsidP="009A173F">
      <w:pPr>
        <w:ind w:left="440" w:firstLineChars="200" w:firstLine="1040"/>
        <w:rPr>
          <w:rFonts w:ascii="微软雅黑" w:eastAsia="微软雅黑" w:hAnsi="微软雅黑"/>
          <w:sz w:val="52"/>
          <w:szCs w:val="52"/>
          <w14:ligatures w14:val="none"/>
        </w:rPr>
      </w:pPr>
      <w:bookmarkStart w:id="0" w:name="_Hlk171095184"/>
      <w:r>
        <w:rPr>
          <w:rFonts w:ascii="微软雅黑" w:eastAsia="微软雅黑" w:hAnsi="微软雅黑"/>
          <w:noProof/>
          <w:sz w:val="52"/>
          <w:szCs w:val="52"/>
          <w14:ligatures w14:val="none"/>
        </w:rPr>
        <w:drawing>
          <wp:inline distT="0" distB="0" distL="0" distR="0" wp14:anchorId="21C911D0" wp14:editId="4764D323">
            <wp:extent cx="243840" cy="25019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250190"/>
                    </a:xfrm>
                    <a:prstGeom prst="rect">
                      <a:avLst/>
                    </a:prstGeom>
                    <a:noFill/>
                  </pic:spPr>
                </pic:pic>
              </a:graphicData>
            </a:graphic>
          </wp:inline>
        </w:drawing>
      </w:r>
      <w:r w:rsidRPr="009A173F">
        <w:rPr>
          <w:rFonts w:ascii="微软雅黑" w:eastAsia="微软雅黑" w:hAnsi="微软雅黑" w:hint="eastAsia"/>
          <w:sz w:val="52"/>
          <w:szCs w:val="52"/>
          <w14:ligatures w14:val="none"/>
        </w:rPr>
        <w:t>草虫帮Python版说明书</w:t>
      </w:r>
      <w:bookmarkEnd w:id="0"/>
    </w:p>
    <w:p w14:paraId="62F87CC6" w14:textId="53DCB916" w:rsidR="009A173F" w:rsidRPr="00A17FFB" w:rsidRDefault="009A173F" w:rsidP="009A173F">
      <w:pPr>
        <w:ind w:firstLineChars="300" w:firstLine="960"/>
        <w:rPr>
          <w:rFonts w:ascii="微软雅黑" w:eastAsia="微软雅黑" w:hAnsi="微软雅黑"/>
          <w:b/>
          <w:bCs/>
          <w:color w:val="FF0000"/>
          <w:sz w:val="32"/>
          <w:szCs w:val="32"/>
          <w14:ligatures w14:val="none"/>
        </w:rPr>
      </w:pPr>
      <w:r w:rsidRPr="00A17FFB">
        <w:rPr>
          <w:rFonts w:ascii="微软雅黑" w:eastAsia="微软雅黑" w:hAnsi="微软雅黑" w:hint="eastAsia"/>
          <w:b/>
          <w:bCs/>
          <w:color w:val="FF0000"/>
          <w:sz w:val="32"/>
          <w:szCs w:val="32"/>
          <w14:ligatures w14:val="none"/>
        </w:rPr>
        <w:t>欢迎使用草虫帮！在开始之前，请阅读此说明书，谢谢!</w:t>
      </w:r>
    </w:p>
    <w:p w14:paraId="2EE505A3" w14:textId="4ABA6D8D" w:rsidR="00A17FFB" w:rsidRDefault="00A17FFB" w:rsidP="009A173F">
      <w:pPr>
        <w:ind w:firstLineChars="300" w:firstLine="72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无论您是从哪一个平台上下载的程序，我们首先都要找的“24Y01V”这个主程序文件夹，然后我们就可以开始我们的安装了！</w:t>
      </w:r>
    </w:p>
    <w:p w14:paraId="0D78FFC1" w14:textId="083B62AA" w:rsidR="00A52CD1" w:rsidRPr="00A52CD1" w:rsidRDefault="00A52CD1" w:rsidP="00A52CD1">
      <w:pPr>
        <w:pStyle w:val="a7"/>
        <w:numPr>
          <w:ilvl w:val="0"/>
          <w:numId w:val="3"/>
        </w:numPr>
        <w:ind w:firstLineChars="0"/>
        <w:rPr>
          <w:rFonts w:ascii="微软雅黑" w:eastAsia="微软雅黑" w:hAnsi="微软雅黑"/>
          <w:b/>
          <w:bCs/>
          <w:color w:val="000000" w:themeColor="text1"/>
          <w:sz w:val="24"/>
          <w:szCs w:val="24"/>
          <w14:ligatures w14:val="none"/>
        </w:rPr>
      </w:pPr>
      <w:r w:rsidRPr="00A52CD1">
        <w:rPr>
          <w:rFonts w:ascii="微软雅黑" w:eastAsia="微软雅黑" w:hAnsi="微软雅黑" w:hint="eastAsia"/>
          <w:b/>
          <w:bCs/>
          <w:color w:val="000000" w:themeColor="text1"/>
          <w:sz w:val="24"/>
          <w:szCs w:val="24"/>
          <w14:ligatures w14:val="none"/>
        </w:rPr>
        <w:t>我们首先把这个文件夹放到我们电脑上专门存放安装软件信息的系统文件夹里，一般名为：“</w:t>
      </w:r>
      <w:r w:rsidRPr="00A52CD1">
        <w:rPr>
          <w:rFonts w:ascii="微软雅黑" w:eastAsia="微软雅黑" w:hAnsi="微软雅黑"/>
          <w:b/>
          <w:bCs/>
          <w:color w:val="FF0000"/>
          <w:sz w:val="24"/>
          <w:szCs w:val="24"/>
          <w14:ligatures w14:val="none"/>
        </w:rPr>
        <w:t>Program Files</w:t>
      </w:r>
      <w:r w:rsidRPr="00A52CD1">
        <w:rPr>
          <w:rFonts w:ascii="微软雅黑" w:eastAsia="微软雅黑" w:hAnsi="微软雅黑" w:hint="eastAsia"/>
          <w:b/>
          <w:bCs/>
          <w:color w:val="000000" w:themeColor="text1"/>
          <w:sz w:val="24"/>
          <w:szCs w:val="24"/>
          <w14:ligatures w14:val="none"/>
        </w:rPr>
        <w:t>”</w:t>
      </w:r>
    </w:p>
    <w:p w14:paraId="531C8587" w14:textId="5FED0F86" w:rsidR="00A52CD1" w:rsidRDefault="00A52CD1" w:rsidP="00A52CD1">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选中</w:t>
      </w:r>
      <w:proofErr w:type="gramStart"/>
      <w:r>
        <w:rPr>
          <w:rFonts w:ascii="微软雅黑" w:eastAsia="微软雅黑" w:hAnsi="微软雅黑" w:hint="eastAsia"/>
          <w:b/>
          <w:bCs/>
          <w:color w:val="000000" w:themeColor="text1"/>
          <w:sz w:val="24"/>
          <w:szCs w:val="24"/>
          <w14:ligatures w14:val="none"/>
        </w:rPr>
        <w:t>“</w:t>
      </w:r>
      <w:proofErr w:type="gramEnd"/>
      <w:r>
        <w:rPr>
          <w:rFonts w:ascii="微软雅黑" w:eastAsia="微软雅黑" w:hAnsi="微软雅黑" w:hint="eastAsia"/>
          <w:b/>
          <w:bCs/>
          <w:color w:val="000000" w:themeColor="text1"/>
          <w:sz w:val="24"/>
          <w:szCs w:val="24"/>
          <w14:ligatures w14:val="none"/>
        </w:rPr>
        <w:t>草虫帮“文件，右键单击文件，选择”创建快捷方式“</w:t>
      </w:r>
      <w:r>
        <w:rPr>
          <w:rFonts w:ascii="微软雅黑" w:eastAsia="微软雅黑" w:hAnsi="微软雅黑" w:hint="eastAsia"/>
          <w:b/>
          <w:bCs/>
          <w:noProof/>
          <w:color w:val="000000" w:themeColor="text1"/>
          <w:sz w:val="24"/>
          <w:szCs w:val="24"/>
        </w:rPr>
        <w:drawing>
          <wp:inline distT="0" distB="0" distL="0" distR="0" wp14:anchorId="24797E25" wp14:editId="06058988">
            <wp:extent cx="2400300" cy="39677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03048" cy="3972244"/>
                    </a:xfrm>
                    <a:prstGeom prst="rect">
                      <a:avLst/>
                    </a:prstGeom>
                  </pic:spPr>
                </pic:pic>
              </a:graphicData>
            </a:graphic>
          </wp:inline>
        </w:drawing>
      </w:r>
    </w:p>
    <w:p w14:paraId="29CE8996" w14:textId="3AC8ACEC" w:rsidR="000D2447" w:rsidRDefault="00A52CD1" w:rsidP="00A52CD1">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将创建好的快捷方式拖动至桌面，修改名称为</w:t>
      </w:r>
      <w:proofErr w:type="gramStart"/>
      <w:r>
        <w:rPr>
          <w:rFonts w:ascii="微软雅黑" w:eastAsia="微软雅黑" w:hAnsi="微软雅黑" w:hint="eastAsia"/>
          <w:b/>
          <w:bCs/>
          <w:color w:val="000000" w:themeColor="text1"/>
          <w:sz w:val="24"/>
          <w:szCs w:val="24"/>
          <w14:ligatures w14:val="none"/>
        </w:rPr>
        <w:t>“</w:t>
      </w:r>
      <w:proofErr w:type="gramEnd"/>
      <w:r>
        <w:rPr>
          <w:rFonts w:ascii="微软雅黑" w:eastAsia="微软雅黑" w:hAnsi="微软雅黑" w:hint="eastAsia"/>
          <w:b/>
          <w:bCs/>
          <w:color w:val="000000" w:themeColor="text1"/>
          <w:sz w:val="24"/>
          <w:szCs w:val="24"/>
          <w14:ligatures w14:val="none"/>
        </w:rPr>
        <w:t>草虫帮</w:t>
      </w:r>
      <w:r w:rsidR="000D2447">
        <w:rPr>
          <w:rFonts w:ascii="微软雅黑" w:eastAsia="微软雅黑" w:hAnsi="微软雅黑" w:hint="eastAsia"/>
          <w:b/>
          <w:bCs/>
          <w:color w:val="000000" w:themeColor="text1"/>
          <w:sz w:val="24"/>
          <w:szCs w:val="24"/>
          <w14:ligatures w14:val="none"/>
        </w:rPr>
        <w:t>“</w:t>
      </w:r>
    </w:p>
    <w:p w14:paraId="6435E0F7" w14:textId="40EF466B" w:rsidR="00A52CD1" w:rsidRDefault="000D2447" w:rsidP="00A52CD1">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选择在桌面上的草虫帮，右键单击，选择</w:t>
      </w:r>
      <w:proofErr w:type="gramStart"/>
      <w:r>
        <w:rPr>
          <w:rFonts w:ascii="微软雅黑" w:eastAsia="微软雅黑" w:hAnsi="微软雅黑" w:hint="eastAsia"/>
          <w:b/>
          <w:bCs/>
          <w:color w:val="000000" w:themeColor="text1"/>
          <w:sz w:val="24"/>
          <w:szCs w:val="24"/>
          <w14:ligatures w14:val="none"/>
        </w:rPr>
        <w:t>“</w:t>
      </w:r>
      <w:proofErr w:type="gramEnd"/>
      <w:r>
        <w:rPr>
          <w:rFonts w:ascii="微软雅黑" w:eastAsia="微软雅黑" w:hAnsi="微软雅黑" w:hint="eastAsia"/>
          <w:b/>
          <w:bCs/>
          <w:color w:val="000000" w:themeColor="text1"/>
          <w:sz w:val="24"/>
          <w:szCs w:val="24"/>
          <w14:ligatures w14:val="none"/>
        </w:rPr>
        <w:t>属性</w:t>
      </w:r>
      <w:r>
        <w:rPr>
          <w:rFonts w:ascii="微软雅黑" w:eastAsia="微软雅黑" w:hAnsi="微软雅黑" w:hint="eastAsia"/>
          <w:b/>
          <w:bCs/>
          <w:color w:val="000000" w:themeColor="text1"/>
          <w:sz w:val="24"/>
          <w:szCs w:val="24"/>
          <w14:ligatures w14:val="none"/>
        </w:rPr>
        <w:lastRenderedPageBreak/>
        <w:t>“</w:t>
      </w:r>
      <w:r>
        <w:rPr>
          <w:rFonts w:ascii="微软雅黑" w:eastAsia="微软雅黑" w:hAnsi="微软雅黑" w:hint="eastAsia"/>
          <w:b/>
          <w:bCs/>
          <w:noProof/>
          <w:color w:val="000000" w:themeColor="text1"/>
          <w:sz w:val="24"/>
          <w:szCs w:val="24"/>
        </w:rPr>
        <w:drawing>
          <wp:inline distT="0" distB="0" distL="0" distR="0" wp14:anchorId="366D3C7B" wp14:editId="30669F39">
            <wp:extent cx="4325509" cy="2520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4359674" cy="2540222"/>
                    </a:xfrm>
                    <a:prstGeom prst="rect">
                      <a:avLst/>
                    </a:prstGeom>
                  </pic:spPr>
                </pic:pic>
              </a:graphicData>
            </a:graphic>
          </wp:inline>
        </w:drawing>
      </w:r>
    </w:p>
    <w:p w14:paraId="043371D8" w14:textId="15C4A2CB" w:rsidR="000D2447" w:rsidRDefault="000D2447" w:rsidP="00A52CD1">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点击</w:t>
      </w:r>
      <w:proofErr w:type="gramStart"/>
      <w:r>
        <w:rPr>
          <w:rFonts w:ascii="微软雅黑" w:eastAsia="微软雅黑" w:hAnsi="微软雅黑" w:hint="eastAsia"/>
          <w:b/>
          <w:bCs/>
          <w:color w:val="000000" w:themeColor="text1"/>
          <w:sz w:val="24"/>
          <w:szCs w:val="24"/>
          <w14:ligatures w14:val="none"/>
        </w:rPr>
        <w:t>“</w:t>
      </w:r>
      <w:proofErr w:type="gramEnd"/>
      <w:r>
        <w:rPr>
          <w:rFonts w:ascii="微软雅黑" w:eastAsia="微软雅黑" w:hAnsi="微软雅黑" w:hint="eastAsia"/>
          <w:b/>
          <w:bCs/>
          <w:color w:val="000000" w:themeColor="text1"/>
          <w:sz w:val="24"/>
          <w:szCs w:val="24"/>
          <w14:ligatures w14:val="none"/>
        </w:rPr>
        <w:t>更改图标“</w:t>
      </w:r>
    </w:p>
    <w:p w14:paraId="019EAE26" w14:textId="505EF50B" w:rsidR="000D2447" w:rsidRDefault="000D2447" w:rsidP="00A52CD1">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点击</w:t>
      </w:r>
      <w:proofErr w:type="gramStart"/>
      <w:r>
        <w:rPr>
          <w:rFonts w:ascii="微软雅黑" w:eastAsia="微软雅黑" w:hAnsi="微软雅黑" w:hint="eastAsia"/>
          <w:b/>
          <w:bCs/>
          <w:color w:val="000000" w:themeColor="text1"/>
          <w:sz w:val="24"/>
          <w:szCs w:val="24"/>
          <w14:ligatures w14:val="none"/>
        </w:rPr>
        <w:t>“</w:t>
      </w:r>
      <w:proofErr w:type="gramEnd"/>
      <w:r>
        <w:rPr>
          <w:rFonts w:ascii="微软雅黑" w:eastAsia="微软雅黑" w:hAnsi="微软雅黑" w:hint="eastAsia"/>
          <w:b/>
          <w:bCs/>
          <w:color w:val="000000" w:themeColor="text1"/>
          <w:sz w:val="24"/>
          <w:szCs w:val="24"/>
          <w14:ligatures w14:val="none"/>
        </w:rPr>
        <w:t>浏览“</w:t>
      </w:r>
    </w:p>
    <w:p w14:paraId="15EB6CBA" w14:textId="0FDDE14D" w:rsidR="000D2447" w:rsidRDefault="000D2447" w:rsidP="000D2447">
      <w:pPr>
        <w:ind w:left="720"/>
        <w:rPr>
          <w:rFonts w:ascii="微软雅黑" w:eastAsia="微软雅黑" w:hAnsi="微软雅黑"/>
          <w:b/>
          <w:bCs/>
          <w:color w:val="000000" w:themeColor="text1"/>
          <w:sz w:val="24"/>
          <w:szCs w:val="24"/>
          <w14:ligatures w14:val="none"/>
        </w:rPr>
      </w:pPr>
      <w:r>
        <w:rPr>
          <w:rFonts w:ascii="微软雅黑" w:eastAsia="微软雅黑" w:hAnsi="微软雅黑"/>
          <w:b/>
          <w:bCs/>
          <w:noProof/>
          <w:color w:val="000000" w:themeColor="text1"/>
          <w:sz w:val="24"/>
          <w:szCs w:val="24"/>
          <w14:ligatures w14:val="none"/>
        </w:rPr>
        <w:drawing>
          <wp:inline distT="0" distB="0" distL="0" distR="0" wp14:anchorId="53F216F3" wp14:editId="0561A900">
            <wp:extent cx="4651375" cy="1820849"/>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918" cy="1826542"/>
                    </a:xfrm>
                    <a:prstGeom prst="rect">
                      <a:avLst/>
                    </a:prstGeom>
                    <a:noFill/>
                    <a:ln>
                      <a:noFill/>
                    </a:ln>
                  </pic:spPr>
                </pic:pic>
              </a:graphicData>
            </a:graphic>
          </wp:inline>
        </w:drawing>
      </w:r>
    </w:p>
    <w:p w14:paraId="3E55F43F" w14:textId="0352F9DF" w:rsidR="000D2447" w:rsidRPr="0061693E" w:rsidRDefault="000D2447" w:rsidP="0061693E">
      <w:pPr>
        <w:pStyle w:val="a7"/>
        <w:numPr>
          <w:ilvl w:val="0"/>
          <w:numId w:val="3"/>
        </w:numPr>
        <w:ind w:firstLineChars="0"/>
        <w:rPr>
          <w:rFonts w:ascii="微软雅黑" w:eastAsia="微软雅黑" w:hAnsi="微软雅黑"/>
          <w:b/>
          <w:bCs/>
          <w:color w:val="000000" w:themeColor="text1"/>
          <w:sz w:val="24"/>
          <w:szCs w:val="24"/>
          <w14:ligatures w14:val="none"/>
        </w:rPr>
      </w:pPr>
      <w:r w:rsidRPr="0061693E">
        <w:rPr>
          <w:rFonts w:ascii="微软雅黑" w:eastAsia="微软雅黑" w:hAnsi="微软雅黑" w:hint="eastAsia"/>
          <w:b/>
          <w:bCs/>
          <w:color w:val="000000" w:themeColor="text1"/>
          <w:sz w:val="24"/>
          <w:szCs w:val="24"/>
          <w14:ligatures w14:val="none"/>
        </w:rPr>
        <w:t>选择</w:t>
      </w:r>
      <w:proofErr w:type="gramStart"/>
      <w:r w:rsidRPr="0061693E">
        <w:rPr>
          <w:rFonts w:ascii="微软雅黑" w:eastAsia="微软雅黑" w:hAnsi="微软雅黑" w:hint="eastAsia"/>
          <w:b/>
          <w:bCs/>
          <w:color w:val="000000" w:themeColor="text1"/>
          <w:sz w:val="24"/>
          <w:szCs w:val="24"/>
          <w14:ligatures w14:val="none"/>
        </w:rPr>
        <w:t>“</w:t>
      </w:r>
      <w:proofErr w:type="gramEnd"/>
      <w:r w:rsidRPr="0061693E">
        <w:rPr>
          <w:rFonts w:ascii="微软雅黑" w:eastAsia="微软雅黑" w:hAnsi="微软雅黑" w:hint="eastAsia"/>
          <w:b/>
          <w:bCs/>
          <w:color w:val="000000" w:themeColor="text1"/>
          <w:sz w:val="24"/>
          <w:szCs w:val="24"/>
          <w14:ligatures w14:val="none"/>
        </w:rPr>
        <w:t>24Y01V“文件夹，选择</w:t>
      </w:r>
      <w:r w:rsidR="0061693E" w:rsidRPr="0061693E">
        <w:rPr>
          <w:rFonts w:ascii="微软雅黑" w:eastAsia="微软雅黑" w:hAnsi="微软雅黑"/>
          <w:b/>
          <w:bCs/>
          <w:color w:val="000000" w:themeColor="text1"/>
          <w:sz w:val="24"/>
          <w:szCs w:val="24"/>
          <w14:ligatures w14:val="none"/>
        </w:rPr>
        <w:t>”</w:t>
      </w:r>
      <w:r w:rsidR="0061693E" w:rsidRPr="0061693E">
        <w:rPr>
          <w:rFonts w:ascii="微软雅黑" w:eastAsia="微软雅黑" w:hAnsi="微软雅黑"/>
          <w:b/>
          <w:bCs/>
          <w:color w:val="000000" w:themeColor="text1"/>
          <w:sz w:val="24"/>
          <w:szCs w:val="24"/>
          <w14:ligatures w14:val="none"/>
        </w:rPr>
        <w:t>favicon</w:t>
      </w:r>
      <w:proofErr w:type="gramStart"/>
      <w:r w:rsidR="0061693E" w:rsidRPr="0061693E">
        <w:rPr>
          <w:rFonts w:ascii="微软雅黑" w:eastAsia="微软雅黑" w:hAnsi="微软雅黑"/>
          <w:b/>
          <w:bCs/>
          <w:color w:val="000000" w:themeColor="text1"/>
          <w:sz w:val="24"/>
          <w:szCs w:val="24"/>
          <w14:ligatures w14:val="none"/>
        </w:rPr>
        <w:t>”</w:t>
      </w:r>
      <w:proofErr w:type="gramEnd"/>
      <w:r w:rsidR="0061693E" w:rsidRPr="0061693E">
        <w:rPr>
          <w:rFonts w:ascii="微软雅黑" w:eastAsia="微软雅黑" w:hAnsi="微软雅黑" w:hint="eastAsia"/>
          <w:b/>
          <w:bCs/>
          <w:color w:val="000000" w:themeColor="text1"/>
          <w:sz w:val="24"/>
          <w:szCs w:val="24"/>
          <w14:ligatures w14:val="none"/>
        </w:rPr>
        <w:t>文件作为图标，退出“更改图标”，点击“应用”</w:t>
      </w:r>
    </w:p>
    <w:p w14:paraId="7584D101" w14:textId="0C46FB3B" w:rsidR="0061693E" w:rsidRDefault="0061693E" w:rsidP="0061693E">
      <w:pPr>
        <w:pStyle w:val="a7"/>
        <w:numPr>
          <w:ilvl w:val="0"/>
          <w:numId w:val="3"/>
        </w:numPr>
        <w:ind w:firstLineChars="0"/>
        <w:rPr>
          <w:rFonts w:ascii="微软雅黑" w:eastAsia="微软雅黑" w:hAnsi="微软雅黑"/>
          <w:b/>
          <w:bCs/>
          <w:color w:val="000000" w:themeColor="text1"/>
          <w:sz w:val="24"/>
          <w:szCs w:val="24"/>
          <w14:ligatures w14:val="none"/>
        </w:rPr>
      </w:pPr>
      <w:r>
        <w:rPr>
          <w:rFonts w:ascii="微软雅黑" w:eastAsia="微软雅黑" w:hAnsi="微软雅黑" w:hint="eastAsia"/>
          <w:b/>
          <w:bCs/>
          <w:color w:val="000000" w:themeColor="text1"/>
          <w:sz w:val="24"/>
          <w:szCs w:val="24"/>
          <w14:ligatures w14:val="none"/>
        </w:rPr>
        <w:t>祝贺你完成</w:t>
      </w:r>
      <w:proofErr w:type="gramStart"/>
      <w:r>
        <w:rPr>
          <w:rFonts w:ascii="微软雅黑" w:eastAsia="微软雅黑" w:hAnsi="微软雅黑" w:hint="eastAsia"/>
          <w:b/>
          <w:bCs/>
          <w:color w:val="000000" w:themeColor="text1"/>
          <w:sz w:val="24"/>
          <w:szCs w:val="24"/>
          <w14:ligatures w14:val="none"/>
        </w:rPr>
        <w:t>了草虫帮的</w:t>
      </w:r>
      <w:proofErr w:type="gramEnd"/>
      <w:r>
        <w:rPr>
          <w:rFonts w:ascii="微软雅黑" w:eastAsia="微软雅黑" w:hAnsi="微软雅黑" w:hint="eastAsia"/>
          <w:b/>
          <w:bCs/>
          <w:color w:val="000000" w:themeColor="text1"/>
          <w:sz w:val="24"/>
          <w:szCs w:val="24"/>
          <w14:ligatures w14:val="none"/>
        </w:rPr>
        <w:t>安装！</w:t>
      </w:r>
    </w:p>
    <w:p w14:paraId="7651FCC0" w14:textId="6040CB1A" w:rsidR="0061693E" w:rsidRDefault="0061693E" w:rsidP="0061693E">
      <w:pPr>
        <w:ind w:left="720"/>
        <w:rPr>
          <w:rFonts w:ascii="微软雅黑" w:eastAsia="微软雅黑" w:hAnsi="微软雅黑"/>
          <w:b/>
          <w:bCs/>
          <w:color w:val="000000" w:themeColor="text1"/>
          <w:sz w:val="24"/>
          <w:szCs w:val="24"/>
          <w14:ligatures w14:val="none"/>
        </w:rPr>
      </w:pPr>
      <w:r>
        <w:rPr>
          <w:rFonts w:ascii="微软雅黑" w:eastAsia="微软雅黑" w:hAnsi="微软雅黑"/>
          <w:b/>
          <w:bCs/>
          <w:noProof/>
          <w:color w:val="000000" w:themeColor="text1"/>
          <w:sz w:val="24"/>
          <w:szCs w:val="24"/>
          <w14:ligatures w14:val="none"/>
        </w:rPr>
        <w:drawing>
          <wp:inline distT="0" distB="0" distL="0" distR="0" wp14:anchorId="4093320F" wp14:editId="2DA37396">
            <wp:extent cx="1192530" cy="111315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2530" cy="1113155"/>
                    </a:xfrm>
                    <a:prstGeom prst="rect">
                      <a:avLst/>
                    </a:prstGeom>
                    <a:noFill/>
                    <a:ln>
                      <a:noFill/>
                    </a:ln>
                  </pic:spPr>
                </pic:pic>
              </a:graphicData>
            </a:graphic>
          </wp:inline>
        </w:drawing>
      </w:r>
      <w:r>
        <w:rPr>
          <w:rFonts w:ascii="微软雅黑" w:eastAsia="微软雅黑" w:hAnsi="微软雅黑" w:hint="eastAsia"/>
          <w:b/>
          <w:bCs/>
          <w:color w:val="000000" w:themeColor="text1"/>
          <w:sz w:val="24"/>
          <w:szCs w:val="24"/>
          <w14:ligatures w14:val="none"/>
        </w:rPr>
        <w:t>效果图</w:t>
      </w:r>
    </w:p>
    <w:p w14:paraId="49F7EBAF" w14:textId="78123C2C" w:rsidR="0061693E" w:rsidRPr="0061693E" w:rsidRDefault="0061693E" w:rsidP="0061693E">
      <w:pPr>
        <w:ind w:left="720"/>
        <w:rPr>
          <w:rFonts w:ascii="微软雅黑" w:eastAsia="微软雅黑" w:hAnsi="微软雅黑" w:hint="eastAsia"/>
          <w:b/>
          <w:bCs/>
          <w:color w:val="FF0000"/>
          <w:sz w:val="36"/>
          <w:szCs w:val="36"/>
          <w:u w:val="single"/>
          <w14:ligatures w14:val="none"/>
        </w:rPr>
      </w:pPr>
      <w:r w:rsidRPr="0061693E">
        <w:rPr>
          <w:rFonts w:ascii="微软雅黑" w:eastAsia="微软雅黑" w:hAnsi="微软雅黑" w:hint="eastAsia"/>
          <w:b/>
          <w:bCs/>
          <w:color w:val="FF0000"/>
          <w:sz w:val="36"/>
          <w:szCs w:val="36"/>
          <w:u w:val="single"/>
          <w14:ligatures w14:val="none"/>
        </w:rPr>
        <w:t>注意：24Y01V文件夹里的任何文件都不要删除，否则可能会导致程序无法使用，谢谢！</w:t>
      </w:r>
    </w:p>
    <w:sectPr w:rsidR="0061693E" w:rsidRPr="00616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F463" w14:textId="77777777" w:rsidR="00B219CC" w:rsidRDefault="00B219CC" w:rsidP="009A173F">
      <w:r>
        <w:separator/>
      </w:r>
    </w:p>
  </w:endnote>
  <w:endnote w:type="continuationSeparator" w:id="0">
    <w:p w14:paraId="3C46F16E" w14:textId="77777777" w:rsidR="00B219CC" w:rsidRDefault="00B219CC" w:rsidP="009A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E77A" w14:textId="77777777" w:rsidR="00B219CC" w:rsidRDefault="00B219CC" w:rsidP="009A173F">
      <w:r>
        <w:separator/>
      </w:r>
    </w:p>
  </w:footnote>
  <w:footnote w:type="continuationSeparator" w:id="0">
    <w:p w14:paraId="076D5037" w14:textId="77777777" w:rsidR="00B219CC" w:rsidRDefault="00B219CC" w:rsidP="009A1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1.3pt;height:21.9pt;visibility:visible;mso-wrap-style:square" o:bullet="t">
        <v:imagedata r:id="rId1" o:title=""/>
      </v:shape>
    </w:pict>
  </w:numPicBullet>
  <w:abstractNum w:abstractNumId="0" w15:restartNumberingAfterBreak="0">
    <w:nsid w:val="137A5C2F"/>
    <w:multiLevelType w:val="hybridMultilevel"/>
    <w:tmpl w:val="72A4850E"/>
    <w:lvl w:ilvl="0" w:tplc="C818D68C">
      <w:start w:val="1"/>
      <w:numFmt w:val="bullet"/>
      <w:lvlText w:val=""/>
      <w:lvlPicBulletId w:val="0"/>
      <w:lvlJc w:val="left"/>
      <w:pPr>
        <w:tabs>
          <w:tab w:val="num" w:pos="440"/>
        </w:tabs>
        <w:ind w:left="440" w:firstLine="0"/>
      </w:pPr>
      <w:rPr>
        <w:rFonts w:ascii="Symbol" w:hAnsi="Symbol" w:hint="default"/>
      </w:rPr>
    </w:lvl>
    <w:lvl w:ilvl="1" w:tplc="4B0A4E8E" w:tentative="1">
      <w:start w:val="1"/>
      <w:numFmt w:val="bullet"/>
      <w:lvlText w:val=""/>
      <w:lvlJc w:val="left"/>
      <w:pPr>
        <w:tabs>
          <w:tab w:val="num" w:pos="880"/>
        </w:tabs>
        <w:ind w:left="880" w:firstLine="0"/>
      </w:pPr>
      <w:rPr>
        <w:rFonts w:ascii="Symbol" w:hAnsi="Symbol" w:hint="default"/>
      </w:rPr>
    </w:lvl>
    <w:lvl w:ilvl="2" w:tplc="17B255EA" w:tentative="1">
      <w:start w:val="1"/>
      <w:numFmt w:val="bullet"/>
      <w:lvlText w:val=""/>
      <w:lvlJc w:val="left"/>
      <w:pPr>
        <w:tabs>
          <w:tab w:val="num" w:pos="1320"/>
        </w:tabs>
        <w:ind w:left="1320" w:firstLine="0"/>
      </w:pPr>
      <w:rPr>
        <w:rFonts w:ascii="Symbol" w:hAnsi="Symbol" w:hint="default"/>
      </w:rPr>
    </w:lvl>
    <w:lvl w:ilvl="3" w:tplc="6D909CDC" w:tentative="1">
      <w:start w:val="1"/>
      <w:numFmt w:val="bullet"/>
      <w:lvlText w:val=""/>
      <w:lvlJc w:val="left"/>
      <w:pPr>
        <w:tabs>
          <w:tab w:val="num" w:pos="1760"/>
        </w:tabs>
        <w:ind w:left="1760" w:firstLine="0"/>
      </w:pPr>
      <w:rPr>
        <w:rFonts w:ascii="Symbol" w:hAnsi="Symbol" w:hint="default"/>
      </w:rPr>
    </w:lvl>
    <w:lvl w:ilvl="4" w:tplc="548C0A58" w:tentative="1">
      <w:start w:val="1"/>
      <w:numFmt w:val="bullet"/>
      <w:lvlText w:val=""/>
      <w:lvlJc w:val="left"/>
      <w:pPr>
        <w:tabs>
          <w:tab w:val="num" w:pos="2200"/>
        </w:tabs>
        <w:ind w:left="2200" w:firstLine="0"/>
      </w:pPr>
      <w:rPr>
        <w:rFonts w:ascii="Symbol" w:hAnsi="Symbol" w:hint="default"/>
      </w:rPr>
    </w:lvl>
    <w:lvl w:ilvl="5" w:tplc="5748CF46" w:tentative="1">
      <w:start w:val="1"/>
      <w:numFmt w:val="bullet"/>
      <w:lvlText w:val=""/>
      <w:lvlJc w:val="left"/>
      <w:pPr>
        <w:tabs>
          <w:tab w:val="num" w:pos="2640"/>
        </w:tabs>
        <w:ind w:left="2640" w:firstLine="0"/>
      </w:pPr>
      <w:rPr>
        <w:rFonts w:ascii="Symbol" w:hAnsi="Symbol" w:hint="default"/>
      </w:rPr>
    </w:lvl>
    <w:lvl w:ilvl="6" w:tplc="55DC3022" w:tentative="1">
      <w:start w:val="1"/>
      <w:numFmt w:val="bullet"/>
      <w:lvlText w:val=""/>
      <w:lvlJc w:val="left"/>
      <w:pPr>
        <w:tabs>
          <w:tab w:val="num" w:pos="3080"/>
        </w:tabs>
        <w:ind w:left="3080" w:firstLine="0"/>
      </w:pPr>
      <w:rPr>
        <w:rFonts w:ascii="Symbol" w:hAnsi="Symbol" w:hint="default"/>
      </w:rPr>
    </w:lvl>
    <w:lvl w:ilvl="7" w:tplc="0FC0A99A" w:tentative="1">
      <w:start w:val="1"/>
      <w:numFmt w:val="bullet"/>
      <w:lvlText w:val=""/>
      <w:lvlJc w:val="left"/>
      <w:pPr>
        <w:tabs>
          <w:tab w:val="num" w:pos="3520"/>
        </w:tabs>
        <w:ind w:left="3520" w:firstLine="0"/>
      </w:pPr>
      <w:rPr>
        <w:rFonts w:ascii="Symbol" w:hAnsi="Symbol" w:hint="default"/>
      </w:rPr>
    </w:lvl>
    <w:lvl w:ilvl="8" w:tplc="F89CF96E" w:tentative="1">
      <w:start w:val="1"/>
      <w:numFmt w:val="bullet"/>
      <w:lvlText w:val=""/>
      <w:lvlJc w:val="left"/>
      <w:pPr>
        <w:tabs>
          <w:tab w:val="num" w:pos="3960"/>
        </w:tabs>
        <w:ind w:left="3960" w:firstLine="0"/>
      </w:pPr>
      <w:rPr>
        <w:rFonts w:ascii="Symbol" w:hAnsi="Symbol" w:hint="default"/>
      </w:rPr>
    </w:lvl>
  </w:abstractNum>
  <w:abstractNum w:abstractNumId="1" w15:restartNumberingAfterBreak="0">
    <w:nsid w:val="13991655"/>
    <w:multiLevelType w:val="hybridMultilevel"/>
    <w:tmpl w:val="6F860776"/>
    <w:lvl w:ilvl="0" w:tplc="E9282A5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713B3349"/>
    <w:multiLevelType w:val="hybridMultilevel"/>
    <w:tmpl w:val="58D2CECA"/>
    <w:lvl w:ilvl="0" w:tplc="B0FE8098">
      <w:start w:val="1"/>
      <w:numFmt w:val="bullet"/>
      <w:lvlText w:val=""/>
      <w:lvlPicBulletId w:val="0"/>
      <w:lvlJc w:val="left"/>
      <w:pPr>
        <w:tabs>
          <w:tab w:val="num" w:pos="1276"/>
        </w:tabs>
        <w:ind w:left="1276" w:firstLine="0"/>
      </w:pPr>
      <w:rPr>
        <w:rFonts w:ascii="Symbol" w:hAnsi="Symbol" w:hint="default"/>
      </w:rPr>
    </w:lvl>
    <w:lvl w:ilvl="1" w:tplc="E8C0BFCA" w:tentative="1">
      <w:start w:val="1"/>
      <w:numFmt w:val="bullet"/>
      <w:lvlText w:val=""/>
      <w:lvlJc w:val="left"/>
      <w:pPr>
        <w:tabs>
          <w:tab w:val="num" w:pos="1716"/>
        </w:tabs>
        <w:ind w:left="1716" w:firstLine="0"/>
      </w:pPr>
      <w:rPr>
        <w:rFonts w:ascii="Symbol" w:hAnsi="Symbol" w:hint="default"/>
      </w:rPr>
    </w:lvl>
    <w:lvl w:ilvl="2" w:tplc="37B8ED78" w:tentative="1">
      <w:start w:val="1"/>
      <w:numFmt w:val="bullet"/>
      <w:lvlText w:val=""/>
      <w:lvlJc w:val="left"/>
      <w:pPr>
        <w:tabs>
          <w:tab w:val="num" w:pos="2156"/>
        </w:tabs>
        <w:ind w:left="2156" w:firstLine="0"/>
      </w:pPr>
      <w:rPr>
        <w:rFonts w:ascii="Symbol" w:hAnsi="Symbol" w:hint="default"/>
      </w:rPr>
    </w:lvl>
    <w:lvl w:ilvl="3" w:tplc="B30A1ABE" w:tentative="1">
      <w:start w:val="1"/>
      <w:numFmt w:val="bullet"/>
      <w:lvlText w:val=""/>
      <w:lvlJc w:val="left"/>
      <w:pPr>
        <w:tabs>
          <w:tab w:val="num" w:pos="2596"/>
        </w:tabs>
        <w:ind w:left="2596" w:firstLine="0"/>
      </w:pPr>
      <w:rPr>
        <w:rFonts w:ascii="Symbol" w:hAnsi="Symbol" w:hint="default"/>
      </w:rPr>
    </w:lvl>
    <w:lvl w:ilvl="4" w:tplc="62B63B7C" w:tentative="1">
      <w:start w:val="1"/>
      <w:numFmt w:val="bullet"/>
      <w:lvlText w:val=""/>
      <w:lvlJc w:val="left"/>
      <w:pPr>
        <w:tabs>
          <w:tab w:val="num" w:pos="3036"/>
        </w:tabs>
        <w:ind w:left="3036" w:firstLine="0"/>
      </w:pPr>
      <w:rPr>
        <w:rFonts w:ascii="Symbol" w:hAnsi="Symbol" w:hint="default"/>
      </w:rPr>
    </w:lvl>
    <w:lvl w:ilvl="5" w:tplc="80A24BF0" w:tentative="1">
      <w:start w:val="1"/>
      <w:numFmt w:val="bullet"/>
      <w:lvlText w:val=""/>
      <w:lvlJc w:val="left"/>
      <w:pPr>
        <w:tabs>
          <w:tab w:val="num" w:pos="3476"/>
        </w:tabs>
        <w:ind w:left="3476" w:firstLine="0"/>
      </w:pPr>
      <w:rPr>
        <w:rFonts w:ascii="Symbol" w:hAnsi="Symbol" w:hint="default"/>
      </w:rPr>
    </w:lvl>
    <w:lvl w:ilvl="6" w:tplc="950C540C" w:tentative="1">
      <w:start w:val="1"/>
      <w:numFmt w:val="bullet"/>
      <w:lvlText w:val=""/>
      <w:lvlJc w:val="left"/>
      <w:pPr>
        <w:tabs>
          <w:tab w:val="num" w:pos="3916"/>
        </w:tabs>
        <w:ind w:left="3916" w:firstLine="0"/>
      </w:pPr>
      <w:rPr>
        <w:rFonts w:ascii="Symbol" w:hAnsi="Symbol" w:hint="default"/>
      </w:rPr>
    </w:lvl>
    <w:lvl w:ilvl="7" w:tplc="A36628FE" w:tentative="1">
      <w:start w:val="1"/>
      <w:numFmt w:val="bullet"/>
      <w:lvlText w:val=""/>
      <w:lvlJc w:val="left"/>
      <w:pPr>
        <w:tabs>
          <w:tab w:val="num" w:pos="4356"/>
        </w:tabs>
        <w:ind w:left="4356" w:firstLine="0"/>
      </w:pPr>
      <w:rPr>
        <w:rFonts w:ascii="Symbol" w:hAnsi="Symbol" w:hint="default"/>
      </w:rPr>
    </w:lvl>
    <w:lvl w:ilvl="8" w:tplc="204C68E0" w:tentative="1">
      <w:start w:val="1"/>
      <w:numFmt w:val="bullet"/>
      <w:lvlText w:val=""/>
      <w:lvlJc w:val="left"/>
      <w:pPr>
        <w:tabs>
          <w:tab w:val="num" w:pos="4796"/>
        </w:tabs>
        <w:ind w:left="4796" w:firstLine="0"/>
      </w:pPr>
      <w:rPr>
        <w:rFonts w:ascii="Symbol" w:hAnsi="Symbol" w:hint="default"/>
      </w:rPr>
    </w:lvl>
  </w:abstractNum>
  <w:num w:numId="1" w16cid:durableId="1615332723">
    <w:abstractNumId w:val="2"/>
  </w:num>
  <w:num w:numId="2" w16cid:durableId="1026835394">
    <w:abstractNumId w:val="0"/>
  </w:num>
  <w:num w:numId="3" w16cid:durableId="28862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6B"/>
    <w:rsid w:val="000D2447"/>
    <w:rsid w:val="001D496B"/>
    <w:rsid w:val="003C02D8"/>
    <w:rsid w:val="003D0483"/>
    <w:rsid w:val="0061693E"/>
    <w:rsid w:val="009A173F"/>
    <w:rsid w:val="00A17FFB"/>
    <w:rsid w:val="00A26E67"/>
    <w:rsid w:val="00A52CD1"/>
    <w:rsid w:val="00B219CC"/>
    <w:rsid w:val="00BA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A3B50"/>
  <w15:chartTrackingRefBased/>
  <w15:docId w15:val="{CDF0145C-0862-4959-9392-2B890EB8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73F"/>
    <w:pPr>
      <w:tabs>
        <w:tab w:val="center" w:pos="4153"/>
        <w:tab w:val="right" w:pos="8306"/>
      </w:tabs>
      <w:snapToGrid w:val="0"/>
      <w:jc w:val="center"/>
    </w:pPr>
    <w:rPr>
      <w:sz w:val="18"/>
      <w:szCs w:val="18"/>
    </w:rPr>
  </w:style>
  <w:style w:type="character" w:customStyle="1" w:styleId="a4">
    <w:name w:val="页眉 字符"/>
    <w:basedOn w:val="a0"/>
    <w:link w:val="a3"/>
    <w:uiPriority w:val="99"/>
    <w:rsid w:val="009A173F"/>
    <w:rPr>
      <w:sz w:val="18"/>
      <w:szCs w:val="18"/>
    </w:rPr>
  </w:style>
  <w:style w:type="paragraph" w:styleId="a5">
    <w:name w:val="footer"/>
    <w:basedOn w:val="a"/>
    <w:link w:val="a6"/>
    <w:uiPriority w:val="99"/>
    <w:unhideWhenUsed/>
    <w:rsid w:val="009A173F"/>
    <w:pPr>
      <w:tabs>
        <w:tab w:val="center" w:pos="4153"/>
        <w:tab w:val="right" w:pos="8306"/>
      </w:tabs>
      <w:snapToGrid w:val="0"/>
      <w:jc w:val="left"/>
    </w:pPr>
    <w:rPr>
      <w:sz w:val="18"/>
      <w:szCs w:val="18"/>
    </w:rPr>
  </w:style>
  <w:style w:type="character" w:customStyle="1" w:styleId="a6">
    <w:name w:val="页脚 字符"/>
    <w:basedOn w:val="a0"/>
    <w:link w:val="a5"/>
    <w:uiPriority w:val="99"/>
    <w:rsid w:val="009A173F"/>
    <w:rPr>
      <w:sz w:val="18"/>
      <w:szCs w:val="18"/>
    </w:rPr>
  </w:style>
  <w:style w:type="paragraph" w:styleId="a7">
    <w:name w:val="List Paragraph"/>
    <w:basedOn w:val="a"/>
    <w:uiPriority w:val="34"/>
    <w:qFormat/>
    <w:rsid w:val="009A17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reggia lee</dc:creator>
  <cp:keywords/>
  <dc:description/>
  <cp:lastModifiedBy>reggia lee</cp:lastModifiedBy>
  <cp:revision>3</cp:revision>
  <dcterms:created xsi:type="dcterms:W3CDTF">2024-07-05T10:07:00Z</dcterms:created>
  <dcterms:modified xsi:type="dcterms:W3CDTF">2024-08-08T08:58:00Z</dcterms:modified>
</cp:coreProperties>
</file>