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1EAB461F" wp14:textId="3567A9FC">
      <w:r w:rsidR="279BCD7D">
        <w:rPr/>
        <w:t xml:space="preserve">Il Pokédex è uno strumento elettronico immaginario del mondo Pokémon, paragonabile a un palmare, concepito per raccogliere, organizzare e consultare dati su tutte le creature presenti nell’universo di gioco. </w:t>
      </w:r>
    </w:p>
    <w:p xmlns:wp14="http://schemas.microsoft.com/office/word/2010/wordml" w:rsidP="78830AED" wp14:paraId="77646BF7" wp14:textId="4349391E">
      <w:pPr>
        <w:pStyle w:val="Normal"/>
      </w:pPr>
      <w:r w:rsidR="279BCD7D">
        <w:rPr/>
        <w:t>Partendo da questa ispirazione abbiamo progettato un sistema digitale più completo, pensato per essere funzionale, strutturato e vicino agli interessi di chi desidera esplorare nel dettaglio ogni aspetto dei Pokémon.</w:t>
      </w:r>
    </w:p>
    <w:p xmlns:wp14="http://schemas.microsoft.com/office/word/2010/wordml" w:rsidP="78830AED" wp14:paraId="59F724D9" wp14:textId="29BC7AA7">
      <w:pPr>
        <w:pStyle w:val="Normal"/>
      </w:pPr>
      <w:r w:rsidR="279BCD7D">
        <w:rPr/>
        <w:t xml:space="preserve">Il </w:t>
      </w:r>
      <w:r w:rsidR="279BCD7D">
        <w:rPr/>
        <w:t>Pokédex</w:t>
      </w:r>
      <w:r w:rsidR="279BCD7D">
        <w:rPr/>
        <w:t xml:space="preserve"> raccoglie informazioni dettagliate e complete per ogni singolo Pokémon.</w:t>
      </w:r>
    </w:p>
    <w:p xmlns:wp14="http://schemas.microsoft.com/office/word/2010/wordml" w:rsidP="78830AED" wp14:paraId="1D07CC67" wp14:textId="4A0523AF">
      <w:pPr>
        <w:pStyle w:val="Normal"/>
      </w:pPr>
      <w:r w:rsidR="279BCD7D">
        <w:rPr/>
        <w:t>Ogni Pokémon ha un’identità ben definita, ovvero è identificato unicamente da un codice numerico sequenziale e predefinito all’interno del Pokédex, un nome, da una specie ben distinta, da un tipo primario di appartenenza (acqua, fuoco, erba, ecc. e se esiste anche il secondario).</w:t>
      </w:r>
    </w:p>
    <w:p xmlns:wp14="http://schemas.microsoft.com/office/word/2010/wordml" w:rsidP="78830AED" wp14:paraId="43CE2DB8" wp14:textId="292D3A87">
      <w:pPr>
        <w:pStyle w:val="Normal"/>
      </w:pPr>
      <w:r w:rsidR="279BCD7D">
        <w:rPr/>
        <w:t>Le tipologie elementari influenzano le abilità dei Pokémon in battaglia e il loro adattamento all’ambiente.</w:t>
      </w:r>
    </w:p>
    <w:p xmlns:wp14="http://schemas.microsoft.com/office/word/2010/wordml" w:rsidP="78830AED" wp14:paraId="11DCCA50" wp14:textId="7ECADB7C">
      <w:pPr>
        <w:pStyle w:val="Normal"/>
      </w:pPr>
      <w:r w:rsidR="279BCD7D">
        <w:rPr/>
        <w:t xml:space="preserve">Viene fornita una ricca descrizione di informazioni utili, tra cui l'ambiente naturale in cui si trova, foresta, deserto, montagna, tundra, </w:t>
      </w:r>
      <w:r w:rsidR="279BCD7D">
        <w:rPr/>
        <w:t>oceano(</w:t>
      </w:r>
      <w:r w:rsidR="279BCD7D">
        <w:rPr/>
        <w:t>si distingue anche laghi stagni e fiumi), vulcani, paludi, ambienti urbani, prateria e caverne.</w:t>
      </w:r>
    </w:p>
    <w:p xmlns:wp14="http://schemas.microsoft.com/office/word/2010/wordml" w:rsidP="78830AED" wp14:paraId="340B10C2" wp14:textId="379A1D18">
      <w:pPr>
        <w:pStyle w:val="Normal"/>
      </w:pPr>
      <w:r w:rsidR="279BCD7D">
        <w:rPr/>
        <w:t>E' indicato inoltre il bioma tipico della loro specie (prateria, deserto, palude, fiumi, laghi, ecc.), assieme a informazioni come peso e altezza medi della specie, impronta e colore dominante, e un’immagine rappresentativa.</w:t>
      </w:r>
    </w:p>
    <w:p xmlns:wp14="http://schemas.microsoft.com/office/word/2010/wordml" w:rsidP="78830AED" wp14:paraId="492BB6D4" wp14:textId="27604AB7">
      <w:pPr>
        <w:pStyle w:val="Normal"/>
      </w:pPr>
      <w:r w:rsidR="279BCD7D">
        <w:rPr/>
        <w:t xml:space="preserve"> </w:t>
      </w:r>
      <w:r w:rsidR="279BCD7D">
        <w:rPr/>
        <w:t xml:space="preserve">Grande importanza viene data alle loro statistiche di gioco (attacco, difesa, velocità, ecc.) che permettono di valutare le prestazioni del </w:t>
      </w:r>
      <w:r w:rsidR="279BCD7D">
        <w:rPr/>
        <w:t>Pokémon inoltre</w:t>
      </w:r>
      <w:r w:rsidR="279BCD7D">
        <w:rPr/>
        <w:t xml:space="preserve"> ad ogni Pokémon è associato ad un insieme di abilità che agevolano o meno in una sfida</w:t>
      </w:r>
    </w:p>
    <w:p xmlns:wp14="http://schemas.microsoft.com/office/word/2010/wordml" w:rsidP="78830AED" wp14:paraId="6F821A20" wp14:textId="22FDFDA3">
      <w:pPr>
        <w:pStyle w:val="Normal"/>
      </w:pPr>
      <w:r w:rsidR="279BCD7D">
        <w:rPr/>
        <w:t xml:space="preserve"> </w:t>
      </w:r>
      <w:r w:rsidR="279BCD7D">
        <w:rPr/>
        <w:t xml:space="preserve">il </w:t>
      </w:r>
      <w:r w:rsidR="279BCD7D">
        <w:rPr/>
        <w:t>Pokédex</w:t>
      </w:r>
      <w:r w:rsidR="279BCD7D">
        <w:rPr/>
        <w:t xml:space="preserve"> deve contenere inoltre informazioni riguardo alle evoluzioni dei pokémon, incluse le condizioni necessarie per farli evolvere (ad esempio, livello, oggetti, amicizia, scambio ecc.) e le forme di evoluzioni regionali</w:t>
      </w:r>
    </w:p>
    <w:p xmlns:wp14="http://schemas.microsoft.com/office/word/2010/wordml" w:rsidP="78830AED" wp14:paraId="5CDE4224" wp14:textId="22FC75F5">
      <w:pPr>
        <w:pStyle w:val="Normal"/>
      </w:pPr>
      <w:r w:rsidR="279BCD7D">
        <w:rPr/>
        <w:t>La gestione avviene attraverso le LINEE EVOLUTIVE, che raggruppano le evoluzioni complete legate allo stesso ramo evolutivo.</w:t>
      </w:r>
    </w:p>
    <w:p xmlns:wp14="http://schemas.microsoft.com/office/word/2010/wordml" w:rsidP="78830AED" wp14:paraId="54341618" wp14:textId="764E52F3">
      <w:pPr>
        <w:pStyle w:val="Normal"/>
      </w:pPr>
      <w:r w:rsidR="279BCD7D">
        <w:rPr/>
        <w:t xml:space="preserve"> </w:t>
      </w:r>
      <w:r w:rsidR="279BCD7D">
        <w:rPr/>
        <w:t xml:space="preserve">Il </w:t>
      </w:r>
      <w:r w:rsidR="279BCD7D">
        <w:rPr/>
        <w:t>Pokédex</w:t>
      </w:r>
      <w:r w:rsidR="279BCD7D">
        <w:rPr/>
        <w:t xml:space="preserve"> deve fornire funzionalità di ricerca e filtraggio, tali da permettere agli utenti di cercare i Pokémon per nome, tipo, abilità, </w:t>
      </w:r>
      <w:r w:rsidR="279BCD7D">
        <w:rPr/>
        <w:t>ecc</w:t>
      </w:r>
      <w:r w:rsidR="279BCD7D">
        <w:rPr/>
        <w:t xml:space="preserve">; </w:t>
      </w:r>
    </w:p>
    <w:p xmlns:wp14="http://schemas.microsoft.com/office/word/2010/wordml" w:rsidP="78830AED" wp14:paraId="25294902" wp14:textId="3CFAB42F">
      <w:pPr>
        <w:pStyle w:val="Normal"/>
      </w:pPr>
      <w:r w:rsidR="279BCD7D">
        <w:rPr/>
        <w:t>E' possibile filtrare i Pokémon in base a specifiche condizioni di evoluzione, come ad esempio: rarità, il livello di evoluzione, il tipo(sia primario che secondario) e anche i parametri specificati precedentemente come peso, altezza, o impronte( tra quelle registrate al momento della scoperta e cattura del Pokémon)</w:t>
      </w:r>
    </w:p>
    <w:p xmlns:wp14="http://schemas.microsoft.com/office/word/2010/wordml" w:rsidP="78830AED" wp14:paraId="78646423" wp14:textId="070B2D78">
      <w:pPr>
        <w:pStyle w:val="Normal"/>
      </w:pPr>
      <w:r w:rsidR="279BCD7D">
        <w:rPr/>
        <w:t xml:space="preserve"> </w:t>
      </w:r>
      <w:r w:rsidR="279BCD7D">
        <w:rPr/>
        <w:t>il sistema deve prevedere anche una gestione degli utenti.</w:t>
      </w:r>
    </w:p>
    <w:p xmlns:wp14="http://schemas.microsoft.com/office/word/2010/wordml" w:rsidP="78830AED" wp14:paraId="056D70E1" wp14:textId="3F4D10EA">
      <w:pPr>
        <w:pStyle w:val="Normal"/>
      </w:pPr>
      <w:r w:rsidR="279BCD7D">
        <w:rPr/>
        <w:t>ogni Utente possiede un identificativo univoco (identificativo ALLENATORE), un nickname ( anche quello di gioco), il proprio nome e cognome, una immagine profilo( tra quelle date a disposizione ) e una lista amici (entità in relazione).</w:t>
      </w:r>
    </w:p>
    <w:p xmlns:wp14="http://schemas.microsoft.com/office/word/2010/wordml" w:rsidP="78830AED" wp14:paraId="5C28CC7A" wp14:textId="21285500">
      <w:pPr>
        <w:pStyle w:val="Normal"/>
      </w:pPr>
      <w:r w:rsidR="279BCD7D">
        <w:rPr/>
        <w:t xml:space="preserve"> </w:t>
      </w:r>
    </w:p>
    <w:p xmlns:wp14="http://schemas.microsoft.com/office/word/2010/wordml" w:rsidP="78830AED" wp14:paraId="5D0C9793" wp14:textId="5CCAC762">
      <w:pPr>
        <w:pStyle w:val="Normal"/>
      </w:pPr>
      <w:r w:rsidR="279BCD7D">
        <w:rPr/>
        <w:t>Inoltre il Pokédex deve tenere conto del numero di pokémon visti (ridondanza o no), il numero di pokémon catturati (ridondanza o no), la lista dei pokémon visti (che differisce dal numero di pokémon visti, in quanto ogni pokémon viene considerato indipendentemente) (entità in relazione), la lista pokémon catturati (che differisce dal numero di pokémon catturati, in quanto ogni pokémon viene considerato indipendentemente) e eventuali pokémon né visti né catturati saranno mostrati solo sotto forma di ombra all' interno del Pokédex.</w:t>
      </w:r>
    </w:p>
    <w:p xmlns:wp14="http://schemas.microsoft.com/office/word/2010/wordml" w:rsidP="78830AED" wp14:paraId="1C506BE4" wp14:textId="4554D4C6">
      <w:pPr>
        <w:pStyle w:val="Normal"/>
      </w:pPr>
      <w:r w:rsidR="279BCD7D">
        <w:rPr/>
        <w:t xml:space="preserve"> </w:t>
      </w:r>
    </w:p>
    <w:p xmlns:wp14="http://schemas.microsoft.com/office/word/2010/wordml" w:rsidP="78830AED" wp14:paraId="413AAF13" wp14:textId="6DD42B93">
      <w:pPr>
        <w:pStyle w:val="Normal"/>
      </w:pPr>
      <w:r w:rsidR="279BCD7D">
        <w:rPr/>
        <w:t>Gli utenti possono compiere molteplici operazioni, come la aggiunta di un amico, la rimozione di un amico, la aggiunta del proprio compagno Pokémon preferito, cambiare il proprio Pokémon preferito, l'accesso alla lista utenti (livello globale inteso come classifica e/o tra amici) con il numero di pokémon catturati maggiore, mostrare utenti, in maniera filtrata, tra gli amici con un certo pokémon preferito</w:t>
      </w:r>
    </w:p>
    <w:p xmlns:wp14="http://schemas.microsoft.com/office/word/2010/wordml" w:rsidP="78830AED" wp14:paraId="1ADD1F84" wp14:textId="7EBAB86D">
      <w:pPr>
        <w:pStyle w:val="Normal"/>
      </w:pPr>
      <w:r w:rsidR="279BCD7D">
        <w:rPr/>
        <w:t xml:space="preserve"> </w:t>
      </w:r>
    </w:p>
    <w:p xmlns:wp14="http://schemas.microsoft.com/office/word/2010/wordml" w:rsidP="78830AED" wp14:paraId="07E8C25F" wp14:textId="2D314680">
      <w:pPr>
        <w:pStyle w:val="Normal"/>
      </w:pPr>
      <w:r w:rsidR="279BCD7D">
        <w:rPr/>
        <w:t>La visibilità (visto/catturato) viene aggiornata automaticamente dal sistema, in modo coerente, man mano che l’utente esplora il mondo di gioco.</w:t>
      </w:r>
    </w:p>
    <w:p xmlns:wp14="http://schemas.microsoft.com/office/word/2010/wordml" w:rsidP="78830AED" wp14:paraId="5472CB14" wp14:textId="70ED5B10">
      <w:pPr>
        <w:pStyle w:val="Normal"/>
      </w:pPr>
      <w:r w:rsidR="279BCD7D">
        <w:rPr/>
        <w:t xml:space="preserve"> </w:t>
      </w:r>
    </w:p>
    <w:p xmlns:wp14="http://schemas.microsoft.com/office/word/2010/wordml" w:rsidP="78830AED" wp14:paraId="093DC9E9" wp14:textId="756A25F9">
      <w:pPr>
        <w:pStyle w:val="Normal"/>
      </w:pPr>
      <w:r w:rsidR="279BCD7D">
        <w:rPr/>
        <w:t xml:space="preserve">Il sistema distingue tra utenti normali e amministratori. </w:t>
      </w:r>
    </w:p>
    <w:p xmlns:wp14="http://schemas.microsoft.com/office/word/2010/wordml" w:rsidP="78830AED" wp14:paraId="540EF60D" wp14:textId="2607F469">
      <w:pPr>
        <w:pStyle w:val="Normal"/>
      </w:pPr>
      <w:r w:rsidR="279BCD7D">
        <w:rPr/>
        <w:t>Gli Amministratori possono inserire nuovi Pokémon nel database o rimuoverli, definire e aggiornare le evoluzioni e le loro tipologie, oltre a poter bloccare o sbloccare utenti.</w:t>
      </w:r>
    </w:p>
    <w:p xmlns:wp14="http://schemas.microsoft.com/office/word/2010/wordml" w:rsidP="78830AED" wp14:paraId="2DC08235" wp14:textId="53CB3440">
      <w:pPr>
        <w:pStyle w:val="Normal"/>
      </w:pPr>
      <w:r w:rsidR="279BCD7D">
        <w:rPr/>
        <w:t xml:space="preserv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25D76F"/>
    <w:rsid w:val="279BCD7D"/>
    <w:rsid w:val="7025D76F"/>
    <w:rsid w:val="78830A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5D76F"/>
  <w15:chartTrackingRefBased/>
  <w15:docId w15:val="{A7A1B124-8165-4A23-B983-C93865F6F6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it-IT"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2025-05-12T11:00:11.2909579Z</dcterms:created>
  <dcterms:modified xsi:type="dcterms:W3CDTF">2025-05-12T11:02:33.4660637Z</dcterms:modified>
  <dc:creator>Andrea Reggiani - andrea.reggiani14@studio.unibo.it</dc:creator>
  <lastModifiedBy>Andrea Reggiani - andrea.reggiani14@studio.unibo.it</lastModifiedBy>
</coreProperties>
</file>