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0816574"/>
    <w:p w14:paraId="42750498" w14:textId="77777777" w:rsidR="00D6397B" w:rsidRDefault="00000000">
      <w:pPr>
        <w:spacing w:after="74" w:line="259" w:lineRule="auto"/>
        <w:ind w:left="510" w:right="-868" w:firstLine="0"/>
      </w:pPr>
      <w:r>
        <w:rPr>
          <w:noProof/>
        </w:rPr>
        <mc:AlternateContent>
          <mc:Choice Requires="wpg">
            <w:drawing>
              <wp:inline distT="0" distB="0" distL="0" distR="0" wp14:anchorId="0C2FD4A4" wp14:editId="21FD412A">
                <wp:extent cx="7052311" cy="10795"/>
                <wp:effectExtent l="0" t="0" r="0" b="0"/>
                <wp:docPr id="6634" name="Group 6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11" cy="10795"/>
                          <a:chOff x="0" y="0"/>
                          <a:chExt cx="7052311" cy="1079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7052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311">
                                <a:moveTo>
                                  <a:pt x="0" y="0"/>
                                </a:moveTo>
                                <a:lnTo>
                                  <a:pt x="7052311" y="0"/>
                                </a:lnTo>
                              </a:path>
                            </a:pathLst>
                          </a:custGeom>
                          <a:ln w="1079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34" style="width:555.3pt;height:0.85pt;mso-position-horizontal-relative:char;mso-position-vertical-relative:line" coordsize="70523,107">
                <v:shape id="Shape 7" style="position:absolute;width:70523;height:0;left:0;top:0;" coordsize="7052311,0" path="m0,0l7052311,0">
                  <v:stroke weight="0.8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1E3E15CF" w14:textId="351F13AC" w:rsidR="00D6397B" w:rsidRDefault="00000000">
      <w:pPr>
        <w:tabs>
          <w:tab w:val="center" w:pos="3091"/>
          <w:tab w:val="center" w:pos="6067"/>
          <w:tab w:val="right" w:pos="10748"/>
        </w:tabs>
        <w:spacing w:after="773"/>
        <w:ind w:left="0" w:firstLine="0"/>
      </w:pPr>
      <w:r>
        <w:tab/>
        <w:t xml:space="preserve">CS 416 Data Visualization Final Project </w:t>
      </w:r>
      <w:r>
        <w:tab/>
      </w:r>
      <w:r w:rsidR="008E748D">
        <w:t>Reginald Musekiwa</w:t>
      </w:r>
      <w:r>
        <w:t xml:space="preserve"> </w:t>
      </w:r>
      <w:r>
        <w:tab/>
      </w:r>
      <w:r w:rsidR="008E748D">
        <w:t>rwm</w:t>
      </w:r>
      <w:r>
        <w:t xml:space="preserve">4@illinois.edu </w:t>
      </w:r>
    </w:p>
    <w:p w14:paraId="4ED770D4" w14:textId="04426FE0" w:rsidR="00D6397B" w:rsidRDefault="00000000">
      <w:pPr>
        <w:spacing w:after="0" w:line="259" w:lineRule="auto"/>
        <w:ind w:left="1379"/>
      </w:pPr>
      <w:r>
        <w:rPr>
          <w:color w:val="2F5496"/>
          <w:sz w:val="32"/>
        </w:rPr>
        <w:t>CS 416 Data Visualization Final Project</w:t>
      </w:r>
      <w:r w:rsidR="008E748D">
        <w:rPr>
          <w:color w:val="2F5496"/>
          <w:sz w:val="32"/>
        </w:rPr>
        <w:t>:</w:t>
      </w:r>
      <w:r>
        <w:rPr>
          <w:color w:val="2F5496"/>
          <w:sz w:val="32"/>
        </w:rPr>
        <w:t xml:space="preserve"> </w:t>
      </w:r>
    </w:p>
    <w:p w14:paraId="3A104B8F" w14:textId="77777777" w:rsidR="00D6397B" w:rsidRDefault="00000000">
      <w:pPr>
        <w:spacing w:after="333" w:line="259" w:lineRule="auto"/>
        <w:ind w:left="1384" w:firstLine="0"/>
      </w:pPr>
      <w:r>
        <w:t xml:space="preserve"> </w:t>
      </w:r>
    </w:p>
    <w:p w14:paraId="1E2F7EEC" w14:textId="77777777" w:rsidR="00D6397B" w:rsidRDefault="00000000">
      <w:pPr>
        <w:pStyle w:val="Heading1"/>
        <w:ind w:left="1379"/>
      </w:pPr>
      <w:r>
        <w:t xml:space="preserve">Background </w:t>
      </w:r>
    </w:p>
    <w:p w14:paraId="1F24F2A3" w14:textId="77777777" w:rsidR="00D6397B" w:rsidRDefault="00000000">
      <w:pPr>
        <w:spacing w:after="158" w:line="259" w:lineRule="auto"/>
        <w:ind w:left="1384" w:firstLine="0"/>
      </w:pPr>
      <w:r>
        <w:t xml:space="preserve"> </w:t>
      </w:r>
    </w:p>
    <w:p w14:paraId="7917B636" w14:textId="77777777" w:rsidR="00BD5D9D" w:rsidRDefault="00BD5D9D" w:rsidP="00BD5D9D">
      <w:pPr>
        <w:ind w:left="1379"/>
      </w:pPr>
      <w:r w:rsidRPr="004E1BF3">
        <w:t>This is a</w:t>
      </w:r>
      <w:r>
        <w:t xml:space="preserve"> final</w:t>
      </w:r>
      <w:r w:rsidRPr="004E1BF3">
        <w:t xml:space="preserve"> </w:t>
      </w:r>
      <w:r>
        <w:t xml:space="preserve">project for the Data Visualization Computer Science course at the University of Illinois. Specifications include creating a </w:t>
      </w:r>
      <w:r w:rsidRPr="004E1BF3">
        <w:t>narrative visualization implement</w:t>
      </w:r>
      <w:r>
        <w:t>ed</w:t>
      </w:r>
      <w:r w:rsidRPr="004E1BF3">
        <w:t xml:space="preserve"> as an interactive web page using knowledge of communication and narrative structures </w:t>
      </w:r>
      <w:r>
        <w:t xml:space="preserve">acquired throughout the course. The narrative visualization should be on a publicly visible website and can only be constructed using </w:t>
      </w:r>
      <w:r w:rsidRPr="004E1BF3">
        <w:t>D3</w:t>
      </w:r>
      <w:r>
        <w:t xml:space="preserve"> (libraries permitted: D3-annotation and </w:t>
      </w:r>
      <w:proofErr w:type="spellStart"/>
      <w:r>
        <w:t>topoJSON</w:t>
      </w:r>
      <w:proofErr w:type="spellEnd"/>
      <w:r>
        <w:t xml:space="preserve"> Client)</w:t>
      </w:r>
      <w:r w:rsidRPr="004E1BF3">
        <w:t xml:space="preserve"> and JavaScript.</w:t>
      </w:r>
    </w:p>
    <w:p w14:paraId="1DB63B4B" w14:textId="77777777" w:rsidR="00BD5D9D" w:rsidRDefault="00BD5D9D" w:rsidP="00BD5D9D">
      <w:pPr>
        <w:ind w:left="1379"/>
      </w:pPr>
      <w:r>
        <w:t xml:space="preserve">The data presented and dataset was acquired from the </w:t>
      </w:r>
      <w:r w:rsidRPr="0096487F">
        <w:t>U.S. Department of Homeland Security</w:t>
      </w:r>
      <w:r>
        <w:t xml:space="preserve"> publication library</w:t>
      </w:r>
      <w:r w:rsidRPr="0096487F">
        <w:t>.</w:t>
      </w:r>
      <w:r>
        <w:t xml:space="preserve"> The data is part of a series of quarterly reports ‘</w:t>
      </w:r>
      <w:r w:rsidRPr="00C41EB9">
        <w:t>detailing the number of adjustments of immigration status that occurred during the</w:t>
      </w:r>
      <w:r>
        <w:t>’ 2019 fiscal Year</w:t>
      </w:r>
      <w:r w:rsidRPr="00C41EB9">
        <w:t xml:space="preserve"> reporting period</w:t>
      </w:r>
      <w:r>
        <w:t>. ‘D</w:t>
      </w:r>
      <w:r w:rsidRPr="00C41EB9">
        <w:t>isaggregated by type of adjustment, type and detailed class of admission, and country of nationality</w:t>
      </w:r>
      <w:r>
        <w:t xml:space="preserve">’. </w:t>
      </w:r>
    </w:p>
    <w:p w14:paraId="730D6184" w14:textId="4BAA2542" w:rsidR="00BD5D9D" w:rsidRDefault="00BD5D9D" w:rsidP="00BD5D9D">
      <w:pPr>
        <w:ind w:left="1379"/>
      </w:pPr>
      <w:r>
        <w:t xml:space="preserve">I used the 2019 Fiscal Year report because it was most likely a more complete presentation of lawful immigration trends into the </w:t>
      </w:r>
      <w:r w:rsidR="00EA420E">
        <w:t>US prior</w:t>
      </w:r>
      <w:r>
        <w:t xml:space="preserve"> to the Covid 19 outbreak. </w:t>
      </w:r>
    </w:p>
    <w:p w14:paraId="63630AC6" w14:textId="77777777" w:rsidR="00BD5D9D" w:rsidRDefault="00BD5D9D" w:rsidP="00BD5D9D">
      <w:pPr>
        <w:ind w:left="1379"/>
      </w:pPr>
      <w:proofErr w:type="gramStart"/>
      <w:r>
        <w:t>Source :</w:t>
      </w:r>
      <w:proofErr w:type="gramEnd"/>
      <w:r>
        <w:t xml:space="preserve"> ( </w:t>
      </w:r>
      <w:hyperlink r:id="rId7" w:history="1">
        <w:r w:rsidRPr="003A2F18">
          <w:rPr>
            <w:rStyle w:val="Hyperlink"/>
          </w:rPr>
          <w:t>https://www.dhs.gov/immigration-statistics/readingroom/special/LIASR</w:t>
        </w:r>
      </w:hyperlink>
      <w:r>
        <w:t xml:space="preserve"> )</w:t>
      </w:r>
    </w:p>
    <w:p w14:paraId="69A137A7" w14:textId="77777777" w:rsidR="00BD5D9D" w:rsidRDefault="00BD5D9D" w:rsidP="00BD5D9D">
      <w:pPr>
        <w:ind w:left="1379"/>
      </w:pPr>
    </w:p>
    <w:p w14:paraId="68E0E6D2" w14:textId="77777777" w:rsidR="00BD5D9D" w:rsidRDefault="00BD5D9D" w:rsidP="00BD5D9D">
      <w:pPr>
        <w:ind w:left="137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F65570" wp14:editId="043863C3">
                <wp:simplePos x="0" y="0"/>
                <wp:positionH relativeFrom="column">
                  <wp:posOffset>964170</wp:posOffset>
                </wp:positionH>
                <wp:positionV relativeFrom="paragraph">
                  <wp:posOffset>2592470</wp:posOffset>
                </wp:positionV>
                <wp:extent cx="5599440" cy="620280"/>
                <wp:effectExtent l="38100" t="57150" r="39370" b="4699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99440" cy="62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021C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75.2pt;margin-top:203.45pt;width:442.3pt;height:5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">
                <v:imagedata r:id="rId9" o:title=""/>
              </v:shape>
            </w:pict>
          </mc:Fallback>
        </mc:AlternateContent>
      </w:r>
      <w:r w:rsidRPr="00A05200">
        <w:drawing>
          <wp:inline distT="0" distB="0" distL="0" distR="0" wp14:anchorId="0257DA8E" wp14:editId="7F681B3A">
            <wp:extent cx="6824980" cy="3877945"/>
            <wp:effectExtent l="0" t="0" r="0" b="825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498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E85F" w14:textId="77777777" w:rsidR="00BD5D9D" w:rsidRDefault="00BD5D9D" w:rsidP="00BD5D9D">
      <w:pPr>
        <w:pStyle w:val="Heading2"/>
        <w:ind w:left="1379"/>
      </w:pPr>
      <w:r>
        <w:lastRenderedPageBreak/>
        <w:t xml:space="preserve">Messaging  </w:t>
      </w:r>
    </w:p>
    <w:p w14:paraId="644F00F5" w14:textId="77777777" w:rsidR="00030A2E" w:rsidRDefault="00000000" w:rsidP="00030A2E">
      <w:pPr>
        <w:spacing w:after="158" w:line="259" w:lineRule="auto"/>
        <w:ind w:left="1384" w:firstLine="0"/>
      </w:pPr>
      <w:r>
        <w:t xml:space="preserve"> </w:t>
      </w:r>
    </w:p>
    <w:p w14:paraId="41868D23" w14:textId="41FEBABF" w:rsidR="00DF5BD3" w:rsidRDefault="00DF5BD3" w:rsidP="00030A2E">
      <w:pPr>
        <w:spacing w:after="158" w:line="259" w:lineRule="auto"/>
        <w:ind w:left="1384" w:firstLine="0"/>
      </w:pPr>
      <w:r>
        <w:t>The goal of this narrative visualization is to provide a simple presentation of legal immigration trends allowing the user to explore at all the steps in the story</w:t>
      </w:r>
    </w:p>
    <w:p w14:paraId="4A62378A" w14:textId="77777777" w:rsidR="00D6397B" w:rsidRDefault="00000000">
      <w:pPr>
        <w:spacing w:after="199" w:line="259" w:lineRule="auto"/>
        <w:ind w:left="1384" w:firstLine="0"/>
      </w:pPr>
      <w:r>
        <w:t xml:space="preserve"> </w:t>
      </w:r>
    </w:p>
    <w:p w14:paraId="34F98FC9" w14:textId="77777777" w:rsidR="00D6397B" w:rsidRDefault="00000000">
      <w:pPr>
        <w:pStyle w:val="Heading2"/>
        <w:ind w:left="1379"/>
      </w:pPr>
      <w:r>
        <w:t xml:space="preserve">Narrative Structure  </w:t>
      </w:r>
    </w:p>
    <w:p w14:paraId="71C58464" w14:textId="15D78AD2" w:rsidR="00030A2E" w:rsidRDefault="00000000" w:rsidP="00A34444">
      <w:pPr>
        <w:spacing w:after="158" w:line="259" w:lineRule="auto"/>
        <w:ind w:left="1384" w:firstLine="0"/>
      </w:pPr>
      <w:r>
        <w:t xml:space="preserve"> </w:t>
      </w:r>
      <w:r w:rsidR="00030A2E">
        <w:t xml:space="preserve">The structure of this narrative visualization </w:t>
      </w:r>
      <w:r w:rsidR="00030A2E">
        <w:t>follows an</w:t>
      </w:r>
      <w:r w:rsidR="00030A2E">
        <w:t xml:space="preserve"> interactive </w:t>
      </w:r>
      <w:r w:rsidR="00030A2E">
        <w:t>visualization</w:t>
      </w:r>
      <w:r w:rsidR="00030A2E">
        <w:t xml:space="preserve">.  </w:t>
      </w:r>
      <w:r w:rsidR="00320C0B">
        <w:t xml:space="preserve">The target user, a citizen of the US, a potential immigrant, a policy maker would most likely peruse through the story and deep dive in areas of interest based on the amount of data. For example. The bar chart on </w:t>
      </w:r>
      <w:r w:rsidR="00B74003">
        <w:t>the Region R</w:t>
      </w:r>
      <w:r w:rsidR="00320C0B">
        <w:t xml:space="preserve">efugee </w:t>
      </w:r>
      <w:r w:rsidR="00B74003">
        <w:t>I</w:t>
      </w:r>
      <w:r w:rsidR="00320C0B">
        <w:t>mmigra</w:t>
      </w:r>
      <w:r w:rsidR="00B74003">
        <w:t>nts originate can be explored further to get details on specific countries.  Deep dives can also be through establishing</w:t>
      </w:r>
      <w:r w:rsidR="00293BB6">
        <w:t xml:space="preserve"> origin of</w:t>
      </w:r>
      <w:r w:rsidR="00B74003">
        <w:t xml:space="preserve"> I</w:t>
      </w:r>
      <w:r w:rsidR="00293BB6">
        <w:t>-</w:t>
      </w:r>
      <w:r w:rsidR="00B74003">
        <w:t>94 non immigrate vis</w:t>
      </w:r>
      <w:r w:rsidR="00293BB6">
        <w:t xml:space="preserve">itors and further analyzing the exact type of visa. All this information can be divided into Fiscal year quarters. This story is for fiscal Year </w:t>
      </w:r>
      <w:proofErr w:type="gramStart"/>
      <w:r w:rsidR="00293BB6">
        <w:t>2019</w:t>
      </w:r>
      <w:r w:rsidR="00B74003">
        <w:t xml:space="preserve">  </w:t>
      </w:r>
      <w:r w:rsidR="00293BB6">
        <w:t>prior</w:t>
      </w:r>
      <w:proofErr w:type="gramEnd"/>
      <w:r w:rsidR="00293BB6">
        <w:t xml:space="preserve"> to </w:t>
      </w:r>
      <w:r w:rsidR="00055B98">
        <w:t>the pandemic interruptions and restrictions.</w:t>
      </w:r>
    </w:p>
    <w:p w14:paraId="64CA4714" w14:textId="77777777" w:rsidR="00D6397B" w:rsidRDefault="00000000">
      <w:pPr>
        <w:spacing w:after="158" w:line="259" w:lineRule="auto"/>
        <w:ind w:left="1384" w:firstLine="0"/>
      </w:pPr>
      <w:r>
        <w:t xml:space="preserve"> </w:t>
      </w:r>
    </w:p>
    <w:p w14:paraId="3B16BA74" w14:textId="6A261FB8" w:rsidR="00D6397B" w:rsidRDefault="00D6397B">
      <w:pPr>
        <w:spacing w:after="0" w:line="259" w:lineRule="auto"/>
        <w:ind w:left="1384" w:firstLine="0"/>
      </w:pPr>
    </w:p>
    <w:p w14:paraId="71FBB58D" w14:textId="77777777" w:rsidR="00D6397B" w:rsidRDefault="00000000">
      <w:pPr>
        <w:spacing w:after="0" w:line="259" w:lineRule="auto"/>
        <w:ind w:left="1379"/>
      </w:pPr>
      <w:r>
        <w:rPr>
          <w:color w:val="2F5496"/>
          <w:sz w:val="26"/>
        </w:rPr>
        <w:t xml:space="preserve">Visual Structure. </w:t>
      </w:r>
    </w:p>
    <w:p w14:paraId="08DDEEF1" w14:textId="3D985995" w:rsidR="000A015C" w:rsidRDefault="00000000">
      <w:pPr>
        <w:spacing w:after="158" w:line="259" w:lineRule="auto"/>
        <w:ind w:left="1384" w:firstLine="0"/>
      </w:pPr>
      <w:r>
        <w:t xml:space="preserve"> </w:t>
      </w:r>
      <w:r w:rsidR="00DF5B33">
        <w:t>The story setup followed the visual seeking Mantra: Overview first, Zoom and Filter. and lastly Details on demand.</w:t>
      </w:r>
      <w:r w:rsidR="000A015C">
        <w:t xml:space="preserve"> Priority of scenes is given based on </w:t>
      </w:r>
      <w:r w:rsidR="00595C34">
        <w:t>answers given</w:t>
      </w:r>
      <w:r w:rsidR="000A015C">
        <w:t xml:space="preserve"> and level of information. Possible questions</w:t>
      </w:r>
      <w:r w:rsidR="00595C34">
        <w:t xml:space="preserve"> for Fiscal Year 2019</w:t>
      </w:r>
      <w:r w:rsidR="000A015C">
        <w:t>:</w:t>
      </w:r>
    </w:p>
    <w:p w14:paraId="6070D204" w14:textId="795689CE" w:rsidR="00D6397B" w:rsidRDefault="000A015C" w:rsidP="000A015C">
      <w:pPr>
        <w:pStyle w:val="ListParagraph"/>
        <w:numPr>
          <w:ilvl w:val="0"/>
          <w:numId w:val="1"/>
        </w:numPr>
        <w:spacing w:after="158" w:line="259" w:lineRule="auto"/>
      </w:pPr>
      <w:r>
        <w:t>What region did the refugees come from?</w:t>
      </w:r>
    </w:p>
    <w:p w14:paraId="07F19F19" w14:textId="30321C84" w:rsidR="000A015C" w:rsidRDefault="000A015C" w:rsidP="000A015C">
      <w:pPr>
        <w:pStyle w:val="ListParagraph"/>
        <w:numPr>
          <w:ilvl w:val="0"/>
          <w:numId w:val="1"/>
        </w:numPr>
        <w:spacing w:after="158" w:line="259" w:lineRule="auto"/>
      </w:pPr>
      <w:r>
        <w:t>What region did nonimmigrant visitors come from?</w:t>
      </w:r>
    </w:p>
    <w:p w14:paraId="0D7CB48B" w14:textId="1D3F071A" w:rsidR="000A015C" w:rsidRDefault="00FC1FB8" w:rsidP="000A015C">
      <w:pPr>
        <w:pStyle w:val="ListParagraph"/>
        <w:numPr>
          <w:ilvl w:val="0"/>
          <w:numId w:val="1"/>
        </w:numPr>
        <w:spacing w:after="158" w:line="259" w:lineRule="auto"/>
      </w:pPr>
      <w:r>
        <w:t xml:space="preserve">What country did most of the naturalized citizens come from. </w:t>
      </w:r>
    </w:p>
    <w:p w14:paraId="1600371B" w14:textId="4E4308BE" w:rsidR="00FC1FB8" w:rsidRDefault="00FC1FB8" w:rsidP="000A015C">
      <w:pPr>
        <w:pStyle w:val="ListParagraph"/>
        <w:numPr>
          <w:ilvl w:val="0"/>
          <w:numId w:val="1"/>
        </w:numPr>
        <w:spacing w:after="158" w:line="259" w:lineRule="auto"/>
      </w:pPr>
      <w:r>
        <w:t xml:space="preserve">How many </w:t>
      </w:r>
      <w:r w:rsidR="00595C34">
        <w:t>non-immigrant</w:t>
      </w:r>
      <w:r>
        <w:t xml:space="preserve"> </w:t>
      </w:r>
      <w:r w:rsidR="00595C34">
        <w:t xml:space="preserve">admissions were admitted in each I-94 </w:t>
      </w:r>
      <w:proofErr w:type="gramStart"/>
      <w:r w:rsidR="00595C34">
        <w:t>class</w:t>
      </w:r>
      <w:proofErr w:type="gramEnd"/>
    </w:p>
    <w:p w14:paraId="7CB345E0" w14:textId="4A4288AF" w:rsidR="00595C34" w:rsidRDefault="00595C34" w:rsidP="000A015C">
      <w:pPr>
        <w:pStyle w:val="ListParagraph"/>
        <w:numPr>
          <w:ilvl w:val="0"/>
          <w:numId w:val="1"/>
        </w:numPr>
        <w:spacing w:after="158" w:line="259" w:lineRule="auto"/>
      </w:pPr>
      <w:r>
        <w:t>Which Quarter had the most I-94 admissions</w:t>
      </w:r>
    </w:p>
    <w:p w14:paraId="52D53353" w14:textId="64510A0B" w:rsidR="00D6397B" w:rsidRDefault="00000000">
      <w:pPr>
        <w:spacing w:after="98" w:line="259" w:lineRule="auto"/>
        <w:ind w:left="1383" w:firstLine="0"/>
      </w:pPr>
      <w:r>
        <w:t xml:space="preserve"> </w:t>
      </w:r>
    </w:p>
    <w:p w14:paraId="681AF47E" w14:textId="77777777" w:rsidR="00D6397B" w:rsidRDefault="00000000">
      <w:pPr>
        <w:pStyle w:val="Heading1"/>
        <w:ind w:left="1379"/>
      </w:pPr>
      <w:r>
        <w:t xml:space="preserve">Scenes </w:t>
      </w:r>
    </w:p>
    <w:p w14:paraId="6D228021" w14:textId="072E5EEC" w:rsidR="00D6397B" w:rsidRDefault="00000000">
      <w:pPr>
        <w:spacing w:after="161" w:line="259" w:lineRule="auto"/>
        <w:ind w:left="1384" w:firstLine="0"/>
      </w:pPr>
      <w:r>
        <w:t xml:space="preserve"> </w:t>
      </w:r>
      <w:r w:rsidR="00FF280D">
        <w:t>There was no scene</w:t>
      </w:r>
      <w:r w:rsidR="00F108D8">
        <w:t xml:space="preserve"> rendered</w:t>
      </w:r>
      <w:r w:rsidR="008A411A">
        <w:t xml:space="preserve">. The plan was consistency in color and </w:t>
      </w:r>
      <w:r w:rsidR="00945D7A">
        <w:t xml:space="preserve">visually engaging </w:t>
      </w:r>
      <w:r w:rsidR="008A411A">
        <w:t>presentation</w:t>
      </w:r>
      <w:r w:rsidR="00945D7A">
        <w:t xml:space="preserve">. One chart per page allowing utilization on mobile devises and on different </w:t>
      </w:r>
      <w:r w:rsidR="0013767C">
        <w:t>content platforms</w:t>
      </w:r>
      <w:r w:rsidR="00945D7A">
        <w:t xml:space="preserve">. </w:t>
      </w:r>
    </w:p>
    <w:p w14:paraId="2ABE403E" w14:textId="674EE07B" w:rsidR="000A015C" w:rsidRDefault="000A015C">
      <w:pPr>
        <w:spacing w:after="161" w:line="259" w:lineRule="auto"/>
        <w:ind w:left="1384" w:firstLine="0"/>
      </w:pPr>
      <w:r>
        <w:t xml:space="preserve">Scene 1: Region of Nationality </w:t>
      </w:r>
    </w:p>
    <w:p w14:paraId="1452B9AC" w14:textId="4B08885D" w:rsidR="00D6397B" w:rsidRDefault="00D6397B">
      <w:pPr>
        <w:spacing w:after="158" w:line="259" w:lineRule="auto"/>
        <w:ind w:left="1384" w:firstLine="0"/>
      </w:pPr>
    </w:p>
    <w:p w14:paraId="44A9A705" w14:textId="77777777" w:rsidR="00D6397B" w:rsidRDefault="00000000">
      <w:pPr>
        <w:spacing w:after="0" w:line="259" w:lineRule="auto"/>
        <w:ind w:left="1384" w:firstLine="0"/>
      </w:pPr>
      <w:r>
        <w:t xml:space="preserve"> </w:t>
      </w:r>
    </w:p>
    <w:p w14:paraId="3B7932C0" w14:textId="77777777" w:rsidR="00D6397B" w:rsidRDefault="00000000">
      <w:pPr>
        <w:pStyle w:val="Heading2"/>
        <w:ind w:left="1379"/>
      </w:pPr>
      <w:r>
        <w:t xml:space="preserve">Annotations </w:t>
      </w:r>
    </w:p>
    <w:p w14:paraId="475C9638" w14:textId="358EE8C9" w:rsidR="00F108D8" w:rsidRDefault="00000000" w:rsidP="00F108D8">
      <w:pPr>
        <w:ind w:left="1379"/>
      </w:pPr>
      <w:r>
        <w:t xml:space="preserve"> </w:t>
      </w:r>
      <w:r w:rsidR="00F108D8">
        <w:t xml:space="preserve">Tool tips – </w:t>
      </w:r>
      <w:r w:rsidR="00F108D8">
        <w:t>answer questions on demand whenever a use</w:t>
      </w:r>
      <w:r w:rsidR="00052EA9">
        <w:t>r</w:t>
      </w:r>
      <w:r w:rsidR="00F108D8">
        <w:t xml:space="preserve"> </w:t>
      </w:r>
      <w:r w:rsidR="00F108D8">
        <w:t>hover</w:t>
      </w:r>
      <w:r w:rsidR="00F108D8">
        <w:t>s or clicks.</w:t>
      </w:r>
      <w:r w:rsidR="00F108D8">
        <w:t xml:space="preserve"> </w:t>
      </w:r>
      <w:r w:rsidR="00052EA9">
        <w:t xml:space="preserve"> As a third layer item in the visual seeking mantra, minimum annotations were used’</w:t>
      </w:r>
      <w:r w:rsidR="00945D7A">
        <w:t xml:space="preserve">. </w:t>
      </w:r>
    </w:p>
    <w:p w14:paraId="339CB19D" w14:textId="45FBCBEB" w:rsidR="00D6397B" w:rsidRDefault="00D6397B">
      <w:pPr>
        <w:spacing w:after="158" w:line="259" w:lineRule="auto"/>
        <w:ind w:left="1384" w:firstLine="0"/>
      </w:pPr>
    </w:p>
    <w:p w14:paraId="35C36DE6" w14:textId="77777777" w:rsidR="00D6397B" w:rsidRDefault="00000000">
      <w:pPr>
        <w:pStyle w:val="Heading2"/>
        <w:ind w:left="1379"/>
      </w:pPr>
      <w:r>
        <w:t xml:space="preserve">Parameters </w:t>
      </w:r>
    </w:p>
    <w:p w14:paraId="255BD7D0" w14:textId="4CA72C90" w:rsidR="00D6397B" w:rsidRDefault="00000000">
      <w:pPr>
        <w:spacing w:after="158" w:line="259" w:lineRule="auto"/>
        <w:ind w:left="1384" w:firstLine="0"/>
      </w:pPr>
      <w:r>
        <w:t xml:space="preserve"> </w:t>
      </w:r>
    </w:p>
    <w:p w14:paraId="44657949" w14:textId="42AA46D2" w:rsidR="0013767C" w:rsidRDefault="0013767C">
      <w:pPr>
        <w:spacing w:after="158" w:line="259" w:lineRule="auto"/>
        <w:ind w:left="1384" w:firstLine="0"/>
      </w:pPr>
      <w:r>
        <w:t>The main parameters are quarterly totals for immigration. Using a filter, a user can select a specific Quarter, Region, Country, I-94 /Immigration class of entry.</w:t>
      </w:r>
    </w:p>
    <w:p w14:paraId="18BCC816" w14:textId="58BB92C5" w:rsidR="00D6397B" w:rsidRDefault="00D6397B">
      <w:pPr>
        <w:spacing w:after="199" w:line="259" w:lineRule="auto"/>
        <w:ind w:left="1384" w:firstLine="0"/>
      </w:pPr>
    </w:p>
    <w:p w14:paraId="2EFA80DC" w14:textId="77777777" w:rsidR="00945D7A" w:rsidRDefault="00945D7A">
      <w:pPr>
        <w:spacing w:after="199" w:line="259" w:lineRule="auto"/>
        <w:ind w:left="1384" w:firstLine="0"/>
      </w:pPr>
    </w:p>
    <w:p w14:paraId="1D54AA2B" w14:textId="77777777" w:rsidR="00D6397B" w:rsidRDefault="00000000">
      <w:pPr>
        <w:pStyle w:val="Heading2"/>
        <w:ind w:left="1379"/>
      </w:pPr>
      <w:r>
        <w:t xml:space="preserve">Triggers </w:t>
      </w:r>
    </w:p>
    <w:p w14:paraId="5410F39C" w14:textId="77777777" w:rsidR="00D6397B" w:rsidRDefault="00000000">
      <w:pPr>
        <w:spacing w:after="160" w:line="259" w:lineRule="auto"/>
        <w:ind w:left="1384" w:firstLine="0"/>
      </w:pPr>
      <w:r>
        <w:t xml:space="preserve"> </w:t>
      </w:r>
    </w:p>
    <w:p w14:paraId="295E8628" w14:textId="4B1C2387" w:rsidR="00D6397B" w:rsidRDefault="00785DD9">
      <w:pPr>
        <w:ind w:left="1379"/>
      </w:pPr>
      <w:r>
        <w:t xml:space="preserve">Filters – Filters are to remove unwanted information allowing a focus or customization of the user interaction experience. The filters </w:t>
      </w:r>
      <w:r w:rsidR="00A34444">
        <w:t xml:space="preserve">on the visualization </w:t>
      </w:r>
      <w:r>
        <w:t xml:space="preserve">are </w:t>
      </w:r>
      <w:r w:rsidR="00A34444">
        <w:t xml:space="preserve">implemented </w:t>
      </w:r>
      <w:r w:rsidR="002468FD">
        <w:t>throughout</w:t>
      </w:r>
      <w:r w:rsidR="00A34444">
        <w:t xml:space="preserve"> the story allowing the users to </w:t>
      </w:r>
      <w:r>
        <w:t xml:space="preserve">select </w:t>
      </w:r>
      <w:r w:rsidR="00A34444">
        <w:t>Q</w:t>
      </w:r>
      <w:r>
        <w:t xml:space="preserve">uarters </w:t>
      </w:r>
      <w:r w:rsidR="00A34444">
        <w:t>of interest</w:t>
      </w:r>
      <w:r w:rsidR="00DF5B33">
        <w:t xml:space="preserve">. Opacity </w:t>
      </w:r>
      <w:r w:rsidR="002468FD">
        <w:t xml:space="preserve">allows a comparison with the larger group while highlighting the </w:t>
      </w:r>
      <w:r w:rsidR="00FF280D">
        <w:t>filtered selection</w:t>
      </w:r>
      <w:r w:rsidR="002468FD">
        <w:t xml:space="preserve">. </w:t>
      </w:r>
    </w:p>
    <w:p w14:paraId="094EE029" w14:textId="06D98BA8" w:rsidR="00785DD9" w:rsidRDefault="00785DD9">
      <w:pPr>
        <w:ind w:left="1379"/>
      </w:pPr>
      <w:r>
        <w:t>Zooming</w:t>
      </w:r>
      <w:r w:rsidR="002468FD">
        <w:t xml:space="preserve"> </w:t>
      </w:r>
      <w:r w:rsidR="00FF280D">
        <w:t>allows focus on areas. Implementation on the chart would allow focus on a central reference point such as country</w:t>
      </w:r>
    </w:p>
    <w:p w14:paraId="63CA0339" w14:textId="34BBC83B" w:rsidR="00D6397B" w:rsidRDefault="00D6397B">
      <w:pPr>
        <w:spacing w:after="0" w:line="259" w:lineRule="auto"/>
        <w:ind w:left="1384" w:firstLine="0"/>
      </w:pPr>
    </w:p>
    <w:p w14:paraId="57EA7B65" w14:textId="77777777" w:rsidR="00D6397B" w:rsidRDefault="00000000">
      <w:pPr>
        <w:pStyle w:val="Heading2"/>
        <w:ind w:left="1379"/>
      </w:pPr>
      <w:r>
        <w:t xml:space="preserve">Conclusion </w:t>
      </w:r>
    </w:p>
    <w:p w14:paraId="598CBBCA" w14:textId="77777777" w:rsidR="00D6397B" w:rsidRDefault="00000000">
      <w:pPr>
        <w:spacing w:after="158" w:line="259" w:lineRule="auto"/>
        <w:ind w:left="1384" w:firstLine="0"/>
      </w:pPr>
      <w:r>
        <w:t xml:space="preserve"> </w:t>
      </w:r>
    </w:p>
    <w:p w14:paraId="08B6D143" w14:textId="3A3A3C35" w:rsidR="00D6397B" w:rsidRDefault="00545E84">
      <w:pPr>
        <w:spacing w:after="158" w:line="259" w:lineRule="auto"/>
        <w:ind w:left="1384" w:firstLine="0"/>
      </w:pPr>
      <w:r>
        <w:t xml:space="preserve">The planning of this project after getting the specifications involved scheming through datasets online. Over the years, out of curiosity </w:t>
      </w:r>
      <w:r w:rsidR="0034224B">
        <w:t>and</w:t>
      </w:r>
      <w:r>
        <w:t xml:space="preserve"> being an immigrant to the US I have been fascinated by immigration policy and trends</w:t>
      </w:r>
      <w:r w:rsidR="0034224B">
        <w:t xml:space="preserve"> hence the choice </w:t>
      </w:r>
      <w:r w:rsidR="00B04D23">
        <w:t xml:space="preserve">of </w:t>
      </w:r>
      <w:r w:rsidR="0034224B">
        <w:t xml:space="preserve">project. The goal </w:t>
      </w:r>
      <w:r w:rsidR="00B04D23">
        <w:t>i</w:t>
      </w:r>
      <w:r w:rsidR="0034224B">
        <w:t xml:space="preserve">s to provide </w:t>
      </w:r>
      <w:r w:rsidR="00B04D23">
        <w:t xml:space="preserve">quick </w:t>
      </w:r>
      <w:r w:rsidR="0034224B">
        <w:t xml:space="preserve">insights into </w:t>
      </w:r>
      <w:r w:rsidR="006C289B">
        <w:t>lawful immigration trends</w:t>
      </w:r>
      <w:r w:rsidR="00B04D23">
        <w:t xml:space="preserve"> to the US</w:t>
      </w:r>
      <w:r w:rsidR="006C289B">
        <w:t xml:space="preserve">. The target audience for the narrative visualization is the </w:t>
      </w:r>
      <w:r w:rsidR="00DF5BD3">
        <w:t>public</w:t>
      </w:r>
      <w:r w:rsidR="006C289B">
        <w:t xml:space="preserve"> who are </w:t>
      </w:r>
      <w:r w:rsidR="004F402F">
        <w:t>N</w:t>
      </w:r>
      <w:r w:rsidR="006C289B">
        <w:t>ot subject matter experts</w:t>
      </w:r>
      <w:r w:rsidR="00B04D23">
        <w:t xml:space="preserve"> who are not doing extensive research but would like to ingest the information </w:t>
      </w:r>
      <w:r w:rsidR="00BD5D9D">
        <w:t>by browsing and occasionally doing a deep dive with areas of interest. The typical user would be spending minimal time.</w:t>
      </w:r>
    </w:p>
    <w:p w14:paraId="40180375" w14:textId="1A3F7948" w:rsidR="00796C4A" w:rsidRDefault="00BD5D9D" w:rsidP="00796C4A">
      <w:pPr>
        <w:ind w:left="1379"/>
      </w:pPr>
      <w:r>
        <w:t xml:space="preserve">The data </w:t>
      </w:r>
      <w:r w:rsidR="00DF5BD3">
        <w:t>is part of a series of reports published by the</w:t>
      </w:r>
      <w:r w:rsidR="00DF5BD3">
        <w:t xml:space="preserve"> </w:t>
      </w:r>
      <w:r w:rsidR="00DF5BD3" w:rsidRPr="0096487F">
        <w:t>U.S. Department of Homeland Security</w:t>
      </w:r>
      <w:r w:rsidR="00DF5BD3">
        <w:t xml:space="preserve"> on </w:t>
      </w:r>
      <w:r w:rsidR="00796C4A">
        <w:t xml:space="preserve">a </w:t>
      </w:r>
      <w:r w:rsidR="00DF5BD3">
        <w:t xml:space="preserve">yearly and quarterly statistics. The data can be downloaded as a zip file and is presented in Excel sheet format. </w:t>
      </w:r>
      <w:r w:rsidR="00030A2E">
        <w:t xml:space="preserve"> Pre-cleaning was required of the sheets to allow </w:t>
      </w:r>
      <w:r w:rsidR="00713BAC" w:rsidRPr="00713BAC">
        <w:t>fit for use data quality</w:t>
      </w:r>
      <w:r w:rsidR="00713BAC">
        <w:t xml:space="preserve"> and compatibility for</w:t>
      </w:r>
      <w:r w:rsidR="00796C4A">
        <w:t xml:space="preserve"> </w:t>
      </w:r>
      <w:r w:rsidR="00030A2E">
        <w:t xml:space="preserve">visualization of the data. Cleaned files are </w:t>
      </w:r>
      <w:r w:rsidR="00796C4A">
        <w:t>publicly</w:t>
      </w:r>
      <w:r w:rsidR="00796C4A">
        <w:t xml:space="preserve"> available in</w:t>
      </w:r>
      <w:r w:rsidR="00030A2E">
        <w:t xml:space="preserve"> the </w:t>
      </w:r>
      <w:proofErr w:type="spellStart"/>
      <w:r w:rsidR="00030A2E">
        <w:t>Githu</w:t>
      </w:r>
      <w:r w:rsidR="00796C4A">
        <w:t>b</w:t>
      </w:r>
      <w:proofErr w:type="spellEnd"/>
      <w:r w:rsidR="00030A2E">
        <w:t xml:space="preserve"> repository </w:t>
      </w:r>
      <w:r w:rsidR="00796C4A">
        <w:t>(</w:t>
      </w:r>
      <w:hyperlink r:id="rId11" w:history="1">
        <w:r w:rsidR="00796C4A" w:rsidRPr="004073EC">
          <w:rPr>
            <w:rStyle w:val="Hyperlink"/>
          </w:rPr>
          <w:t>https://github.com/ReggieW/US2019immigrants.github.io</w:t>
        </w:r>
      </w:hyperlink>
      <w:r w:rsidR="00796C4A">
        <w:t xml:space="preserve">) and original files on the DHS website </w:t>
      </w:r>
      <w:r w:rsidR="00796C4A">
        <w:t xml:space="preserve">( </w:t>
      </w:r>
      <w:hyperlink r:id="rId12" w:history="1">
        <w:r w:rsidR="00796C4A" w:rsidRPr="003A2F18">
          <w:rPr>
            <w:rStyle w:val="Hyperlink"/>
          </w:rPr>
          <w:t>https://www.dhs.gov/immigration-statistics/readingroom/special/LIASR</w:t>
        </w:r>
      </w:hyperlink>
      <w:r w:rsidR="00796C4A">
        <w:t xml:space="preserve"> )</w:t>
      </w:r>
      <w:r w:rsidR="00796C4A">
        <w:t xml:space="preserve">. </w:t>
      </w:r>
      <w:r w:rsidR="00713BAC">
        <w:t>There data bank hosts a wealth of information in the form of reports</w:t>
      </w:r>
      <w:r w:rsidR="00754578">
        <w:t xml:space="preserve"> and tables </w:t>
      </w:r>
      <w:r w:rsidR="00713BAC">
        <w:t xml:space="preserve">which </w:t>
      </w:r>
      <w:r w:rsidR="00754578">
        <w:t xml:space="preserve">would benefit from narrative visualization allowing policy makers and the public to gain quick insight in terms of trends in immigration. </w:t>
      </w:r>
    </w:p>
    <w:p w14:paraId="6EDA0931" w14:textId="4B8910A9" w:rsidR="00030A2E" w:rsidRDefault="009567E3" w:rsidP="00030A2E">
      <w:pPr>
        <w:spacing w:after="158" w:line="259" w:lineRule="auto"/>
        <w:ind w:left="1384" w:firstLine="0"/>
      </w:pPr>
      <w:r>
        <w:t xml:space="preserve">D3 has an advantage on the out-of-the box visualization tools like Tableau because it allows customized animations and has a vast library of resources. The only limitation is the programming and technical skillsets required </w:t>
      </w:r>
      <w:r w:rsidR="005A0F51">
        <w:t>to</w:t>
      </w:r>
      <w:r>
        <w:t xml:space="preserve"> take advantage of the vast resources. I found D3 initially </w:t>
      </w:r>
      <w:r w:rsidR="005A0F51">
        <w:t>tedious</w:t>
      </w:r>
      <w:r>
        <w:t xml:space="preserve"> and spent hours </w:t>
      </w:r>
      <w:r w:rsidR="005A0F51">
        <w:t>on</w:t>
      </w:r>
      <w:r w:rsidR="00FF59B9">
        <w:t xml:space="preserve"> chart </w:t>
      </w:r>
      <w:r w:rsidR="005A0F51">
        <w:t xml:space="preserve">development and not </w:t>
      </w:r>
      <w:r w:rsidR="00FF59B9">
        <w:t>the narrative p</w:t>
      </w:r>
      <w:r w:rsidR="005A0F51">
        <w:t xml:space="preserve">resentation. I also found that D3 requires knowledge of a suite of applications such as HTML, JavaScript, CSS, </w:t>
      </w:r>
      <w:proofErr w:type="gramStart"/>
      <w:r w:rsidR="005A0F51">
        <w:t>React</w:t>
      </w:r>
      <w:proofErr w:type="gramEnd"/>
      <w:r w:rsidR="005A0F51">
        <w:t xml:space="preserve"> etc. to fully take advantage of its unique rendering abilities. This takes away it’s appeal and widespread adoption</w:t>
      </w:r>
      <w:r w:rsidR="00FF59B9">
        <w:t xml:space="preserve"> however the finished product is well worth the effort when implemented</w:t>
      </w:r>
      <w:r w:rsidR="005A0F51">
        <w:t xml:space="preserve"> </w:t>
      </w:r>
      <w:r w:rsidR="00FF59B9">
        <w:t>right.</w:t>
      </w:r>
    </w:p>
    <w:p w14:paraId="68869FCD" w14:textId="77777777" w:rsidR="00D6397B" w:rsidRDefault="00000000">
      <w:pPr>
        <w:spacing w:after="161" w:line="259" w:lineRule="auto"/>
        <w:ind w:left="1384" w:firstLine="0"/>
      </w:pPr>
      <w:r>
        <w:t xml:space="preserve"> </w:t>
      </w:r>
    </w:p>
    <w:p w14:paraId="0FAD589D" w14:textId="77777777" w:rsidR="00D6397B" w:rsidRDefault="00000000">
      <w:pPr>
        <w:spacing w:after="158" w:line="259" w:lineRule="auto"/>
        <w:ind w:left="1384" w:firstLine="0"/>
      </w:pPr>
      <w:r>
        <w:t xml:space="preserve"> </w:t>
      </w:r>
    </w:p>
    <w:p w14:paraId="082D2A0C" w14:textId="77777777" w:rsidR="00D6397B" w:rsidRDefault="00000000">
      <w:pPr>
        <w:spacing w:after="160" w:line="259" w:lineRule="auto"/>
        <w:ind w:left="1384" w:firstLine="0"/>
      </w:pPr>
      <w:r>
        <w:t xml:space="preserve"> </w:t>
      </w:r>
    </w:p>
    <w:p w14:paraId="61837BC3" w14:textId="6734B6F2" w:rsidR="00D6397B" w:rsidRDefault="00000000" w:rsidP="00EA420E">
      <w:pPr>
        <w:spacing w:after="158" w:line="259" w:lineRule="auto"/>
        <w:ind w:left="1384" w:firstLine="0"/>
      </w:pPr>
      <w:r>
        <w:t xml:space="preserve"> </w:t>
      </w:r>
      <w:hyperlink r:id="rId13">
        <w:r>
          <w:rPr>
            <w:rFonts w:ascii="Arial" w:eastAsia="Arial" w:hAnsi="Arial" w:cs="Arial"/>
            <w:sz w:val="2"/>
          </w:rPr>
          <w:t>Powered by TCPDF (www.tcpdf.org)</w:t>
        </w:r>
      </w:hyperlink>
    </w:p>
    <w:bookmarkEnd w:id="0"/>
    <w:p w14:paraId="4C99913A" w14:textId="77777777" w:rsidR="008E748D" w:rsidRDefault="008E748D">
      <w:pPr>
        <w:spacing w:after="0" w:line="259" w:lineRule="auto"/>
        <w:ind w:left="0" w:firstLine="0"/>
      </w:pPr>
    </w:p>
    <w:sectPr w:rsidR="008E748D">
      <w:headerReference w:type="even" r:id="rId14"/>
      <w:headerReference w:type="default" r:id="rId15"/>
      <w:footerReference w:type="even" r:id="rId16"/>
      <w:headerReference w:type="first" r:id="rId17"/>
      <w:pgSz w:w="12240" w:h="15840"/>
      <w:pgMar w:top="387" w:right="1435" w:bottom="20" w:left="57" w:header="720" w:footer="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64D6E" w14:textId="77777777" w:rsidR="00010FFE" w:rsidRDefault="00010FFE">
      <w:pPr>
        <w:spacing w:after="0" w:line="240" w:lineRule="auto"/>
      </w:pPr>
      <w:r>
        <w:separator/>
      </w:r>
    </w:p>
  </w:endnote>
  <w:endnote w:type="continuationSeparator" w:id="0">
    <w:p w14:paraId="54D648C0" w14:textId="77777777" w:rsidR="00010FFE" w:rsidRDefault="00010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A52AA" w14:textId="77777777" w:rsidR="00D6397B" w:rsidRDefault="00000000">
    <w:pPr>
      <w:spacing w:after="367" w:line="259" w:lineRule="auto"/>
      <w:ind w:left="567" w:firstLine="0"/>
    </w:pPr>
    <w:r>
      <w:rPr>
        <w:rFonts w:ascii="Times New Roman" w:eastAsia="Times New Roman" w:hAnsi="Times New Roman" w:cs="Times New Roman"/>
        <w:sz w:val="16"/>
      </w:rPr>
      <w:t>This study source was downloaded by 100000850516947 from CourseHero.com on 08-06-2022 09:04:02 GMT -05:00</w:t>
    </w:r>
  </w:p>
  <w:p w14:paraId="68B2253D" w14:textId="77777777" w:rsidR="00D6397B" w:rsidRDefault="00000000">
    <w:pPr>
      <w:spacing w:after="0" w:line="259" w:lineRule="auto"/>
      <w:ind w:left="567" w:firstLine="0"/>
    </w:pPr>
    <w:r>
      <w:rPr>
        <w:rFonts w:ascii="Times New Roman" w:eastAsia="Times New Roman" w:hAnsi="Times New Roman" w:cs="Times New Roman"/>
        <w:sz w:val="16"/>
      </w:rPr>
      <w:t>https://www.coursehero.com/file/107429286/Project-Essaypdf/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A96D6" w14:textId="77777777" w:rsidR="00010FFE" w:rsidRDefault="00010FFE">
      <w:pPr>
        <w:spacing w:after="0" w:line="240" w:lineRule="auto"/>
      </w:pPr>
      <w:r>
        <w:separator/>
      </w:r>
    </w:p>
  </w:footnote>
  <w:footnote w:type="continuationSeparator" w:id="0">
    <w:p w14:paraId="09BE0EAF" w14:textId="77777777" w:rsidR="00010FFE" w:rsidRDefault="00010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E454A" w14:textId="77777777" w:rsidR="00D6397B" w:rsidRDefault="00000000">
    <w:pPr>
      <w:tabs>
        <w:tab w:val="center" w:pos="3091"/>
        <w:tab w:val="center" w:pos="6067"/>
        <w:tab w:val="right" w:pos="10748"/>
      </w:tabs>
      <w:spacing w:after="0" w:line="259" w:lineRule="auto"/>
      <w:ind w:left="0" w:firstLine="0"/>
    </w:pPr>
    <w:r>
      <w:tab/>
      <w:t xml:space="preserve">CS 416 Data Visualization Final Project </w:t>
    </w:r>
    <w:r>
      <w:tab/>
      <w:t xml:space="preserve">Song Chen </w:t>
    </w:r>
    <w:r>
      <w:tab/>
      <w:t xml:space="preserve">stchen4@illinois.edu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B82D" w14:textId="1535C15A" w:rsidR="00D6397B" w:rsidRDefault="00EA420E">
    <w:pPr>
      <w:tabs>
        <w:tab w:val="center" w:pos="3091"/>
        <w:tab w:val="center" w:pos="6067"/>
        <w:tab w:val="right" w:pos="10748"/>
      </w:tabs>
      <w:spacing w:after="0" w:line="259" w:lineRule="auto"/>
      <w:ind w:left="0" w:firstLine="0"/>
    </w:pPr>
    <w:r>
      <w:t xml:space="preserve">              </w:t>
    </w:r>
    <w:r w:rsidR="00000000">
      <w:t xml:space="preserve">CS16 Data Visualization Final Project </w:t>
    </w:r>
    <w:r w:rsidR="00000000">
      <w:tab/>
    </w:r>
    <w:r w:rsidR="00DF5BD3">
      <w:t>Reginald Musekiwa</w:t>
    </w:r>
    <w:r w:rsidR="00000000">
      <w:t xml:space="preserve"> </w:t>
    </w:r>
    <w:r w:rsidR="00000000">
      <w:tab/>
    </w:r>
    <w:r w:rsidR="00DF5BD3">
      <w:t>rwm</w:t>
    </w:r>
    <w:r w:rsidR="00000000">
      <w:t xml:space="preserve">4@illinois.edu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B3779" w14:textId="77777777" w:rsidR="00D6397B" w:rsidRDefault="00D6397B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D6A3C"/>
    <w:multiLevelType w:val="hybridMultilevel"/>
    <w:tmpl w:val="764808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15992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97B"/>
    <w:rsid w:val="00010FFE"/>
    <w:rsid w:val="00030A2E"/>
    <w:rsid w:val="00052EA9"/>
    <w:rsid w:val="00055B98"/>
    <w:rsid w:val="000A015C"/>
    <w:rsid w:val="0013767C"/>
    <w:rsid w:val="002468FD"/>
    <w:rsid w:val="00293BB6"/>
    <w:rsid w:val="00320C0B"/>
    <w:rsid w:val="0034224B"/>
    <w:rsid w:val="004F402F"/>
    <w:rsid w:val="00545E84"/>
    <w:rsid w:val="00595C14"/>
    <w:rsid w:val="00595C34"/>
    <w:rsid w:val="005A0F51"/>
    <w:rsid w:val="006C289B"/>
    <w:rsid w:val="00713BAC"/>
    <w:rsid w:val="00754578"/>
    <w:rsid w:val="00785DD9"/>
    <w:rsid w:val="00796C4A"/>
    <w:rsid w:val="008A411A"/>
    <w:rsid w:val="008E748D"/>
    <w:rsid w:val="00945D7A"/>
    <w:rsid w:val="009567E3"/>
    <w:rsid w:val="00A34444"/>
    <w:rsid w:val="00AC1B13"/>
    <w:rsid w:val="00AC6865"/>
    <w:rsid w:val="00AD2B65"/>
    <w:rsid w:val="00B04D23"/>
    <w:rsid w:val="00B74003"/>
    <w:rsid w:val="00BD5D9D"/>
    <w:rsid w:val="00CD1FD1"/>
    <w:rsid w:val="00D6397B"/>
    <w:rsid w:val="00DB2BF1"/>
    <w:rsid w:val="00DF5B33"/>
    <w:rsid w:val="00DF5BD3"/>
    <w:rsid w:val="00EA420E"/>
    <w:rsid w:val="00F108D8"/>
    <w:rsid w:val="00FC1FB8"/>
    <w:rsid w:val="00FF280D"/>
    <w:rsid w:val="00FF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D3BF"/>
  <w15:docId w15:val="{A45BBC26-1432-4F91-912E-9EE892C7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64" w:lineRule="auto"/>
      <w:ind w:left="139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94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394" w:hanging="10"/>
      <w:outlineLvl w:val="1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paragraph" w:styleId="Footer">
    <w:name w:val="footer"/>
    <w:basedOn w:val="Normal"/>
    <w:link w:val="FooterChar"/>
    <w:uiPriority w:val="99"/>
    <w:unhideWhenUsed/>
    <w:rsid w:val="00CD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FD1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BD5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C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0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yperlink" Target="http://www.tcpdf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hs.gov/immigration-statistics/readingroom/special/LIASR" TargetMode="External"/><Relationship Id="rId12" Type="http://schemas.openxmlformats.org/officeDocument/2006/relationships/hyperlink" Target="https://www.dhs.gov/immigration-statistics/readingroom/special/LIASR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eggieW/US2019immigrants.github.i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9T22:18:18.0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634 294 24575,'664'0'0,"-633"1"0,55 11 0,-52-6 0,42 1 0,-11-6 0,-18-1 0,0 1 0,69 13 0,-74-8 0,50 2 0,-49-6 0,45 9 0,-41-5 0,2-1 0,-1-3 0,54-5 0,75 4 0,-89 11 0,-54-6 0,56 2 0,492-9 0,-549-1 0,53-9 0,17-1 0,68-4 0,-61 4 0,137-29 0,-70 8 0,-137 29 0,76 3 0,-83 2 0,0-1 0,0-1 0,55-10 0,-23 1 0,1 3 0,0 3 0,112 6 0,-46 1 0,-80-1 0,52 10 0,41 2 0,534-15 0,-438-13 0,-17 0 0,10 16 0,123-4 0,-223-10 0,36-1 0,-65 8 0,130-22 0,-36-7 0,187-28 0,-259 46 0,166 0 0,-194 16 0,107-15 0,298-21 0,-171 34 0,235 5 0,-207 40 0,-187-17 0,51 9 0,-85-12 0,196 9 0,147-13 0,-191-15 0,-17-2 0,-127 11 0,54 2 0,23-18 0,254 5 0,-247 24 0,31 0 0,295-24 0,-268-4 0,-261 4 0,0 1 0,39 9 0,-12-2 0,-42-8 0,-1 0 0,0 1 0,0 1 0,-1 0 0,1 1 0,-1 0 0,1 1 0,-2 0 0,18 12 0,-23-13 0,0 0 0,-1 1 0,1-1 0,-1 1 0,0 0 0,-1 1 0,0-1 0,0 1 0,0 0 0,0 0 0,-1 0 0,-1 0 0,1 1 0,-1-1 0,0 1 0,-1-1 0,2 13 0,-1 99 0,-3-86 0,1-1 0,2 0 0,10 54 0,-9-74 0,-1 1 0,-1 0 0,0 0 0,0 0 0,-1-1 0,-1 1 0,0 0 0,-1 0 0,-1 0 0,0-1 0,0 1 0,-1-1 0,-1 0 0,0 0 0,0-1 0,-1 1 0,-1-1 0,-8 10 0,5-9 0,-1-2 0,-1 1 0,0-1 0,0-1 0,-1 0 0,0-1 0,-1-1 0,-23 10 0,-19 5 0,-1-3 0,-1-2 0,-94 14 0,38-8 0,-26 3 0,-220 11 0,-361 38 0,204-23 0,376-33 0,-188 1 0,-114-35 0,-48 0 0,295 13 0,-217 6 0,88 38 0,76-6 0,-38 1 0,-21 2 0,178-26 0,-576 32 0,208-14 0,315-15 0,-361-8 0,307-11 0,-93 17 0,7-1 0,-278-34 0,126-29 0,164 20 0,221 24 0,41 3 0,-57-10 0,-98-14 0,135 17 0,-214-33 0,225 35 0,0 3 0,0 2 0,-63 6 0,-88-4 0,19-21 0,82 8 0,-123 1 0,212 12 0,0-1 0,0-1 0,-18-5 0,16 4 0,0 0 0,-24-1 0,-94-7 0,-24-2 0,-1044 15 0,1037 13 0,5-1 0,-931-14 0,1066-1 0,0-1 0,0-2 0,-54-15 0,-5-2 0,58 17 0,1-1 0,0-2 0,1-1 0,-1-1 0,2-2 0,-47-25 0,67 31 0,0 0 0,1-1 0,0 0 0,0-1 0,1 1 0,-1-1 0,2 0 0,-1-1 0,1 1 0,-4-12 0,-5-11 0,-14-55 0,3 6 0,18 58 0,1 0 0,2-1 0,0 0 0,1 0 0,2 0 0,0 0 0,3-23 0,-4-60 0,-11 36 0,9 56 0,1-1 0,1 0 0,-1-23 0,3 32 0,1 0 0,-1 0 0,1 1 0,0-1 0,1 0 0,-1 1 0,1-1 0,1 1 0,-1 0 0,1 0 0,-1 0 0,1 0 0,5-6 0,0 3 0,0-1 0,1 1 0,0 1 0,0-1 0,1 1 0,0 1 0,0 0 0,1 1 0,-1-1 0,1 2 0,1 0 0,-1 0 0,18-3 0,11 0 0,1 1 0,64-2 0,30 9 0,46-2 0,-129-9-1365,-29 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Musekiwa, Reginald Wasarirevu</dc:creator>
  <cp:keywords>Downloader: 100000850516947,Uploader: 100000825078159,CHDL-UGC-Meta</cp:keywords>
  <cp:lastModifiedBy>Musekiwa, Reginald Wasarirevu</cp:lastModifiedBy>
  <cp:revision>2</cp:revision>
  <dcterms:created xsi:type="dcterms:W3CDTF">2022-08-11T04:51:00Z</dcterms:created>
  <dcterms:modified xsi:type="dcterms:W3CDTF">2022-08-11T04:51:00Z</dcterms:modified>
</cp:coreProperties>
</file>