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8EE" w:rsidRDefault="00000000">
      <w:pPr>
        <w:pStyle w:val="Title"/>
      </w:pPr>
      <w:r>
        <w:t>System Requirements Document</w:t>
      </w:r>
    </w:p>
    <w:p w:rsidR="003528EE" w:rsidRDefault="00000000">
      <w:pPr>
        <w:pStyle w:val="Heading1"/>
      </w:pPr>
      <w:r>
        <w:t>1. User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UC-1001 – User Log In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that the user provides the correct account details, the user should be logged in to the website.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not already authenticated. The user has access to the login page.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log in/sign up page.</w:t>
            </w:r>
            <w:r>
              <w:br/>
              <w:t>2. The user selects the 'Log In' option.</w:t>
            </w:r>
            <w:r>
              <w:br/>
              <w:t>3. The user enters the correct account details.</w:t>
            </w:r>
            <w:r>
              <w:br/>
              <w:t>4. The system authenticates the user.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The user navigates to the log in/sign up page.</w:t>
            </w:r>
            <w:r>
              <w:br/>
              <w:t>2. The user selects 'Log In'.</w:t>
            </w:r>
            <w:r>
              <w:br/>
              <w:t>3. The user enters incorrect account details.</w:t>
            </w:r>
            <w:r>
              <w:br/>
              <w:t>4. The system prompts the user to re-enter the details or reset the password.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successfully authenticated.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UC-1002 – User Sign Up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able to create a new account, assuming the provided email is not already in use.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existing account with the same email.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log in/sign up page.</w:t>
            </w:r>
            <w:r>
              <w:br/>
              <w:t>2. The user selects 'Sign Up'.</w:t>
            </w:r>
            <w:r>
              <w:br/>
              <w:t>3. The user enters the desired account details.</w:t>
            </w:r>
            <w:r>
              <w:br/>
              <w:t>4. The system sends a verification email.</w:t>
            </w:r>
            <w:r>
              <w:br/>
              <w:t>5. The user verifies the account and is registered in the system.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The user navigates to the log in/sign up page.</w:t>
            </w:r>
            <w:r>
              <w:br/>
              <w:t>2. The user selects 'Sign Up'.</w:t>
            </w:r>
            <w:r>
              <w:br/>
              <w:t>3. The user enters the desired account details.</w:t>
            </w:r>
            <w:r>
              <w:br/>
              <w:t>4. The system notifies the user that the email already exists and prompts for a different email.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lastRenderedPageBreak/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now has an account in the database (with a pending or verified status depending on email confirmation).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UC-1003 – User Resets Password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forgetting the password, the user resets it and is then able to log in successfully.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unable to log in due to a forgotten password.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log in/sign up page.</w:t>
            </w:r>
            <w:r>
              <w:br/>
              <w:t>2. The user selects 'Log In'.</w:t>
            </w:r>
            <w:r>
              <w:br/>
              <w:t>3. The user clicks the 'Forgot Password?' option.</w:t>
            </w:r>
            <w:r>
              <w:br/>
              <w:t>4. The system sends a password reset verification email.</w:t>
            </w:r>
            <w:r>
              <w:br/>
              <w:t>5. The user verifies their identity and successfully resets the password.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reset token is invalid or expired, the system displays an error message and offers to resend the verification email.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can log in with the newly chosen password.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UC-1004 – User in Guest Mode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able to navigate and use the website in a limited capacity without logging in.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not logged in.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featured main page.</w:t>
            </w:r>
            <w:r>
              <w:br/>
              <w:t>2. The user is allowed to browse questions and view video answers, but interactive features (such as posting an answer) are limited.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guest attempts an action that requires authentication (e.g., submitting an answer), the system prompts the user to log in or sign up.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accesses a read-only or limited interactive mode.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UC-1005 – User Log Out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authenticated user can securely end </w:t>
            </w:r>
            <w:r>
              <w:lastRenderedPageBreak/>
              <w:t>their session.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lastRenderedPageBreak/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clicks the 'Log Out' button.</w:t>
            </w:r>
            <w:r>
              <w:br/>
              <w:t>2. The system invalidates the current session or JWT.</w:t>
            </w:r>
            <w:r>
              <w:br/>
              <w:t>3. The user is redirected to the homepage or login page.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35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logged out and must log in again to access protected features.</w:t>
            </w:r>
          </w:p>
        </w:tc>
      </w:tr>
    </w:tbl>
    <w:p w:rsidR="003528EE" w:rsidRDefault="003528EE"/>
    <w:p w:rsidR="003528EE" w:rsidRDefault="00000000">
      <w:pPr>
        <w:pStyle w:val="Heading1"/>
      </w:pPr>
      <w:r>
        <w:t>2. Main System Features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UC-2001 – User Can Search Questions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search for questions based on keywords.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or using guest mode.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search box and enters a query.</w:t>
            </w:r>
            <w:r>
              <w:br/>
              <w:t>2. The system displays questions that match the search query.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The user enters a query that yields no results.</w:t>
            </w:r>
            <w:r>
              <w:br/>
              <w:t>2. The system informs the user that no matching questions were found.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identify and access questions relevant to their query.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UC-2002 – User Can Filter Questions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filter questions based on parameters such as category, number of answers, or time asked.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or using guest mode.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'Filter' component.</w:t>
            </w:r>
            <w:r>
              <w:br/>
              <w:t>2. The user selects desired filters (and additional parameters if needed).</w:t>
            </w:r>
            <w:r>
              <w:br/>
              <w:t>3. The system displays questions that meet the filter criteria.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If no questions match the selected filters, the system informs the user accordingly.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sees a refined list of questions based on the applied filters.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UC-2003 – User Can Sort Questions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lastRenderedPageBreak/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sort questions based on criteria such as category, number of answers, time created, or number of comments/likes.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or using guest mode.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'Sort' component.</w:t>
            </w:r>
            <w:r>
              <w:br/>
              <w:t>2. The user selects a sorting parameter (with additional options if necessary).</w:t>
            </w:r>
            <w:r>
              <w:br/>
              <w:t>3. The system displays the questions sorted according to the selected parameter.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35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questions are organized in the desired order for the user.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UC-2004 – User Can View Video Answers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view video answers associated with a particular question.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or using guest mode, and the user has selected a question.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selects a desired question.</w:t>
            </w:r>
            <w:r>
              <w:br/>
              <w:t>2. The user clicks to view the answers, and the system displays the associated video answers.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If no answers are available, the system notifies the user that no answers have been submitted.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video answer(s) are displayed for the user.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UC-2005 – User Can Submit a Video Answer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answer a question by recording or uploading a video.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in, has granted permission to access their camera (if recording), and has selected the question to answer.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selects the question to answer.</w:t>
            </w:r>
            <w:r>
              <w:br/>
              <w:t>2. The user grants permission to record via the camera.</w:t>
            </w:r>
            <w:r>
              <w:br/>
              <w:t>3. The user records a video or uploads an existing one.</w:t>
            </w:r>
            <w:r>
              <w:br/>
              <w:t>4. The system processes and stores the video in cloud storage.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If the user does not grant camera </w:t>
            </w:r>
            <w:r>
              <w:lastRenderedPageBreak/>
              <w:t>permission, the system cancels the process and prompts the user.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lastRenderedPageBreak/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user’s video answer is published and available for viewing.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UC-2006 – User Can Submit a Text Answer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answer a question by submitting a text response.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has selected the question to answer.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selects the question to answer.</w:t>
            </w:r>
            <w:r>
              <w:br/>
              <w:t>2. The user submits a text answer.</w:t>
            </w:r>
            <w:r>
              <w:br/>
              <w:t>3. The system saves and publishes the text response.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35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answer is available for viewing alongside the question.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UC-2007 – User Can Ask a Question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publish a new question on the website.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clicks the 'Ask a Question' button.</w:t>
            </w:r>
            <w:r>
              <w:br/>
              <w:t>2. The user fills out the question form (title, description, category).</w:t>
            </w:r>
            <w:r>
              <w:br/>
              <w:t>3. The user clicks 'Submit'.</w:t>
            </w:r>
            <w:r>
              <w:br/>
              <w:t>4. The system publishes the new question.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35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is added to the website and is visible to other users.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UC-2008 – User Can Like or Dislike a Post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like or dislike a question or comment to boost engagement.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has selected a post (question or comment).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clicks the like or dislike button on a post.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35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like/dislike count of the post is updated accordingly.</w:t>
            </w:r>
          </w:p>
        </w:tc>
      </w:tr>
    </w:tbl>
    <w:p w:rsidR="003528EE" w:rsidRDefault="003528EE"/>
    <w:p w:rsidR="003528EE" w:rsidRDefault="00000000">
      <w:pPr>
        <w:pStyle w:val="Heading1"/>
      </w:pPr>
      <w:r>
        <w:lastRenderedPageBreak/>
        <w:t>3. Additional Use Cases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UC-3001 – User Profile Management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Authenticated users can update their personal details (e.g., username, bio, avatar).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 'Profile Settings' page.</w:t>
            </w:r>
            <w:r>
              <w:br/>
              <w:t>2. The user updates desired fields.</w:t>
            </w:r>
            <w:r>
              <w:br/>
              <w:t>3. The system validates and saves the changes.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invalid data is entered, the system displays an error message.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user's profile information is updated in the database.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UC-3002 – User Comments on a Post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add text-based comments on questions or answers.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the target question or answer exists.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selects a question or answer to comment on.</w:t>
            </w:r>
            <w:r>
              <w:br/>
              <w:t>2. The user enters a comment in the provided text box.</w:t>
            </w:r>
            <w:r>
              <w:br/>
              <w:t>3. The system saves and publishes the comment.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comment is empty or invalid, the system prompts the user to enter valid text.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new comment is displayed with the corresponding post.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UC-3003 – User Edits or Deletes Their Post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modify or remove their previously submitted question, answer, or comment.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is the author of the post.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navigates to their post.</w:t>
            </w:r>
            <w:r>
              <w:br/>
              <w:t>2. The user selects 'Edit' to update or 'Delete' to remove the post.</w:t>
            </w:r>
            <w:r>
              <w:br/>
              <w:t>3. For edits, the user makes changes and submits; the system saves the update.</w:t>
            </w:r>
            <w:r>
              <w:br/>
              <w:t>4. For deletion, the system removes or flags the post.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lastRenderedPageBreak/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user attempts to modify another user’s post, the system displays a permission error.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post is updated or removed accordingly.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UC-3004 – User Reports Inappropriate Content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flag a question, answer, or comment as inappropriate.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the content to be reported exists.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clicks the 'Report' button on the post.</w:t>
            </w:r>
            <w:r>
              <w:br/>
              <w:t>2. The user selects a reason for reporting (e.g., spam, abuse).</w:t>
            </w:r>
            <w:r>
              <w:br/>
              <w:t>3. The system logs the report and notifies administrators.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content is already removed, the system notifies the user that the report cannot be submitted.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flagged content appears in the moderation queue for review.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UC-3005 – Admin Moderates Flagged Content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Administrators review and take action on flagged posts.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admin is logged in and there is at least one flagged item in the system.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admin navigates to the 'Moderation Dashboard.'</w:t>
            </w:r>
            <w:r>
              <w:br/>
              <w:t>2. The admin reviews the list of flagged posts.</w:t>
            </w:r>
            <w:r>
              <w:br/>
              <w:t>3. The admin chooses to dismiss the report or remove the post (and potentially take further action against the user).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35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flagged post’s status is updated (e.g., approved, removed, or escalated).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UC-3006 – User Bookmarks a Question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mark questions as favorites or bookmarks for later reference.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is logged in and the question </w:t>
            </w:r>
            <w:r>
              <w:lastRenderedPageBreak/>
              <w:t>exists.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lastRenderedPageBreak/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clicks the 'Bookmark' icon on a question.</w:t>
            </w:r>
            <w:r>
              <w:br/>
              <w:t>2. The system saves the bookmark association.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clicks the bookmark icon again, the bookmark is removed.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bookmarked question is accessible from the user’s profile.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UC-3007 – User Subscribes to a Question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subscribe to notifications (email or in-app) for updates on a particular question.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the question exists.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clicks 'Subscribe' on the question page.</w:t>
            </w:r>
            <w:r>
              <w:br/>
              <w:t>2. The system records the subscription and sends notifications when new answers are posted.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later unsubscribe using a similar process.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receives notifications on updates to the question.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UC-3008 – User Submits an Audio Answer (Optional)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addition to video and text answers, users can submit an audio-only answer.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the question exists.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selects the question to answer.</w:t>
            </w:r>
            <w:r>
              <w:br/>
              <w:t>2. The user records or uploads an audio file.</w:t>
            </w:r>
            <w:r>
              <w:br/>
              <w:t>3. The system processes and stores the audio answer.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audio format is unsupported, the system displays an error message.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audio answer is published alongside other answer types.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UC-3009 – User Edits/Trims Video Before Posting (Optional)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can perform basic editing (e.g., trimming) on a recorded video before </w:t>
            </w:r>
            <w:r>
              <w:lastRenderedPageBreak/>
              <w:t>submitting it.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lastRenderedPageBreak/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 and a video file is recorded or uploaded.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After recording/uploading, the system provides a simple editing interface.</w:t>
            </w:r>
            <w:r>
              <w:br/>
              <w:t>2. The user selects the start and end points for the video.</w:t>
            </w:r>
            <w:r>
              <w:br/>
              <w:t>3. The user confirms the edit, and the system saves the trimmed version.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cancels editing, the original video is retained.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edited video is stored and linked to the corresponding answer.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UC-3010 – Admin Manages User Accounts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Administrators can ban, suspend, or reinstate user accounts based on policy violations.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admin is logged in.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admin navigates to the 'User Management' section.</w:t>
            </w:r>
            <w:r>
              <w:br/>
              <w:t>2. The admin selects a user account to manage.</w:t>
            </w:r>
            <w:r>
              <w:br/>
              <w:t>3. The admin chooses an action (ban, suspend, or reinstate).</w:t>
            </w:r>
            <w:r>
              <w:br/>
              <w:t>4. The system updates the user’s status accordingly.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35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affected user’s access is modified as per the admin’s action.</w:t>
            </w:r>
          </w:p>
        </w:tc>
      </w:tr>
    </w:tbl>
    <w:p w:rsidR="003528EE" w:rsidRDefault="003528E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3528EE" w:rsidTr="0035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UC Name</w:t>
            </w:r>
          </w:p>
        </w:tc>
        <w:tc>
          <w:tcPr>
            <w:tcW w:w="4320" w:type="dxa"/>
          </w:tcPr>
          <w:p w:rsidR="003528E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UC-3011 – Admin/User Views Analytics (Optional)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Summary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Administrators (or users for personal insights) can view usage metrics such as total questions, answers, and top contributors.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Preconditions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 analytics data has been collected.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Main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admin or user navigates to the 'Analytics Dashboard.'</w:t>
            </w:r>
            <w:r>
              <w:br/>
              <w:t>2. The system displays charts and key statistics.</w:t>
            </w:r>
          </w:p>
        </w:tc>
      </w:tr>
      <w:tr w:rsidR="003528EE" w:rsidTr="00352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Description of the Alternative Sequence</w:t>
            </w:r>
          </w:p>
        </w:tc>
        <w:tc>
          <w:tcPr>
            <w:tcW w:w="4320" w:type="dxa"/>
          </w:tcPr>
          <w:p w:rsidR="003528E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data is available, the system displays placeholders or a notification.</w:t>
            </w:r>
          </w:p>
        </w:tc>
      </w:tr>
      <w:tr w:rsidR="003528EE" w:rsidTr="0035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528EE" w:rsidRDefault="00000000">
            <w:r>
              <w:t>Postconditions</w:t>
            </w:r>
          </w:p>
        </w:tc>
        <w:tc>
          <w:tcPr>
            <w:tcW w:w="4320" w:type="dxa"/>
          </w:tcPr>
          <w:p w:rsidR="003528E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Analytics information is available for </w:t>
            </w:r>
            <w:r>
              <w:lastRenderedPageBreak/>
              <w:t>review and decision-making.</w:t>
            </w:r>
          </w:p>
        </w:tc>
      </w:tr>
    </w:tbl>
    <w:p w:rsidR="003528EE" w:rsidRDefault="003528EE"/>
    <w:sectPr w:rsidR="00352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98837">
    <w:abstractNumId w:val="8"/>
  </w:num>
  <w:num w:numId="2" w16cid:durableId="1743408789">
    <w:abstractNumId w:val="6"/>
  </w:num>
  <w:num w:numId="3" w16cid:durableId="1541094451">
    <w:abstractNumId w:val="5"/>
  </w:num>
  <w:num w:numId="4" w16cid:durableId="1267234035">
    <w:abstractNumId w:val="4"/>
  </w:num>
  <w:num w:numId="5" w16cid:durableId="1596863808">
    <w:abstractNumId w:val="7"/>
  </w:num>
  <w:num w:numId="6" w16cid:durableId="197360271">
    <w:abstractNumId w:val="3"/>
  </w:num>
  <w:num w:numId="7" w16cid:durableId="1633245471">
    <w:abstractNumId w:val="2"/>
  </w:num>
  <w:num w:numId="8" w16cid:durableId="345795517">
    <w:abstractNumId w:val="1"/>
  </w:num>
  <w:num w:numId="9" w16cid:durableId="192545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0D88"/>
    <w:rsid w:val="0029639D"/>
    <w:rsid w:val="00326F90"/>
    <w:rsid w:val="003528EE"/>
    <w:rsid w:val="00AA1D8D"/>
    <w:rsid w:val="00B47730"/>
    <w:rsid w:val="00CB0664"/>
    <w:rsid w:val="00EA01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7A20D48A-1EA1-DC4E-84B5-1D99E1A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Regi Loshi</cp:lastModifiedBy>
  <cp:revision>2</cp:revision>
  <dcterms:created xsi:type="dcterms:W3CDTF">2025-03-15T19:14:00Z</dcterms:created>
  <dcterms:modified xsi:type="dcterms:W3CDTF">2025-03-15T19:14:00Z</dcterms:modified>
  <cp:category/>
</cp:coreProperties>
</file>