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8E8FE" w14:textId="77777777" w:rsidR="0002646E" w:rsidRPr="00BF3B8A" w:rsidRDefault="0002646E" w:rsidP="000C368C">
      <w:pPr>
        <w:pStyle w:val="Cabealho"/>
        <w:rPr>
          <w:b/>
          <w:bCs/>
          <w:sz w:val="32"/>
          <w:szCs w:val="32"/>
        </w:rPr>
      </w:pPr>
    </w:p>
    <w:p w14:paraId="792EFAF6" w14:textId="77777777" w:rsidR="004833AA" w:rsidRPr="00EB70AA" w:rsidRDefault="009A39D3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32"/>
          <w:szCs w:val="32"/>
        </w:rPr>
        <w:t>Proposta de Projeto Integrador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1A5EB365" w14:textId="77777777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E14DF44" w14:textId="77777777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41C608AC" w14:textId="77777777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65478792" w14:textId="77777777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Data: 07/09/2026   Grupo: CrtlAltDelas</w:t>
      </w:r>
    </w:p>
    <w:p w14:paraId="0428EB1F" w14:textId="77777777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30D0BA23" w14:textId="77777777" w:rsidR="004C0200" w:rsidRPr="00DD5FB1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Projeto: </w:t>
      </w:r>
      <w:r>
        <w:rPr>
          <w:rFonts w:ascii="Arial" w:hAnsi="Arial" w:cs="Arial"/>
          <w:b/>
          <w:bCs/>
          <w:i/>
          <w:iCs/>
          <w:sz w:val="32"/>
          <w:szCs w:val="32"/>
        </w:rPr>
        <w:t>“</w:t>
      </w:r>
      <w:r>
        <w:rPr>
          <w:rFonts w:ascii="Arial" w:hAnsi="Arial" w:cs="Arial"/>
          <w:b/>
          <w:bCs/>
          <w:i/>
          <w:iCs/>
          <w:sz w:val="28"/>
          <w:szCs w:val="28"/>
        </w:rPr>
        <w:t>MLP VENDAS”.</w:t>
      </w:r>
    </w:p>
    <w:p w14:paraId="52819B31" w14:textId="77777777" w:rsidR="004C0200" w:rsidRPr="00DD5FB1" w:rsidRDefault="004C0200" w:rsidP="00DD5F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512B95C5" w14:textId="4E29197C" w:rsidR="007D0684" w:rsidRPr="007D0684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Usuário </w:t>
      </w:r>
      <w:r w:rsidR="00B13C86">
        <w:rPr>
          <w:rFonts w:ascii="Arial" w:hAnsi="Arial" w:cs="Arial"/>
          <w:b/>
          <w:bCs/>
          <w:sz w:val="28"/>
          <w:szCs w:val="28"/>
        </w:rPr>
        <w:t>d</w:t>
      </w:r>
      <w:r>
        <w:rPr>
          <w:rFonts w:ascii="Arial" w:hAnsi="Arial" w:cs="Arial"/>
          <w:b/>
          <w:bCs/>
          <w:sz w:val="28"/>
          <w:szCs w:val="28"/>
        </w:rPr>
        <w:t>o GitHub:</w:t>
      </w:r>
    </w:p>
    <w:p w14:paraId="101D80C9" w14:textId="77777777" w:rsidR="007D0684" w:rsidRDefault="007D0684" w:rsidP="007D0684">
      <w:pPr>
        <w:pStyle w:val="PargrafodaLista"/>
        <w:rPr>
          <w:rFonts w:ascii="Arial" w:hAnsi="Arial" w:cs="Arial"/>
          <w:sz w:val="22"/>
          <w:szCs w:val="22"/>
        </w:rPr>
      </w:pPr>
    </w:p>
    <w:p w14:paraId="56E246CE" w14:textId="77777777" w:rsidR="007D0684" w:rsidRPr="00DD5FB1" w:rsidRDefault="007D0684" w:rsidP="007D0684">
      <w:pPr>
        <w:pStyle w:val="Cabealho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definir – sugestão: github.com/RegianesFatec/Projeto_Integrador_MLPVendas (novo repositório a ser criado para este parceiro)</w:t>
      </w:r>
    </w:p>
    <w:p w14:paraId="41C337FC" w14:textId="77777777" w:rsidR="002028B1" w:rsidRPr="00DD5FB1" w:rsidRDefault="002028B1" w:rsidP="002028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79478EA4" w14:textId="77777777" w:rsidR="007116DA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>Grupo de Alunos:</w:t>
      </w:r>
    </w:p>
    <w:p w14:paraId="49383073" w14:textId="77777777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41"/>
        <w:gridCol w:w="2149"/>
        <w:gridCol w:w="4911"/>
      </w:tblGrid>
      <w:tr w:rsidR="004C0200" w:rsidRPr="00EB70AA" w14:paraId="2AE8C2D2" w14:textId="77777777" w:rsidTr="00621B4A">
        <w:tc>
          <w:tcPr>
            <w:tcW w:w="2241" w:type="dxa"/>
          </w:tcPr>
          <w:p w14:paraId="0BA783D2" w14:textId="77777777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RA</w:t>
            </w:r>
          </w:p>
        </w:tc>
        <w:tc>
          <w:tcPr>
            <w:tcW w:w="2149" w:type="dxa"/>
          </w:tcPr>
          <w:p w14:paraId="3478D32D" w14:textId="77777777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4911" w:type="dxa"/>
          </w:tcPr>
          <w:p w14:paraId="1A4A2E8E" w14:textId="77777777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e-mail</w:t>
            </w:r>
          </w:p>
        </w:tc>
      </w:tr>
      <w:tr w:rsidR="004C0200" w:rsidRPr="00EB70AA" w14:paraId="685B91A4" w14:textId="77777777" w:rsidTr="00621B4A">
        <w:tc>
          <w:tcPr>
            <w:tcW w:w="2241" w:type="dxa"/>
          </w:tcPr>
          <w:p w14:paraId="3E86C5D6" w14:textId="77777777" w:rsidR="00621B4A" w:rsidRPr="00621B4A" w:rsidRDefault="00621B4A" w:rsidP="00621B4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0030482511022</w:t>
            </w:r>
          </w:p>
          <w:p w14:paraId="53606A86" w14:textId="77777777" w:rsidR="004C0200" w:rsidRPr="00621B4A" w:rsidRDefault="004C0200" w:rsidP="00621B4A">
            <w:pPr>
              <w:pStyle w:val="Cabealho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149" w:type="dxa"/>
          </w:tcPr>
          <w:p w14:paraId="34E370F8" w14:textId="7B96596B" w:rsidR="004C0200" w:rsidRPr="00621B4A" w:rsidRDefault="00270CD9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Maria Luiza Soares </w:t>
            </w:r>
            <w:r w:rsidR="00B13C86"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t>os Santos</w:t>
            </w:r>
          </w:p>
        </w:tc>
        <w:tc>
          <w:tcPr>
            <w:tcW w:w="4911" w:type="dxa"/>
          </w:tcPr>
          <w:p w14:paraId="1471AF37" w14:textId="77777777" w:rsidR="004C0200" w:rsidRPr="00621B4A" w:rsidRDefault="00621B4A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maria.santos150@aluno.cps.sp.gov.br</w:t>
            </w:r>
          </w:p>
        </w:tc>
      </w:tr>
      <w:tr w:rsidR="004C0200" w:rsidRPr="00EB70AA" w14:paraId="636F2301" w14:textId="77777777" w:rsidTr="00621B4A">
        <w:tc>
          <w:tcPr>
            <w:tcW w:w="2241" w:type="dxa"/>
          </w:tcPr>
          <w:p w14:paraId="1BEF376B" w14:textId="77777777" w:rsidR="00621B4A" w:rsidRPr="00621B4A" w:rsidRDefault="00621B4A" w:rsidP="00621B4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0030482423001</w:t>
            </w:r>
          </w:p>
          <w:p w14:paraId="432DBA7E" w14:textId="77777777" w:rsidR="004C0200" w:rsidRPr="00621B4A" w:rsidRDefault="004C0200" w:rsidP="00621B4A">
            <w:pPr>
              <w:pStyle w:val="Cabealho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149" w:type="dxa"/>
          </w:tcPr>
          <w:p w14:paraId="4C585D92" w14:textId="77777777" w:rsidR="00621B4A" w:rsidRPr="00621B4A" w:rsidRDefault="00621B4A" w:rsidP="00621B4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Raiane Lisboa Farias </w:t>
            </w:r>
          </w:p>
          <w:p w14:paraId="750A9628" w14:textId="77777777" w:rsidR="004C0200" w:rsidRPr="00621B4A" w:rsidRDefault="004C0200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911" w:type="dxa"/>
          </w:tcPr>
          <w:p w14:paraId="322F80DB" w14:textId="77777777" w:rsidR="004C0200" w:rsidRPr="00621B4A" w:rsidRDefault="00621B4A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Raiane.farias@aluno.cps.sp.gov.br</w:t>
            </w:r>
          </w:p>
        </w:tc>
      </w:tr>
      <w:tr w:rsidR="004C0200" w:rsidRPr="00EB70AA" w14:paraId="51EE8DA5" w14:textId="77777777" w:rsidTr="00621B4A">
        <w:tc>
          <w:tcPr>
            <w:tcW w:w="2241" w:type="dxa"/>
          </w:tcPr>
          <w:p w14:paraId="399EC836" w14:textId="77777777" w:rsidR="004C0200" w:rsidRPr="00621B4A" w:rsidRDefault="007D0684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0482321005</w:t>
            </w:r>
          </w:p>
        </w:tc>
        <w:tc>
          <w:tcPr>
            <w:tcW w:w="2149" w:type="dxa"/>
          </w:tcPr>
          <w:p w14:paraId="1B739A35" w14:textId="77777777" w:rsidR="004C0200" w:rsidRPr="00621B4A" w:rsidRDefault="007D0684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Regiane Silva</w:t>
            </w:r>
          </w:p>
        </w:tc>
        <w:tc>
          <w:tcPr>
            <w:tcW w:w="4911" w:type="dxa"/>
          </w:tcPr>
          <w:p w14:paraId="3CEFADE2" w14:textId="77777777" w:rsidR="004C0200" w:rsidRPr="00621B4A" w:rsidRDefault="002B49B0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regiane.silva01@aluno.cps.gov.br</w:t>
            </w:r>
          </w:p>
        </w:tc>
      </w:tr>
      <w:tr w:rsidR="004C0200" w:rsidRPr="00EB70AA" w14:paraId="0B649638" w14:textId="77777777" w:rsidTr="00621B4A">
        <w:tc>
          <w:tcPr>
            <w:tcW w:w="2241" w:type="dxa"/>
          </w:tcPr>
          <w:p w14:paraId="47BCC4EA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149" w:type="dxa"/>
          </w:tcPr>
          <w:p w14:paraId="2FDB13E9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4911" w:type="dxa"/>
          </w:tcPr>
          <w:p w14:paraId="02978F64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4C0200" w:rsidRPr="00EB70AA" w14:paraId="52D95011" w14:textId="77777777" w:rsidTr="00621B4A">
        <w:tc>
          <w:tcPr>
            <w:tcW w:w="2241" w:type="dxa"/>
          </w:tcPr>
          <w:p w14:paraId="2CE3A03D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149" w:type="dxa"/>
          </w:tcPr>
          <w:p w14:paraId="33870FFB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4911" w:type="dxa"/>
          </w:tcPr>
          <w:p w14:paraId="5F7CD3E1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75E17EEE" w14:textId="77777777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097D5DC9" w14:textId="77777777" w:rsidR="00F827E2" w:rsidRDefault="004C0200" w:rsidP="005A27F2">
      <w:pPr>
        <w:pStyle w:val="PargrafodaLista"/>
        <w:numPr>
          <w:ilvl w:val="0"/>
          <w:numId w:val="2"/>
        </w:numPr>
        <w:tabs>
          <w:tab w:val="left" w:pos="5828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Compreensão do Problema</w:t>
      </w:r>
    </w:p>
    <w:p w14:paraId="7F743E06" w14:textId="1E6FBD2B" w:rsidR="00F827E2" w:rsidRPr="0022227D" w:rsidRDefault="00F827E2" w:rsidP="00F827E2">
      <w:pPr>
        <w:pStyle w:val="Corpodetexto"/>
        <w:spacing w:before="15"/>
        <w:rPr>
          <w:rFonts w:ascii="Arial"/>
          <w:b/>
          <w:i/>
          <w:sz w:val="28"/>
          <w:highlight w:val="yellow"/>
        </w:rPr>
      </w:pPr>
      <w:r w:rsidRPr="0022227D">
        <w:rPr>
          <w:rFonts w:ascii="Arial"/>
          <w:b/>
          <w:i/>
          <w:sz w:val="28"/>
          <w:highlight w:val="yellow"/>
        </w:rPr>
        <w:t>[Descreva resumidamente sobre o processo de neg</w:t>
      </w:r>
      <w:r w:rsidRPr="0022227D">
        <w:rPr>
          <w:rFonts w:ascii="Arial"/>
          <w:b/>
          <w:i/>
          <w:sz w:val="28"/>
          <w:highlight w:val="yellow"/>
        </w:rPr>
        <w:t>ó</w:t>
      </w:r>
      <w:r w:rsidRPr="0022227D">
        <w:rPr>
          <w:rFonts w:ascii="Arial"/>
          <w:b/>
          <w:i/>
          <w:sz w:val="28"/>
          <w:highlight w:val="yellow"/>
        </w:rPr>
        <w:t>cio, contexto</w:t>
      </w:r>
      <w:r>
        <w:rPr>
          <w:rFonts w:ascii="Arial"/>
          <w:b/>
          <w:i/>
          <w:sz w:val="28"/>
          <w:highlight w:val="yellow"/>
        </w:rPr>
        <w:t xml:space="preserve"> </w:t>
      </w:r>
      <w:r w:rsidRPr="0022227D">
        <w:rPr>
          <w:rFonts w:ascii="Arial"/>
          <w:b/>
          <w:i/>
          <w:sz w:val="28"/>
          <w:highlight w:val="yellow"/>
        </w:rPr>
        <w:t>do sistema a ser desenvolvido.</w:t>
      </w:r>
    </w:p>
    <w:p w14:paraId="297C7BAB" w14:textId="77777777" w:rsidR="00F827E2" w:rsidRPr="0022227D" w:rsidRDefault="00F827E2" w:rsidP="00F827E2">
      <w:pPr>
        <w:pStyle w:val="Corpodetexto"/>
        <w:spacing w:before="15"/>
        <w:rPr>
          <w:rFonts w:ascii="Arial"/>
          <w:b/>
          <w:i/>
          <w:sz w:val="28"/>
          <w:highlight w:val="yellow"/>
        </w:rPr>
      </w:pPr>
    </w:p>
    <w:p w14:paraId="27A122F8" w14:textId="77777777" w:rsidR="00F827E2" w:rsidRPr="0022227D" w:rsidRDefault="00F827E2" w:rsidP="00F827E2">
      <w:pPr>
        <w:pStyle w:val="Corpodetexto"/>
        <w:spacing w:before="15"/>
        <w:rPr>
          <w:rFonts w:ascii="Arial"/>
          <w:b/>
          <w:i/>
          <w:sz w:val="28"/>
        </w:rPr>
      </w:pPr>
      <w:r w:rsidRPr="0022227D">
        <w:rPr>
          <w:rFonts w:ascii="Arial"/>
          <w:b/>
          <w:i/>
          <w:sz w:val="28"/>
          <w:highlight w:val="yellow"/>
        </w:rPr>
        <w:t xml:space="preserve">Ex. A LOCALIZATOR </w:t>
      </w:r>
      <w:r w:rsidRPr="0022227D">
        <w:rPr>
          <w:rFonts w:ascii="Arial"/>
          <w:b/>
          <w:i/>
          <w:sz w:val="28"/>
          <w:highlight w:val="yellow"/>
        </w:rPr>
        <w:t>é</w:t>
      </w:r>
      <w:r w:rsidRPr="0022227D">
        <w:rPr>
          <w:rFonts w:ascii="Arial"/>
          <w:b/>
          <w:i/>
          <w:sz w:val="28"/>
          <w:highlight w:val="yellow"/>
        </w:rPr>
        <w:t xml:space="preserve"> uma empresa de loca</w:t>
      </w:r>
      <w:r w:rsidRPr="0022227D">
        <w:rPr>
          <w:rFonts w:ascii="Arial"/>
          <w:b/>
          <w:i/>
          <w:sz w:val="28"/>
          <w:highlight w:val="yellow"/>
        </w:rPr>
        <w:t>çã</w:t>
      </w:r>
      <w:r w:rsidRPr="0022227D">
        <w:rPr>
          <w:rFonts w:ascii="Arial"/>
          <w:b/>
          <w:i/>
          <w:sz w:val="28"/>
          <w:highlight w:val="yellow"/>
        </w:rPr>
        <w:t>o de carros de passeio para pessoas f</w:t>
      </w:r>
      <w:r w:rsidRPr="0022227D">
        <w:rPr>
          <w:rFonts w:ascii="Arial"/>
          <w:b/>
          <w:i/>
          <w:sz w:val="28"/>
          <w:highlight w:val="yellow"/>
        </w:rPr>
        <w:t>í</w:t>
      </w:r>
      <w:r w:rsidRPr="0022227D">
        <w:rPr>
          <w:rFonts w:ascii="Arial"/>
          <w:b/>
          <w:i/>
          <w:sz w:val="28"/>
          <w:highlight w:val="yellow"/>
        </w:rPr>
        <w:t>sicas e jur</w:t>
      </w:r>
      <w:r w:rsidRPr="0022227D">
        <w:rPr>
          <w:rFonts w:ascii="Arial"/>
          <w:b/>
          <w:i/>
          <w:sz w:val="28"/>
          <w:highlight w:val="yellow"/>
        </w:rPr>
        <w:t>í</w:t>
      </w:r>
      <w:r w:rsidRPr="0022227D">
        <w:rPr>
          <w:rFonts w:ascii="Arial"/>
          <w:b/>
          <w:i/>
          <w:sz w:val="28"/>
          <w:highlight w:val="yellow"/>
        </w:rPr>
        <w:t>dicas a baixo custo.]</w:t>
      </w:r>
    </w:p>
    <w:p w14:paraId="6BC74162" w14:textId="77777777" w:rsidR="00F827E2" w:rsidRDefault="00F827E2" w:rsidP="00F827E2">
      <w:pPr>
        <w:pStyle w:val="Corpodetexto"/>
        <w:spacing w:before="15"/>
        <w:rPr>
          <w:rFonts w:ascii="Arial"/>
          <w:b/>
          <w:sz w:val="28"/>
          <w:lang w:val="pt-BR"/>
        </w:rPr>
      </w:pPr>
    </w:p>
    <w:p w14:paraId="56243CC5" w14:textId="77777777" w:rsidR="00F827E2" w:rsidRPr="0022227D" w:rsidRDefault="00F827E2" w:rsidP="00F827E2">
      <w:pPr>
        <w:pStyle w:val="Corpodetexto"/>
        <w:spacing w:before="15"/>
        <w:rPr>
          <w:rFonts w:ascii="Arial"/>
          <w:b/>
          <w:i/>
          <w:sz w:val="28"/>
        </w:rPr>
      </w:pPr>
      <w:r w:rsidRPr="0029315A">
        <w:rPr>
          <w:rFonts w:ascii="Arial"/>
          <w:b/>
          <w:i/>
          <w:sz w:val="28"/>
          <w:highlight w:val="yellow"/>
        </w:rPr>
        <w:t>[An</w:t>
      </w:r>
      <w:r w:rsidRPr="0029315A">
        <w:rPr>
          <w:rFonts w:ascii="Arial"/>
          <w:b/>
          <w:i/>
          <w:sz w:val="28"/>
          <w:highlight w:val="yellow"/>
        </w:rPr>
        <w:t>á</w:t>
      </w:r>
      <w:r w:rsidRPr="0029315A">
        <w:rPr>
          <w:rFonts w:ascii="Arial"/>
          <w:b/>
          <w:i/>
          <w:sz w:val="28"/>
          <w:highlight w:val="yellow"/>
        </w:rPr>
        <w:t>lise do Problema que deve abranger o entendimento do problema, a identifica</w:t>
      </w:r>
      <w:r w:rsidRPr="0029315A">
        <w:rPr>
          <w:rFonts w:ascii="Arial"/>
          <w:b/>
          <w:i/>
          <w:sz w:val="28"/>
          <w:highlight w:val="yellow"/>
        </w:rPr>
        <w:t>çã</w:t>
      </w:r>
      <w:r w:rsidRPr="0029315A">
        <w:rPr>
          <w:rFonts w:ascii="Arial"/>
          <w:b/>
          <w:i/>
          <w:sz w:val="28"/>
          <w:highlight w:val="yellow"/>
        </w:rPr>
        <w:t>o dos envolvidos e a delimita</w:t>
      </w:r>
      <w:r w:rsidRPr="0029315A">
        <w:rPr>
          <w:rFonts w:ascii="Arial"/>
          <w:b/>
          <w:i/>
          <w:sz w:val="28"/>
          <w:highlight w:val="yellow"/>
        </w:rPr>
        <w:t>çã</w:t>
      </w:r>
      <w:r w:rsidRPr="0029315A">
        <w:rPr>
          <w:rFonts w:ascii="Arial"/>
          <w:b/>
          <w:i/>
          <w:sz w:val="28"/>
          <w:highlight w:val="yellow"/>
        </w:rPr>
        <w:t>o do escopo em alto n</w:t>
      </w:r>
      <w:r w:rsidRPr="0029315A">
        <w:rPr>
          <w:rFonts w:ascii="Arial"/>
          <w:b/>
          <w:i/>
          <w:sz w:val="28"/>
          <w:highlight w:val="yellow"/>
        </w:rPr>
        <w:t>í</w:t>
      </w:r>
      <w:r w:rsidRPr="0029315A">
        <w:rPr>
          <w:rFonts w:ascii="Arial"/>
          <w:b/>
          <w:i/>
          <w:sz w:val="28"/>
          <w:highlight w:val="yellow"/>
        </w:rPr>
        <w:t xml:space="preserve">vel. O escopo </w:t>
      </w:r>
      <w:r w:rsidRPr="0029315A">
        <w:rPr>
          <w:rFonts w:ascii="Arial"/>
          <w:b/>
          <w:i/>
          <w:sz w:val="28"/>
          <w:highlight w:val="yellow"/>
        </w:rPr>
        <w:t>é</w:t>
      </w:r>
      <w:r w:rsidRPr="0029315A">
        <w:rPr>
          <w:rFonts w:ascii="Arial"/>
          <w:b/>
          <w:i/>
          <w:sz w:val="28"/>
          <w:highlight w:val="yellow"/>
        </w:rPr>
        <w:t xml:space="preserve"> representado pelas necessidades dos envolvidos.]</w:t>
      </w:r>
    </w:p>
    <w:p w14:paraId="66CF59BC" w14:textId="286D7063" w:rsidR="004C0200" w:rsidRPr="00F827E2" w:rsidRDefault="004C0200" w:rsidP="00F827E2">
      <w:pPr>
        <w:tabs>
          <w:tab w:val="left" w:pos="5828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F827E2">
        <w:rPr>
          <w:rFonts w:ascii="Arial" w:hAnsi="Arial" w:cs="Arial"/>
          <w:b/>
          <w:bCs/>
          <w:sz w:val="28"/>
          <w:szCs w:val="28"/>
        </w:rPr>
        <w:tab/>
      </w:r>
    </w:p>
    <w:p w14:paraId="3BB26314" w14:textId="77777777" w:rsidR="00035BE2" w:rsidRPr="00F827E2" w:rsidRDefault="00000000" w:rsidP="00F827E2">
      <w:pPr>
        <w:autoSpaceDE w:val="0"/>
        <w:autoSpaceDN w:val="0"/>
        <w:adjustRightInd w:val="0"/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827E2">
        <w:rPr>
          <w:rFonts w:ascii="Arial" w:hAnsi="Arial" w:cs="Arial"/>
          <w:sz w:val="22"/>
          <w:szCs w:val="22"/>
        </w:rPr>
        <w:lastRenderedPageBreak/>
        <w:t>A carteira de clientes e obras é acompanhada de forma manual, dividida entre anotações pessoais, WhatsApp e memória do representante, sem um registro único do histórico de contato de cada cliente.</w:t>
      </w:r>
    </w:p>
    <w:p w14:paraId="458FD1AE" w14:textId="77777777" w:rsidR="00035BE2" w:rsidRPr="00F827E2" w:rsidRDefault="00000000" w:rsidP="00F827E2">
      <w:pPr>
        <w:autoSpaceDE w:val="0"/>
        <w:autoSpaceDN w:val="0"/>
        <w:adjustRightInd w:val="0"/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827E2">
        <w:rPr>
          <w:rFonts w:ascii="Arial" w:hAnsi="Arial" w:cs="Arial"/>
          <w:sz w:val="22"/>
          <w:szCs w:val="22"/>
        </w:rPr>
        <w:t>Um orçamento passa por diversas rodadas de ajuste até ser aprovado pelo cliente (novos itens, condições de pagamento, prazos), mas essas revisões não ficam registradas de forma organizada — é comum não ficar claro qual é a versão vigente.</w:t>
      </w:r>
    </w:p>
    <w:p w14:paraId="396BCAC4" w14:textId="77777777" w:rsidR="00035BE2" w:rsidRPr="00F827E2" w:rsidRDefault="00000000" w:rsidP="00F827E2">
      <w:pPr>
        <w:autoSpaceDE w:val="0"/>
        <w:autoSpaceDN w:val="0"/>
        <w:adjustRightInd w:val="0"/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827E2">
        <w:rPr>
          <w:rFonts w:ascii="Arial" w:hAnsi="Arial" w:cs="Arial"/>
          <w:sz w:val="22"/>
          <w:szCs w:val="22"/>
        </w:rPr>
        <w:t>Depois da aprovação, o acompanhamento da entrega dos materiais até a obra depende de contato manual com a representada (fábrica) e com o cliente, sem alertas automáticos de prazo.</w:t>
      </w:r>
    </w:p>
    <w:p w14:paraId="774E90C6" w14:textId="77777777" w:rsidR="00035BE2" w:rsidRPr="00F827E2" w:rsidRDefault="00000000" w:rsidP="00F827E2">
      <w:pPr>
        <w:autoSpaceDE w:val="0"/>
        <w:autoSpaceDN w:val="0"/>
        <w:adjustRightInd w:val="0"/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827E2">
        <w:rPr>
          <w:rFonts w:ascii="Arial" w:hAnsi="Arial" w:cs="Arial"/>
          <w:sz w:val="22"/>
          <w:szCs w:val="22"/>
        </w:rPr>
        <w:t>Conforme a carteira de clientes cresce, esse controle manual se torna inviável, aumentando o risco de esquecer follow-ups e perder vendas por demora na resposta — o que vai na direção contrária da agilidade que a MLP Vendas Técnicas usa como diferencial no mercado.</w:t>
      </w:r>
    </w:p>
    <w:p w14:paraId="1C14F863" w14:textId="77777777" w:rsidR="00035BE2" w:rsidRPr="00F827E2" w:rsidRDefault="00000000" w:rsidP="00F827E2">
      <w:pPr>
        <w:autoSpaceDE w:val="0"/>
        <w:autoSpaceDN w:val="0"/>
        <w:adjustRightInd w:val="0"/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827E2">
        <w:rPr>
          <w:rFonts w:ascii="Arial" w:hAnsi="Arial" w:cs="Arial"/>
          <w:sz w:val="22"/>
          <w:szCs w:val="22"/>
        </w:rPr>
        <w:t>Além disso, a MLP conta hoje com quatro representantes atuando em regiões diferentes (Sorocaba, Campinas e São Bernardo do Campo), cada um controlando sua própria carteira de forma isolada — o que dificulta ao proprietário ter uma visão consolidada do andamento geral, ou a um colega cobrir a carteira de outro em caso de ausência.</w:t>
      </w:r>
    </w:p>
    <w:p w14:paraId="6B89BC90" w14:textId="3E1178C4" w:rsidR="00811FD8" w:rsidRPr="00937608" w:rsidRDefault="002B4737" w:rsidP="00811FD8">
      <w:pPr>
        <w:pStyle w:val="PargrafodaLista"/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2B4737">
        <w:rPr>
          <w:rFonts w:ascii="Arial" w:hAnsi="Arial" w:cs="Arial"/>
          <w:sz w:val="22"/>
          <w:szCs w:val="22"/>
          <w:highlight w:val="yellow"/>
        </w:rPr>
        <w:t>4 REPRESENTANTES EM 3 REGIOES??</w:t>
      </w:r>
    </w:p>
    <w:p w14:paraId="1E13CEE9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78F57803" w14:textId="77777777" w:rsidR="004C0200" w:rsidRPr="005A27F2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Proposta de Solução de Software e Viabilidade</w:t>
      </w:r>
    </w:p>
    <w:p w14:paraId="043F8569" w14:textId="77777777" w:rsidR="00F827E2" w:rsidRDefault="00F827E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52B4C9B" w14:textId="52857459" w:rsidR="00F827E2" w:rsidRDefault="00F827E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Objetivo Geral</w:t>
      </w:r>
    </w:p>
    <w:p w14:paraId="2EB2AEEE" w14:textId="115BA7C2" w:rsidR="00F827E2" w:rsidRDefault="00F827E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Propõe-se  o desenvolvimento de uma aplicação para gerenciamento de xxxx</w:t>
      </w:r>
    </w:p>
    <w:p w14:paraId="126D978D" w14:textId="77777777" w:rsidR="00F827E2" w:rsidRDefault="00F827E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36AF5EF" w14:textId="7613D416" w:rsidR="00F827E2" w:rsidRDefault="00F827E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Objetivos Específicos</w:t>
      </w:r>
    </w:p>
    <w:p w14:paraId="7C0A1435" w14:textId="3F52D8B0" w:rsidR="00035BE2" w:rsidRDefault="00000000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uso do representante comercial da MLP Vendas Técnicas, que centraliza o cadastro de clientes e obras, o histórico e a agenda de contatos, e todo o ciclo de vida do orçamento — da criação até a aprovação, passando pelas reavaliações — encerrando no registro da entrega dos materiais</w:t>
      </w:r>
      <w:r w:rsidRPr="00F827E2">
        <w:rPr>
          <w:rFonts w:ascii="Arial" w:hAnsi="Arial" w:cs="Arial"/>
          <w:sz w:val="22"/>
          <w:szCs w:val="22"/>
          <w:highlight w:val="yellow"/>
        </w:rPr>
        <w:t>. Como o projeto acompanhará a disciplina ao longo de três semestres e do Trabalho de Conclusão de Curso, a</w:t>
      </w:r>
      <w:r w:rsidR="00F827E2">
        <w:rPr>
          <w:rFonts w:ascii="Arial" w:hAnsi="Arial" w:cs="Arial"/>
          <w:sz w:val="22"/>
          <w:szCs w:val="22"/>
        </w:rPr>
        <w:t xml:space="preserve"> </w:t>
      </w:r>
      <w:r w:rsidR="00F827E2" w:rsidRPr="00F827E2">
        <w:rPr>
          <w:rFonts w:ascii="Arial" w:hAnsi="Arial" w:cs="Arial"/>
          <w:sz w:val="22"/>
          <w:szCs w:val="22"/>
          <w:highlight w:val="yellow"/>
        </w:rPr>
        <w:t>TIRAR</w:t>
      </w:r>
      <w:r>
        <w:rPr>
          <w:rFonts w:ascii="Arial" w:hAnsi="Arial" w:cs="Arial"/>
          <w:sz w:val="22"/>
          <w:szCs w:val="22"/>
        </w:rPr>
        <w:t xml:space="preserve"> primeira versão terá como foco o uso por um único representante (a autora, atuante em Sorocaba), com o modelo de dados já preparado para, em fases seguintes, suportar os demais representantes da MLP (hoje mais três, em outras regiões) e uma visão consolidada para o proprietário.</w:t>
      </w:r>
      <w:r w:rsidR="002B4737">
        <w:rPr>
          <w:rFonts w:ascii="Arial" w:hAnsi="Arial" w:cs="Arial"/>
          <w:sz w:val="22"/>
          <w:szCs w:val="22"/>
        </w:rPr>
        <w:t xml:space="preserve"> </w:t>
      </w:r>
    </w:p>
    <w:p w14:paraId="522ACA92" w14:textId="2E1C0073" w:rsidR="002B4737" w:rsidRDefault="002B4737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2B4737">
        <w:rPr>
          <w:rFonts w:ascii="Arial" w:hAnsi="Arial" w:cs="Arial"/>
          <w:sz w:val="22"/>
          <w:szCs w:val="22"/>
          <w:highlight w:val="yellow"/>
        </w:rPr>
        <w:t>O projeto é do grupo – tirar todos os locais do texto que aparece uma pessoa, autora etc</w:t>
      </w:r>
    </w:p>
    <w:p w14:paraId="29B61EAE" w14:textId="77777777" w:rsidR="004C0200" w:rsidRPr="007116DA" w:rsidRDefault="004C0200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4AC3C291" w14:textId="77777777" w:rsidR="004C0200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Visão Geral dos Pré-Requisitos</w:t>
      </w:r>
    </w:p>
    <w:p w14:paraId="591878D4" w14:textId="6FD23AC0" w:rsidR="002B4737" w:rsidRPr="002B4737" w:rsidRDefault="002B4737" w:rsidP="002B4737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Perfis de usuários??</w:t>
      </w:r>
    </w:p>
    <w:p w14:paraId="49B2FF03" w14:textId="2AE3C90A" w:rsidR="00F827E2" w:rsidRPr="00F827E2" w:rsidRDefault="00F827E2" w:rsidP="002B4737">
      <w:pPr>
        <w:rPr>
          <w:rFonts w:ascii="Arial" w:hAnsi="Arial" w:cs="Arial"/>
          <w:b/>
          <w:bCs/>
          <w:sz w:val="28"/>
          <w:szCs w:val="28"/>
        </w:rPr>
      </w:pPr>
      <w:r w:rsidRPr="00F827E2">
        <w:rPr>
          <w:rFonts w:ascii="Arial" w:hAnsi="Arial" w:cs="Arial"/>
          <w:b/>
          <w:bCs/>
          <w:sz w:val="28"/>
          <w:szCs w:val="28"/>
          <w:highlight w:val="yellow"/>
        </w:rPr>
        <w:t>Requisitos funcionais</w:t>
      </w:r>
    </w:p>
    <w:p w14:paraId="0F95DB23" w14:textId="3F0249E8" w:rsidR="00035BE2" w:rsidRDefault="00000000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RF01: Gerenciar Cliente — cadastrar, alterar, consultar e </w:t>
      </w:r>
      <w:r w:rsidR="002B4737" w:rsidRPr="002B4737">
        <w:rPr>
          <w:rFonts w:ascii="Arial" w:hAnsi="Arial" w:cs="Arial"/>
          <w:sz w:val="22"/>
          <w:szCs w:val="22"/>
          <w:highlight w:val="yellow"/>
        </w:rPr>
        <w:t>inativar</w:t>
      </w:r>
      <w:r>
        <w:rPr>
          <w:rFonts w:ascii="Arial" w:hAnsi="Arial" w:cs="Arial"/>
          <w:sz w:val="22"/>
          <w:szCs w:val="22"/>
        </w:rPr>
        <w:t xml:space="preserve"> clientes.</w:t>
      </w:r>
    </w:p>
    <w:p w14:paraId="03049640" w14:textId="77777777" w:rsidR="00035BE2" w:rsidRDefault="00000000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RF02: Gerenciar Obra — vincular uma obra a um cliente, com endereço e status.</w:t>
      </w:r>
    </w:p>
    <w:p w14:paraId="6204C221" w14:textId="77777777" w:rsidR="00035BE2" w:rsidRDefault="00000000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RF03: Registrar/Agendar Contato — manter histórico de contatos e agendar o próximo.</w:t>
      </w:r>
    </w:p>
    <w:p w14:paraId="6B98649F" w14:textId="4607F097" w:rsidR="00035BE2" w:rsidRPr="00CA2342" w:rsidRDefault="00000000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>
        <w:rPr>
          <w:rFonts w:ascii="Arial" w:hAnsi="Arial" w:cs="Arial"/>
          <w:sz w:val="22"/>
          <w:szCs w:val="22"/>
        </w:rPr>
        <w:t xml:space="preserve">RF04: Gerenciar Orçamento — criar orçamentos e gerar novas versões (reavaliações), </w:t>
      </w:r>
      <w:r w:rsidRPr="00CA2342">
        <w:rPr>
          <w:rFonts w:ascii="Arial" w:hAnsi="Arial" w:cs="Arial"/>
          <w:sz w:val="22"/>
          <w:szCs w:val="22"/>
          <w:highlight w:val="yellow"/>
        </w:rPr>
        <w:t>mantendo o histórico de cada revisão.</w:t>
      </w:r>
      <w:r w:rsidR="00CA2342" w:rsidRPr="00CA2342">
        <w:rPr>
          <w:rFonts w:ascii="Arial" w:hAnsi="Arial" w:cs="Arial"/>
          <w:sz w:val="22"/>
          <w:szCs w:val="22"/>
          <w:highlight w:val="yellow"/>
        </w:rPr>
        <w:t xml:space="preserve"> </w:t>
      </w:r>
      <w:r w:rsidR="00CA2342" w:rsidRPr="00CA2342">
        <w:rPr>
          <w:rFonts w:ascii="Arial" w:hAnsi="Arial" w:cs="Arial"/>
          <w:sz w:val="22"/>
          <w:szCs w:val="22"/>
          <w:highlight w:val="yellow"/>
        </w:rPr>
        <w:t>criar orçamentos e gerar novas versões (reavaliações), mantendo o histórico de cada revisão.”</w:t>
      </w:r>
    </w:p>
    <w:p w14:paraId="50592989" w14:textId="77777777" w:rsidR="00035BE2" w:rsidRDefault="00000000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RF05: Aprovar/Reprovar Orçamento — registrar a decisão do cliente sobre a versão vigente.</w:t>
      </w:r>
    </w:p>
    <w:p w14:paraId="079B5DB1" w14:textId="77777777" w:rsidR="00035BE2" w:rsidRDefault="00000000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RF06: Gerenciar Entrega — registrar data prevista e data real de entrega dos materiais.</w:t>
      </w:r>
    </w:p>
    <w:p w14:paraId="6E65F882" w14:textId="77777777" w:rsidR="00035BE2" w:rsidRDefault="00000000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RF07: Painel de Acompanhamento — listar orçamentos pendentes, parados ou com entrega atrasada.</w:t>
      </w:r>
    </w:p>
    <w:p w14:paraId="018C3D7B" w14:textId="5472DB50" w:rsidR="009C6746" w:rsidRDefault="009C6746" w:rsidP="009C6746">
      <w:pPr>
        <w:pStyle w:val="PargrafodaLista"/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9C6746">
        <w:rPr>
          <w:rFonts w:ascii="Arial" w:hAnsi="Arial" w:cs="Arial"/>
          <w:sz w:val="22"/>
          <w:szCs w:val="22"/>
          <w:highlight w:val="yellow"/>
        </w:rPr>
        <w:sym w:font="Wingdings" w:char="F0E0"/>
      </w:r>
      <w:r w:rsidRPr="009C6746">
        <w:rPr>
          <w:rFonts w:ascii="Arial" w:hAnsi="Arial" w:cs="Arial"/>
          <w:sz w:val="22"/>
          <w:szCs w:val="22"/>
          <w:highlight w:val="yellow"/>
        </w:rPr>
        <w:t>Painel de Acompanhamento — apresentar os orçamentos pendentes, sem movimentação há determinado período e aqueles com entrega atrasada.</w:t>
      </w:r>
    </w:p>
    <w:p w14:paraId="58FB8FAE" w14:textId="52CD80C6" w:rsidR="00035BE2" w:rsidRDefault="00000000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RF08: Gerenciar Representada — cadastrar as fábricas/marcas representadas </w:t>
      </w:r>
      <w:r w:rsidRPr="002B4737">
        <w:rPr>
          <w:rFonts w:ascii="Arial" w:hAnsi="Arial" w:cs="Arial"/>
          <w:sz w:val="22"/>
          <w:szCs w:val="22"/>
          <w:highlight w:val="yellow"/>
        </w:rPr>
        <w:t>(atualmente Astra, Japi, Nambei e Termomecânica)</w:t>
      </w:r>
      <w:r w:rsidR="002B4737">
        <w:rPr>
          <w:rFonts w:ascii="Arial" w:hAnsi="Arial" w:cs="Arial"/>
          <w:sz w:val="22"/>
          <w:szCs w:val="22"/>
        </w:rPr>
        <w:t>TIRAR</w:t>
      </w:r>
      <w:r>
        <w:rPr>
          <w:rFonts w:ascii="Arial" w:hAnsi="Arial" w:cs="Arial"/>
          <w:sz w:val="22"/>
          <w:szCs w:val="22"/>
        </w:rPr>
        <w:t xml:space="preserve"> e associar cada orçamento à representada correspondente.</w:t>
      </w:r>
    </w:p>
    <w:p w14:paraId="700B0503" w14:textId="7D023605" w:rsidR="002B4737" w:rsidRPr="002B4737" w:rsidRDefault="002B4737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2B4737">
        <w:rPr>
          <w:rFonts w:ascii="Arial" w:hAnsi="Arial" w:cs="Arial"/>
          <w:sz w:val="22"/>
          <w:szCs w:val="22"/>
          <w:highlight w:val="yellow"/>
        </w:rPr>
        <w:t>Gerenciar Acesso — permitir autenticação dos usuários e controlar o acesso às funcionalidades do sistema conforme seu perfil.</w:t>
      </w:r>
    </w:p>
    <w:p w14:paraId="49CABB7D" w14:textId="39E72B0D" w:rsidR="002B4737" w:rsidRDefault="002B4737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2B4737">
        <w:rPr>
          <w:rFonts w:ascii="Arial" w:hAnsi="Arial" w:cs="Arial"/>
          <w:sz w:val="22"/>
          <w:szCs w:val="22"/>
          <w:highlight w:val="yellow"/>
        </w:rPr>
        <w:t>Autenticação no Sistema</w:t>
      </w:r>
    </w:p>
    <w:p w14:paraId="2DE0019E" w14:textId="50D2B452" w:rsidR="009C6746" w:rsidRPr="002B4737" w:rsidRDefault="009C6746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9C6746">
        <w:rPr>
          <w:rFonts w:ascii="Arial" w:hAnsi="Arial" w:cs="Arial"/>
          <w:sz w:val="22"/>
          <w:szCs w:val="22"/>
          <w:highlight w:val="yellow"/>
        </w:rPr>
        <w:t>Gerenciar Entrega — registrar e acompanhar a entrega dos materiais relacionado</w:t>
      </w:r>
      <w:r>
        <w:rPr>
          <w:rFonts w:ascii="Arial" w:hAnsi="Arial" w:cs="Arial"/>
          <w:sz w:val="22"/>
          <w:szCs w:val="22"/>
          <w:highlight w:val="yellow"/>
        </w:rPr>
        <w:t>s</w:t>
      </w:r>
    </w:p>
    <w:p w14:paraId="2DD4CBEC" w14:textId="77777777" w:rsidR="00F827E2" w:rsidRDefault="00F827E2" w:rsidP="00F827E2">
      <w:pPr>
        <w:pStyle w:val="PargrafodaLista"/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BE917ED" w14:textId="67C33EF3" w:rsidR="00F827E2" w:rsidRDefault="00F827E2" w:rsidP="00F827E2">
      <w:pPr>
        <w:pStyle w:val="PargrafodaLista"/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827E2">
        <w:rPr>
          <w:rFonts w:ascii="Arial" w:hAnsi="Arial" w:cs="Arial"/>
          <w:sz w:val="22"/>
          <w:szCs w:val="22"/>
          <w:highlight w:val="yellow"/>
        </w:rPr>
        <w:t>REQUISITOS NÃO FUNCIONAIS</w:t>
      </w:r>
    </w:p>
    <w:p w14:paraId="2BE429C7" w14:textId="2FCBFC29" w:rsidR="00F827E2" w:rsidRDefault="00F827E2" w:rsidP="00F827E2">
      <w:pPr>
        <w:pStyle w:val="PargrafodaLista"/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A87B595" w14:textId="58748425" w:rsidR="00035BE2" w:rsidRDefault="009C6746">
      <w:pPr>
        <w:pStyle w:val="PargrafodaLista"/>
        <w:numPr>
          <w:ilvl w:val="0"/>
          <w:numId w:val="8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9C6746">
        <w:rPr>
          <w:rFonts w:ascii="Arial" w:hAnsi="Arial" w:cs="Arial"/>
          <w:sz w:val="22"/>
          <w:szCs w:val="22"/>
          <w:highlight w:val="yellow"/>
        </w:rPr>
        <w:t>O sistema deve permitir acesso remoto.</w:t>
      </w:r>
    </w:p>
    <w:p w14:paraId="134DCC81" w14:textId="77777777" w:rsidR="00035BE2" w:rsidRDefault="00000000">
      <w:pPr>
        <w:pStyle w:val="PargrafodaLista"/>
        <w:numPr>
          <w:ilvl w:val="0"/>
          <w:numId w:val="8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Ter uso simples, sem exigir treinamento extenso.</w:t>
      </w:r>
    </w:p>
    <w:p w14:paraId="2AAB2D42" w14:textId="77777777" w:rsidR="00035BE2" w:rsidRDefault="00000000">
      <w:pPr>
        <w:pStyle w:val="PargrafodaLista"/>
        <w:numPr>
          <w:ilvl w:val="0"/>
          <w:numId w:val="8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Ter controle de acesso, já que os dados de clientes e obras são sensíveis para o negócio.</w:t>
      </w:r>
    </w:p>
    <w:p w14:paraId="03F3FFE4" w14:textId="77777777" w:rsidR="00035BE2" w:rsidRDefault="00000000">
      <w:pPr>
        <w:pStyle w:val="PargrafodaLista"/>
        <w:numPr>
          <w:ilvl w:val="0"/>
          <w:numId w:val="8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Ser utilizável pelo celular, para consulta e atualização em campo.</w:t>
      </w:r>
    </w:p>
    <w:p w14:paraId="42AC892C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7017316D" w14:textId="77777777" w:rsidR="004C0200" w:rsidRPr="005A27F2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Conceitos e Tecnologias Envolvidos</w:t>
      </w:r>
    </w:p>
    <w:p w14:paraId="44D017A3" w14:textId="77777777" w:rsidR="00035BE2" w:rsidRDefault="00000000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Conceitos envolvidos: representação comercial, carteira de clientes, ciclo de vendas consultivo, versionamento/reavaliação de orçamento, fluxo de aprovação, prazo de entrega, múltiplas representadas (fabricantes) e regiões de atuação por representante.</w:t>
      </w:r>
    </w:p>
    <w:p w14:paraId="7E27978F" w14:textId="77777777" w:rsidR="00035BE2" w:rsidRDefault="00000000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Tecnologias previstas (iniciais, podem mudar ao longo do projeto): protótipo navegável para validar telas e fluxos com a usuária; futura implementação como aplicação web (front-end e back-end a definir) com banco de dados relacional; versionamento do código no GitHub.</w:t>
      </w:r>
    </w:p>
    <w:p w14:paraId="4FEE56DD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05873754" w14:textId="71997C82" w:rsidR="004C0200" w:rsidRPr="00CC0415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Situação atual (estado</w:t>
      </w:r>
      <w:r w:rsidR="00B13C86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da</w:t>
      </w:r>
      <w:r w:rsidR="00B13C86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arte)</w:t>
      </w:r>
      <w:r>
        <w:rPr>
          <w:rFonts w:ascii="Arial" w:hAnsi="Arial" w:cs="Arial"/>
          <w:b/>
          <w:bCs/>
          <w:sz w:val="28"/>
          <w:szCs w:val="28"/>
        </w:rPr>
        <w:tab/>
      </w:r>
    </w:p>
    <w:p w14:paraId="2F62393B" w14:textId="77777777" w:rsidR="00035BE2" w:rsidRDefault="00000000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Já existem soluções no mercado: CRMs genéricos voltados à construção civil (como Kommo e Capsule CRM), que organizam funil de vendas e conversas de clientes; e sistemas específicos para representantes comerciais (como RepresentaFácil, Representanet, SuasVendas, Gestão Pedidos e Agendor), que oferecem tabela de preços por representada, controle de pedidos e comissões. Em termos de custo (valores levantados em setembro/2026), o RepresentaFácil cobra R$ 104,00/mês para 3 usuários, mais R$ 10,00/mês por usuário adicional; o SuasVendas cobra R$ 299,90/mês no plano de entrada (4 usuários, cobrança anual); e o Agendor (CRM genérico) varia de um plano gratuito (1 usuário, recursos limitados) a R$ 59–156 por usuário/mês nos planos pagos. Ou seja, o mercado cobra entre R$ 100 e R$ 300 por mês só pelo sistema, sem contar customizações.</w:t>
      </w:r>
    </w:p>
    <w:p w14:paraId="0EC3F52F" w14:textId="77777777" w:rsidR="002B4737" w:rsidRDefault="00000000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Essas soluções não atendem plenamente o problema descrito no item 4 porque são voltadas ao ciclo pedido → comissão, sem modelar o ciclo consultivo típico da construção civil — com várias rodadas de orçamento e reavaliação antes da aprovação, e acompanhamento da obra até a entrega. Além disso, são produtos comerciais com assinatura mensal recorrente, custo que um </w:t>
      </w:r>
      <w:r>
        <w:rPr>
          <w:rFonts w:ascii="Arial" w:hAnsi="Arial" w:cs="Arial"/>
          <w:sz w:val="22"/>
          <w:szCs w:val="22"/>
        </w:rPr>
        <w:lastRenderedPageBreak/>
        <w:t>pequeno escritório de representação como a MLP pode preferir evitar</w:t>
      </w:r>
      <w:r w:rsidRPr="002B4737">
        <w:rPr>
          <w:rFonts w:ascii="Arial" w:hAnsi="Arial" w:cs="Arial"/>
          <w:sz w:val="22"/>
          <w:szCs w:val="22"/>
          <w:highlight w:val="yellow"/>
        </w:rPr>
        <w:t xml:space="preserve">, </w:t>
      </w:r>
      <w:r w:rsidR="002B4737" w:rsidRPr="002B4737">
        <w:rPr>
          <w:rFonts w:ascii="Arial" w:hAnsi="Arial" w:cs="Arial"/>
          <w:sz w:val="22"/>
          <w:szCs w:val="22"/>
          <w:highlight w:val="yellow"/>
        </w:rPr>
        <w:t>não são personalizáveis às marcas/representadas da MLP e ao fluxo real de aprovação da empresa.</w:t>
      </w:r>
    </w:p>
    <w:p w14:paraId="60D73AD4" w14:textId="77777777" w:rsidR="003102E9" w:rsidRDefault="003102E9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4FA567B8" w14:textId="29A26E6E" w:rsidR="003102E9" w:rsidRDefault="003102E9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3102E9">
        <w:rPr>
          <w:rFonts w:ascii="Arial" w:hAnsi="Arial" w:cs="Arial"/>
          <w:sz w:val="22"/>
          <w:szCs w:val="22"/>
          <w:highlight w:val="yellow"/>
        </w:rPr>
        <w:t>partir da análise realizada, verificou-se que essas soluções não atendem plenamente ao conjunto de necessidades identificado para a MLP...”</w:t>
      </w:r>
    </w:p>
    <w:p w14:paraId="488BD4BA" w14:textId="77777777" w:rsidR="004C0200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04C5B758" w14:textId="53383925" w:rsidR="003102E9" w:rsidRDefault="003102E9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  <w:r w:rsidRPr="003102E9">
        <w:rPr>
          <w:rFonts w:ascii="Arial" w:hAnsi="Arial" w:cs="Arial"/>
          <w:b/>
          <w:bCs/>
          <w:sz w:val="28"/>
          <w:szCs w:val="28"/>
          <w:highlight w:val="yellow"/>
        </w:rPr>
        <w:t>“realização de uma entrevista com a representante comercial da MLP Vendas, que também será a usuária principal do sistema...”</w:t>
      </w:r>
    </w:p>
    <w:p w14:paraId="376CBF22" w14:textId="77777777" w:rsidR="006B2C2A" w:rsidRDefault="006B2C2A" w:rsidP="006B2C2A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Estimativa de custo do projeto</w:t>
      </w:r>
    </w:p>
    <w:p w14:paraId="61ED53D7" w14:textId="77777777" w:rsidR="00035BE2" w:rsidRDefault="00000000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Por ser um projeto acadêmico com foco em protótipo/design, a estimativa de custo para a fase da disciplina é próxima de zero: ferramentas de prototipação e hospedagem com planos gratuitos (ex.: Figma, GitHub, hospedagem gratuita para protótipos). Caso o projeto evolua para uso real futuro, os custos recorrentes estimados seriam de hospedagem e banco de dados em nuvem, na faixa de baixo custo mensal, além de eventual domínio próprio — valor bem abaixo dos R$ 100 a R$ 300/mês cobrados pelas soluções comerciais levantadas no item 8, já que seria uma ferramenta sob medida, sem módulos genéricos que a MLP não usaria. A pesquisa de mercado também trouxe duas ideias de melhoria para versões futuras: sincronização automática de conversas do WhatsApp com o histórico de contato do cliente (recurso do Agendor, e que ataca diretamente o problema descrito no item 4) e funcionamento offline com sincronização posterior (recurso do RepresentaFácil), útil já que o representante visita obras onde o sinal de internet nem sempre é bom.</w:t>
      </w:r>
    </w:p>
    <w:p w14:paraId="68B64CCC" w14:textId="77777777" w:rsidR="006B2C2A" w:rsidRPr="00EB70AA" w:rsidRDefault="006B2C2A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34AD2B51" w14:textId="77777777" w:rsidR="004C0200" w:rsidRDefault="004C0200" w:rsidP="00CC0415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Glossário</w:t>
      </w:r>
    </w:p>
    <w:p w14:paraId="67E574D7" w14:textId="001CCFEE" w:rsidR="003102E9" w:rsidRPr="003102E9" w:rsidRDefault="003102E9" w:rsidP="003102E9">
      <w:pPr>
        <w:pStyle w:val="pdq2pgselectionanchorcontainer"/>
        <w:rPr>
          <w:highlight w:val="yellow"/>
        </w:rPr>
      </w:pPr>
      <w:r w:rsidRPr="003102E9">
        <w:rPr>
          <w:rStyle w:val="Forte"/>
          <w:highlight w:val="yellow"/>
        </w:rPr>
        <w:t>Versão de Orçamento:</w:t>
      </w:r>
      <w:r w:rsidRPr="003102E9">
        <w:rPr>
          <w:highlight w:val="yellow"/>
        </w:rPr>
        <w:t xml:space="preserve"> identificação de uma determinada versão de um orçamento, criada a partir de alterações solicitadas pelo cliente.</w:t>
      </w:r>
    </w:p>
    <w:p w14:paraId="35AADF7E" w14:textId="04DE7AB9" w:rsidR="003102E9" w:rsidRDefault="003102E9" w:rsidP="003102E9">
      <w:pPr>
        <w:pStyle w:val="NormalWeb"/>
      </w:pPr>
      <w:r w:rsidRPr="003102E9">
        <w:rPr>
          <w:rStyle w:val="Forte"/>
          <w:highlight w:val="yellow"/>
        </w:rPr>
        <w:t xml:space="preserve"> Orçamento Vigente:</w:t>
      </w:r>
      <w:r w:rsidRPr="003102E9">
        <w:rPr>
          <w:highlight w:val="yellow"/>
        </w:rPr>
        <w:t xml:space="preserve"> versão do orçamento considerada válida no momento para análise, aprovação ou acompanhamento.</w:t>
      </w:r>
    </w:p>
    <w:p w14:paraId="30FF1364" w14:textId="77777777" w:rsidR="003102E9" w:rsidRPr="003102E9" w:rsidRDefault="003102E9" w:rsidP="003102E9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726389E8" w14:textId="77777777" w:rsidR="00035BE2" w:rsidRPr="00F827E2" w:rsidRDefault="00000000" w:rsidP="00F827E2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827E2">
        <w:rPr>
          <w:rFonts w:ascii="Arial" w:hAnsi="Arial" w:cs="Arial"/>
          <w:sz w:val="22"/>
          <w:szCs w:val="22"/>
        </w:rPr>
        <w:t>Representante Comercial: profissional que vende produtos de uma ou mais fábricas (representadas) para clientes de uma região, sem vínculo empregatício com elas.</w:t>
      </w:r>
    </w:p>
    <w:p w14:paraId="6FAE6E0F" w14:textId="77777777" w:rsidR="00035BE2" w:rsidRPr="00F827E2" w:rsidRDefault="00000000" w:rsidP="00F827E2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827E2">
        <w:rPr>
          <w:rFonts w:ascii="Arial" w:hAnsi="Arial" w:cs="Arial"/>
          <w:sz w:val="22"/>
          <w:szCs w:val="22"/>
        </w:rPr>
        <w:t>Representada: fábrica/indústria cujos produtos o representante comercializa. A MLP Vendas Técnicas representa atualmente a Astra e a Japi (materiais de construção), a Nambei (fios e cabos) e a Termomecânica (tubulação e conexões de cobre).</w:t>
      </w:r>
    </w:p>
    <w:p w14:paraId="11C11B21" w14:textId="77777777" w:rsidR="00035BE2" w:rsidRPr="00F827E2" w:rsidRDefault="00000000" w:rsidP="00F827E2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827E2">
        <w:rPr>
          <w:rFonts w:ascii="Arial" w:hAnsi="Arial" w:cs="Arial"/>
          <w:sz w:val="22"/>
          <w:szCs w:val="22"/>
        </w:rPr>
        <w:t>Região de Atuação: área geográfica sob responsabilidade de um representante (ex.: Sorocaba, Campinas, São Bernardo do Campo).</w:t>
      </w:r>
    </w:p>
    <w:p w14:paraId="383A8732" w14:textId="77777777" w:rsidR="00035BE2" w:rsidRPr="00F827E2" w:rsidRDefault="00000000" w:rsidP="00F827E2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827E2">
        <w:rPr>
          <w:rFonts w:ascii="Arial" w:hAnsi="Arial" w:cs="Arial"/>
          <w:sz w:val="22"/>
          <w:szCs w:val="22"/>
        </w:rPr>
        <w:t>Carteira de Clientes: conjunto de clientes atendidos por um representante em sua região.</w:t>
      </w:r>
    </w:p>
    <w:p w14:paraId="38616A92" w14:textId="77777777" w:rsidR="00035BE2" w:rsidRPr="00F827E2" w:rsidRDefault="00000000" w:rsidP="00F827E2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827E2">
        <w:rPr>
          <w:rFonts w:ascii="Arial" w:hAnsi="Arial" w:cs="Arial"/>
          <w:sz w:val="22"/>
          <w:szCs w:val="22"/>
        </w:rPr>
        <w:t>Obra: empreendimento de construção civil do cliente para o qual os materiais são orçados e vendidos.</w:t>
      </w:r>
    </w:p>
    <w:p w14:paraId="0C4241FA" w14:textId="77777777" w:rsidR="00035BE2" w:rsidRPr="00F827E2" w:rsidRDefault="00000000" w:rsidP="00F827E2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827E2">
        <w:rPr>
          <w:rFonts w:ascii="Arial" w:hAnsi="Arial" w:cs="Arial"/>
          <w:sz w:val="22"/>
          <w:szCs w:val="22"/>
        </w:rPr>
        <w:t>Orçamento: proposta comercial com itens, quantidades e valores enviada ao cliente.</w:t>
      </w:r>
    </w:p>
    <w:p w14:paraId="64E9CC9D" w14:textId="77777777" w:rsidR="00035BE2" w:rsidRPr="00F827E2" w:rsidRDefault="00000000" w:rsidP="00F827E2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827E2">
        <w:rPr>
          <w:rFonts w:ascii="Arial" w:hAnsi="Arial" w:cs="Arial"/>
          <w:sz w:val="22"/>
          <w:szCs w:val="22"/>
        </w:rPr>
        <w:lastRenderedPageBreak/>
        <w:t>Reavaliação de Orçamento: nova versão de um orçamento já existente, gerada após ajustes solicitados pelo cliente.</w:t>
      </w:r>
    </w:p>
    <w:p w14:paraId="785B9719" w14:textId="77777777" w:rsidR="00035BE2" w:rsidRPr="00F827E2" w:rsidRDefault="00000000" w:rsidP="00F827E2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827E2">
        <w:rPr>
          <w:rFonts w:ascii="Arial" w:hAnsi="Arial" w:cs="Arial"/>
          <w:sz w:val="22"/>
          <w:szCs w:val="22"/>
        </w:rPr>
        <w:t>Aprovação: confirmação do cliente de que aceita os termos da versão vigente do orçamento.</w:t>
      </w:r>
    </w:p>
    <w:p w14:paraId="6CC081C8" w14:textId="77777777" w:rsidR="00035BE2" w:rsidRPr="00F827E2" w:rsidRDefault="00000000" w:rsidP="00F827E2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827E2">
        <w:rPr>
          <w:rFonts w:ascii="Arial" w:hAnsi="Arial" w:cs="Arial"/>
          <w:sz w:val="22"/>
          <w:szCs w:val="22"/>
        </w:rPr>
        <w:t>Entrega: momento em que os materiais comprados chegam à obra do cliente.</w:t>
      </w:r>
    </w:p>
    <w:p w14:paraId="303FBE7B" w14:textId="77777777" w:rsidR="00035BE2" w:rsidRPr="00F827E2" w:rsidRDefault="00000000" w:rsidP="00F827E2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827E2">
        <w:rPr>
          <w:rFonts w:ascii="Arial" w:hAnsi="Arial" w:cs="Arial"/>
          <w:sz w:val="22"/>
          <w:szCs w:val="22"/>
        </w:rPr>
        <w:t>Follow-up: contato de acompanhamento feito pelo representante para dar retorno sobre um orçamento em aberto.</w:t>
      </w:r>
    </w:p>
    <w:sectPr w:rsidR="00035BE2" w:rsidRPr="00F827E2" w:rsidSect="00AC0775">
      <w:headerReference w:type="even" r:id="rId11"/>
      <w:headerReference w:type="default" r:id="rId12"/>
      <w:footerReference w:type="default" r:id="rId13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D6AFF" w14:textId="77777777" w:rsidR="000644C2" w:rsidRDefault="000644C2">
      <w:r>
        <w:separator/>
      </w:r>
    </w:p>
  </w:endnote>
  <w:endnote w:type="continuationSeparator" w:id="0">
    <w:p w14:paraId="162541F1" w14:textId="77777777" w:rsidR="000644C2" w:rsidRDefault="00064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3A344" w14:textId="77777777" w:rsidR="0083568F" w:rsidRDefault="0083568F" w:rsidP="0083568F">
    <w:pPr>
      <w:pStyle w:val="Rodap"/>
      <w:jc w:val="right"/>
    </w:pPr>
    <w:r>
      <w:t>Documento: ES2N-Proposta</w:t>
    </w:r>
  </w:p>
  <w:p w14:paraId="0EBB51A8" w14:textId="77777777" w:rsidR="00EB70AA" w:rsidRPr="00EB70AA" w:rsidRDefault="00EB70AA" w:rsidP="00EB70AA">
    <w:pPr>
      <w:pStyle w:val="Rodap"/>
      <w:jc w:val="right"/>
      <w:rPr>
        <w:i/>
        <w:i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18EED" w14:textId="77777777" w:rsidR="000644C2" w:rsidRDefault="000644C2">
      <w:r>
        <w:separator/>
      </w:r>
    </w:p>
  </w:footnote>
  <w:footnote w:type="continuationSeparator" w:id="0">
    <w:p w14:paraId="5F7C8702" w14:textId="77777777" w:rsidR="000644C2" w:rsidRDefault="000644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CBA17" w14:textId="77777777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EA830" w14:textId="77777777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>Disciplina: Engenharia de Software 2 – Turma Noite – prof.ª Denilce Veloso</w:t>
    </w:r>
  </w:p>
  <w:p w14:paraId="5E36EF89" w14:textId="77777777" w:rsidR="0083568F" w:rsidRPr="0083568F" w:rsidRDefault="0083568F" w:rsidP="0083568F">
    <w:pPr>
      <w:pStyle w:val="Cabealho"/>
      <w:rPr>
        <w:sz w:val="20"/>
        <w:szCs w:val="20"/>
      </w:rPr>
    </w:pPr>
  </w:p>
  <w:p w14:paraId="7C903A26" w14:textId="77777777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9867AC"/>
    <w:multiLevelType w:val="hybridMultilevel"/>
    <w:tmpl w:val="6AD018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65475E"/>
    <w:multiLevelType w:val="hybridMultilevel"/>
    <w:tmpl w:val="3108567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86399047">
    <w:abstractNumId w:val="5"/>
  </w:num>
  <w:num w:numId="2" w16cid:durableId="1317225955">
    <w:abstractNumId w:val="1"/>
  </w:num>
  <w:num w:numId="3" w16cid:durableId="1450052767">
    <w:abstractNumId w:val="2"/>
  </w:num>
  <w:num w:numId="4" w16cid:durableId="1512647483">
    <w:abstractNumId w:val="0"/>
  </w:num>
  <w:num w:numId="5" w16cid:durableId="1328904046">
    <w:abstractNumId w:val="3"/>
  </w:num>
  <w:num w:numId="6" w16cid:durableId="1256478943">
    <w:abstractNumId w:val="4"/>
  </w:num>
  <w:num w:numId="7" w16cid:durableId="1256478944">
    <w:abstractNumId w:val="4"/>
    <w:lvlOverride w:ilvl="0">
      <w:startOverride w:val="1"/>
    </w:lvlOverride>
  </w:num>
  <w:num w:numId="8" w16cid:durableId="1256478945">
    <w:abstractNumId w:val="4"/>
    <w:lvlOverride w:ilvl="0">
      <w:startOverride w:val="1"/>
    </w:lvlOverride>
  </w:num>
  <w:num w:numId="9" w16cid:durableId="1256478946">
    <w:abstractNumId w:val="4"/>
    <w:lvlOverride w:ilvl="0">
      <w:startOverride w:val="1"/>
    </w:lvlOverride>
  </w:num>
  <w:num w:numId="10" w16cid:durableId="3854481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6BE"/>
    <w:rsid w:val="00035BE2"/>
    <w:rsid w:val="000364B8"/>
    <w:rsid w:val="000379A3"/>
    <w:rsid w:val="000579EE"/>
    <w:rsid w:val="00064314"/>
    <w:rsid w:val="000644C2"/>
    <w:rsid w:val="00067085"/>
    <w:rsid w:val="00094445"/>
    <w:rsid w:val="000A4C82"/>
    <w:rsid w:val="000A5772"/>
    <w:rsid w:val="000A6843"/>
    <w:rsid w:val="000C368C"/>
    <w:rsid w:val="000C4A9A"/>
    <w:rsid w:val="000E392C"/>
    <w:rsid w:val="00107D53"/>
    <w:rsid w:val="00125552"/>
    <w:rsid w:val="00137196"/>
    <w:rsid w:val="00140433"/>
    <w:rsid w:val="00145221"/>
    <w:rsid w:val="00146A6F"/>
    <w:rsid w:val="001565C9"/>
    <w:rsid w:val="00156E01"/>
    <w:rsid w:val="00161495"/>
    <w:rsid w:val="001760E9"/>
    <w:rsid w:val="001B27BB"/>
    <w:rsid w:val="001E4AAC"/>
    <w:rsid w:val="002028B1"/>
    <w:rsid w:val="00222D3D"/>
    <w:rsid w:val="002269E2"/>
    <w:rsid w:val="002304C8"/>
    <w:rsid w:val="00252755"/>
    <w:rsid w:val="0025730B"/>
    <w:rsid w:val="00266490"/>
    <w:rsid w:val="00270CD9"/>
    <w:rsid w:val="00271B49"/>
    <w:rsid w:val="00285372"/>
    <w:rsid w:val="00295DF2"/>
    <w:rsid w:val="002A2912"/>
    <w:rsid w:val="002B02FB"/>
    <w:rsid w:val="002B07F2"/>
    <w:rsid w:val="002B4737"/>
    <w:rsid w:val="002B49B0"/>
    <w:rsid w:val="002C731A"/>
    <w:rsid w:val="002D6DD9"/>
    <w:rsid w:val="0030202D"/>
    <w:rsid w:val="003102E9"/>
    <w:rsid w:val="00312C3E"/>
    <w:rsid w:val="0032616E"/>
    <w:rsid w:val="0033503F"/>
    <w:rsid w:val="00336B55"/>
    <w:rsid w:val="00353D64"/>
    <w:rsid w:val="003651C0"/>
    <w:rsid w:val="003670F8"/>
    <w:rsid w:val="00370918"/>
    <w:rsid w:val="003C4262"/>
    <w:rsid w:val="003D586E"/>
    <w:rsid w:val="003E1359"/>
    <w:rsid w:val="003F5E02"/>
    <w:rsid w:val="00405EE8"/>
    <w:rsid w:val="004145AB"/>
    <w:rsid w:val="00414A40"/>
    <w:rsid w:val="00436E00"/>
    <w:rsid w:val="004530A9"/>
    <w:rsid w:val="00466C53"/>
    <w:rsid w:val="0047335D"/>
    <w:rsid w:val="004833AA"/>
    <w:rsid w:val="00495D50"/>
    <w:rsid w:val="004C0200"/>
    <w:rsid w:val="004D1B29"/>
    <w:rsid w:val="004F1394"/>
    <w:rsid w:val="004F2569"/>
    <w:rsid w:val="00536042"/>
    <w:rsid w:val="0055144E"/>
    <w:rsid w:val="00597406"/>
    <w:rsid w:val="005A1608"/>
    <w:rsid w:val="005A27F2"/>
    <w:rsid w:val="005B4DE0"/>
    <w:rsid w:val="005B6640"/>
    <w:rsid w:val="005C32BB"/>
    <w:rsid w:val="005F5E32"/>
    <w:rsid w:val="00605C79"/>
    <w:rsid w:val="00607847"/>
    <w:rsid w:val="006112CF"/>
    <w:rsid w:val="0062156D"/>
    <w:rsid w:val="00621B4A"/>
    <w:rsid w:val="006274C7"/>
    <w:rsid w:val="00636C5B"/>
    <w:rsid w:val="00647D6D"/>
    <w:rsid w:val="00660055"/>
    <w:rsid w:val="00666855"/>
    <w:rsid w:val="00670564"/>
    <w:rsid w:val="0067537B"/>
    <w:rsid w:val="0067729A"/>
    <w:rsid w:val="00677AEF"/>
    <w:rsid w:val="00683381"/>
    <w:rsid w:val="00695554"/>
    <w:rsid w:val="006B2C2A"/>
    <w:rsid w:val="006D3FFC"/>
    <w:rsid w:val="006D6906"/>
    <w:rsid w:val="006E77DC"/>
    <w:rsid w:val="007116DA"/>
    <w:rsid w:val="007135D9"/>
    <w:rsid w:val="00755FC9"/>
    <w:rsid w:val="007602B2"/>
    <w:rsid w:val="007862DB"/>
    <w:rsid w:val="007A741B"/>
    <w:rsid w:val="007D0684"/>
    <w:rsid w:val="007E694A"/>
    <w:rsid w:val="007F6DF2"/>
    <w:rsid w:val="00811FD8"/>
    <w:rsid w:val="00814184"/>
    <w:rsid w:val="00814A5D"/>
    <w:rsid w:val="0083568F"/>
    <w:rsid w:val="00841340"/>
    <w:rsid w:val="00885726"/>
    <w:rsid w:val="008B6F0F"/>
    <w:rsid w:val="008D184E"/>
    <w:rsid w:val="008D35A7"/>
    <w:rsid w:val="008D4AB6"/>
    <w:rsid w:val="008E2BFE"/>
    <w:rsid w:val="008E7EA9"/>
    <w:rsid w:val="008F0C5F"/>
    <w:rsid w:val="009210DC"/>
    <w:rsid w:val="00932FF8"/>
    <w:rsid w:val="00937608"/>
    <w:rsid w:val="009552F3"/>
    <w:rsid w:val="00957EBA"/>
    <w:rsid w:val="00971787"/>
    <w:rsid w:val="00975813"/>
    <w:rsid w:val="009A39D3"/>
    <w:rsid w:val="009B24A0"/>
    <w:rsid w:val="009B4BDD"/>
    <w:rsid w:val="009B4DAD"/>
    <w:rsid w:val="009C6746"/>
    <w:rsid w:val="009F4261"/>
    <w:rsid w:val="00A0305B"/>
    <w:rsid w:val="00A42727"/>
    <w:rsid w:val="00A43506"/>
    <w:rsid w:val="00A6140E"/>
    <w:rsid w:val="00A7381C"/>
    <w:rsid w:val="00A80C2C"/>
    <w:rsid w:val="00A932A8"/>
    <w:rsid w:val="00A9658E"/>
    <w:rsid w:val="00AA4E6F"/>
    <w:rsid w:val="00AA7F64"/>
    <w:rsid w:val="00AB7E91"/>
    <w:rsid w:val="00AC0775"/>
    <w:rsid w:val="00AC544D"/>
    <w:rsid w:val="00AC73E4"/>
    <w:rsid w:val="00AD1155"/>
    <w:rsid w:val="00AE3864"/>
    <w:rsid w:val="00AF7267"/>
    <w:rsid w:val="00B13C86"/>
    <w:rsid w:val="00B63800"/>
    <w:rsid w:val="00B8054E"/>
    <w:rsid w:val="00B81EC3"/>
    <w:rsid w:val="00B8400B"/>
    <w:rsid w:val="00B85EB0"/>
    <w:rsid w:val="00BA00DD"/>
    <w:rsid w:val="00BA1588"/>
    <w:rsid w:val="00BA5A26"/>
    <w:rsid w:val="00BF3B8A"/>
    <w:rsid w:val="00C04DE5"/>
    <w:rsid w:val="00C221D3"/>
    <w:rsid w:val="00C52E57"/>
    <w:rsid w:val="00C75ABF"/>
    <w:rsid w:val="00C762FC"/>
    <w:rsid w:val="00C87965"/>
    <w:rsid w:val="00CA2342"/>
    <w:rsid w:val="00CB3AA6"/>
    <w:rsid w:val="00CC0415"/>
    <w:rsid w:val="00D04392"/>
    <w:rsid w:val="00D04446"/>
    <w:rsid w:val="00D12C31"/>
    <w:rsid w:val="00D20485"/>
    <w:rsid w:val="00D204BC"/>
    <w:rsid w:val="00D20ED6"/>
    <w:rsid w:val="00D23678"/>
    <w:rsid w:val="00D3580D"/>
    <w:rsid w:val="00D35EA3"/>
    <w:rsid w:val="00D507D5"/>
    <w:rsid w:val="00D57D3B"/>
    <w:rsid w:val="00D639B6"/>
    <w:rsid w:val="00D7643F"/>
    <w:rsid w:val="00D877AC"/>
    <w:rsid w:val="00DA4232"/>
    <w:rsid w:val="00DC7D54"/>
    <w:rsid w:val="00DD5FB1"/>
    <w:rsid w:val="00DE586A"/>
    <w:rsid w:val="00DF03AE"/>
    <w:rsid w:val="00DF6651"/>
    <w:rsid w:val="00DF7D33"/>
    <w:rsid w:val="00E13980"/>
    <w:rsid w:val="00E75174"/>
    <w:rsid w:val="00E83C0B"/>
    <w:rsid w:val="00E975BD"/>
    <w:rsid w:val="00EA0120"/>
    <w:rsid w:val="00EA4A8A"/>
    <w:rsid w:val="00EB70A8"/>
    <w:rsid w:val="00EB70AA"/>
    <w:rsid w:val="00EF1128"/>
    <w:rsid w:val="00F06951"/>
    <w:rsid w:val="00F23721"/>
    <w:rsid w:val="00F25FFC"/>
    <w:rsid w:val="00F420C0"/>
    <w:rsid w:val="00F44B39"/>
    <w:rsid w:val="00F55260"/>
    <w:rsid w:val="00F65A5D"/>
    <w:rsid w:val="00F7517D"/>
    <w:rsid w:val="00F81FC8"/>
    <w:rsid w:val="00F827E2"/>
    <w:rsid w:val="00F91FC1"/>
    <w:rsid w:val="00F93B15"/>
    <w:rsid w:val="00F97E4A"/>
    <w:rsid w:val="00FA696A"/>
    <w:rsid w:val="00FB1900"/>
    <w:rsid w:val="00FC21BD"/>
    <w:rsid w:val="00FC70A9"/>
    <w:rsid w:val="00FD377B"/>
    <w:rsid w:val="00FE7806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101C006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paragraph" w:styleId="Corpodetexto">
    <w:name w:val="Body Text"/>
    <w:basedOn w:val="Normal"/>
    <w:link w:val="CorpodetextoChar"/>
    <w:uiPriority w:val="1"/>
    <w:qFormat/>
    <w:rsid w:val="00F827E2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F827E2"/>
    <w:rPr>
      <w:rFonts w:ascii="Arial MT" w:eastAsia="Arial MT" w:hAnsi="Arial MT" w:cs="Arial MT"/>
      <w:sz w:val="22"/>
      <w:szCs w:val="22"/>
      <w:lang w:val="pt-PT" w:eastAsia="en-US"/>
    </w:rPr>
  </w:style>
  <w:style w:type="paragraph" w:customStyle="1" w:styleId="pdq2pgselectionanchorcontainer">
    <w:name w:val="pdq2pg_selectionanchorcontainer"/>
    <w:basedOn w:val="Normal"/>
    <w:rsid w:val="003102E9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3102E9"/>
    <w:rPr>
      <w:b/>
      <w:bCs/>
    </w:rPr>
  </w:style>
  <w:style w:type="paragraph" w:styleId="NormalWeb">
    <w:name w:val="Normal (Web)"/>
    <w:basedOn w:val="Normal"/>
    <w:uiPriority w:val="99"/>
    <w:unhideWhenUsed/>
    <w:rsid w:val="003102E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0" ma:contentTypeDescription="Crie um novo documento." ma:contentTypeScope="" ma:versionID="4267d6d658733a24729f29b11d966cb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EB6EDFC-AB82-4157-8FE4-1285235629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1481</Words>
  <Characters>7999</Characters>
  <Application>Microsoft Office Word</Application>
  <DocSecurity>0</DocSecurity>
  <Lines>66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Via da secretaria</vt:lpstr>
      <vt:lpstr>Via da secretaria</vt:lpstr>
    </vt:vector>
  </TitlesOfParts>
  <Company>FATEC</Company>
  <LinksUpToDate>false</LinksUpToDate>
  <CharactersWithSpaces>9462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DENILCE DE ALMEIDA OLIVEIRA VELOSO</cp:lastModifiedBy>
  <cp:revision>44</cp:revision>
  <cp:lastPrinted>2004-02-18T23:29:00Z</cp:lastPrinted>
  <dcterms:created xsi:type="dcterms:W3CDTF">2021-07-29T21:52:00Z</dcterms:created>
  <dcterms:modified xsi:type="dcterms:W3CDTF">2026-09-10T18:01:00Z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