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560-1582945369665" w:id="1"/>
      <w:bookmarkEnd w:id="1"/>
    </w:p>
    <w:p>
      <w:pPr/>
      <w:bookmarkStart w:name="4154-1582945328049" w:id="2"/>
      <w:bookmarkEnd w:id="2"/>
      <w:r>
        <w:rPr>
          <w:color w:val="df402a"/>
          <w:sz w:val="34"/>
        </w:rPr>
        <w:t>Nodejs的真正用途</w:t>
      </w:r>
    </w:p>
    <w:p>
      <w:pPr/>
      <w:bookmarkStart w:name="2843-1582945378765" w:id="3"/>
      <w:bookmarkEnd w:id="3"/>
    </w:p>
    <w:p>
      <w:pPr>
        <w:numPr>
          <w:ilvl w:val="0"/>
          <w:numId w:val="1"/>
        </w:numPr>
      </w:pPr>
      <w:bookmarkStart w:name="5410-1582945411091" w:id="4"/>
      <w:bookmarkEnd w:id="4"/>
      <w:r>
        <w:rPr/>
        <w:t>Nodejs ,一个javascript的运行环境</w:t>
      </w:r>
    </w:p>
    <w:p>
      <w:pPr>
        <w:numPr>
          <w:ilvl w:val="0"/>
          <w:numId w:val="1"/>
        </w:numPr>
      </w:pPr>
      <w:bookmarkStart w:name="4646-1582945378765" w:id="5"/>
      <w:bookmarkEnd w:id="5"/>
      <w:r>
        <w:rPr/>
        <w:t>运行在服务器,作为web server</w:t>
      </w:r>
    </w:p>
    <w:p>
      <w:pPr>
        <w:numPr>
          <w:ilvl w:val="0"/>
          <w:numId w:val="1"/>
        </w:numPr>
      </w:pPr>
      <w:bookmarkStart w:name="6562-1582945407881" w:id="6"/>
      <w:bookmarkEnd w:id="6"/>
      <w:r>
        <w:rPr/>
        <w:t>运行在本地，作为打包、构建工具</w:t>
      </w:r>
    </w:p>
    <w:p>
      <w:pPr/>
      <w:bookmarkStart w:name="5232-1582945378765" w:id="7"/>
      <w:bookmarkEnd w:id="7"/>
    </w:p>
    <w:p>
      <w:pPr/>
      <w:bookmarkStart w:name="3059-1582946811109" w:id="8"/>
      <w:bookmarkEnd w:id="8"/>
    </w:p>
    <w:p>
      <w:pPr/>
      <w:bookmarkStart w:name="4697-1582946811254" w:id="9"/>
      <w:bookmarkEnd w:id="9"/>
    </w:p>
    <w:p>
      <w:pPr/>
      <w:bookmarkStart w:name="6442-1582946811363" w:id="10"/>
      <w:bookmarkEnd w:id="10"/>
      <w:r>
        <w:rPr>
          <w:color w:val="df402a"/>
          <w:sz w:val="34"/>
        </w:rPr>
        <w:t>学习Nodejs的困惑</w:t>
      </w:r>
    </w:p>
    <w:p>
      <w:pPr/>
      <w:bookmarkStart w:name="6190-1582946835879" w:id="11"/>
      <w:bookmarkEnd w:id="11"/>
    </w:p>
    <w:p>
      <w:pPr>
        <w:numPr>
          <w:ilvl w:val="0"/>
          <w:numId w:val="2"/>
        </w:numPr>
      </w:pPr>
      <w:bookmarkStart w:name="4429-1582946811683" w:id="12"/>
      <w:bookmarkEnd w:id="12"/>
      <w:r>
        <w:rPr/>
        <w:t>Nodejs运行在服务端,而非浏览器环境</w:t>
      </w:r>
    </w:p>
    <w:p>
      <w:pPr>
        <w:numPr>
          <w:ilvl w:val="0"/>
          <w:numId w:val="2"/>
        </w:numPr>
      </w:pPr>
      <w:bookmarkStart w:name="4448-1582946816370" w:id="13"/>
      <w:bookmarkEnd w:id="13"/>
      <w:r>
        <w:rPr/>
        <w:t>服务端开发的思路和套路,与前端完全不一样</w:t>
      </w:r>
    </w:p>
    <w:p>
      <w:pPr/>
      <w:bookmarkStart w:name="9380-1582946792493" w:id="14"/>
      <w:bookmarkEnd w:id="14"/>
    </w:p>
    <w:p>
      <w:pPr/>
      <w:bookmarkStart w:name="3999-1582946883694" w:id="15"/>
      <w:bookmarkEnd w:id="15"/>
    </w:p>
    <w:p>
      <w:pPr/>
      <w:bookmarkStart w:name="1043-1582946883852" w:id="16"/>
      <w:bookmarkEnd w:id="16"/>
      <w:r>
        <w:rPr>
          <w:color w:val="df402a"/>
          <w:sz w:val="34"/>
        </w:rPr>
        <w:t>课程概述</w:t>
      </w:r>
    </w:p>
    <w:p>
      <w:pPr/>
      <w:bookmarkStart w:name="5084-1582946889034" w:id="17"/>
      <w:bookmarkEnd w:id="17"/>
    </w:p>
    <w:p>
      <w:pPr>
        <w:numPr>
          <w:ilvl w:val="0"/>
          <w:numId w:val="3"/>
        </w:numPr>
      </w:pPr>
      <w:bookmarkStart w:name="8587-1582946884320" w:id="18"/>
      <w:bookmarkEnd w:id="18"/>
      <w:r>
        <w:rPr/>
        <w:t>做什么?-nodejs入门到实战,开发个人博客系统</w:t>
      </w:r>
    </w:p>
    <w:p>
      <w:pPr>
        <w:numPr>
          <w:ilvl w:val="0"/>
          <w:numId w:val="3"/>
        </w:numPr>
      </w:pPr>
      <w:bookmarkStart w:name="3421-1582946884320" w:id="19"/>
      <w:bookmarkEnd w:id="19"/>
      <w:r>
        <w:rPr/>
        <w:t>哪些部分?-API ,数据存储,登录,日志,安全</w:t>
      </w:r>
    </w:p>
    <w:p>
      <w:pPr>
        <w:numPr>
          <w:ilvl w:val="0"/>
          <w:numId w:val="3"/>
        </w:numPr>
      </w:pPr>
      <w:bookmarkStart w:name="9726-1582946884320" w:id="20"/>
      <w:bookmarkEnd w:id="20"/>
      <w:r>
        <w:rPr/>
        <w:t>技术?-http stream session mysql redis nginx pm2...</w:t>
      </w:r>
    </w:p>
    <w:p>
      <w:pPr/>
      <w:bookmarkStart w:name="5633-1582946948015" w:id="21"/>
      <w:bookmarkEnd w:id="21"/>
    </w:p>
    <w:p>
      <w:pPr/>
      <w:bookmarkStart w:name="2534-1582947118488" w:id="22"/>
      <w:bookmarkEnd w:id="22"/>
    </w:p>
    <w:p>
      <w:pPr/>
      <w:bookmarkStart w:name="4750-1582947132894" w:id="23"/>
      <w:bookmarkEnd w:id="23"/>
      <w:r>
        <w:rPr>
          <w:color w:val="df402a"/>
          <w:sz w:val="34"/>
        </w:rPr>
        <w:t>知识点介绍</w:t>
      </w:r>
    </w:p>
    <w:p>
      <w:pPr/>
      <w:bookmarkStart w:name="1836-1582947144381" w:id="24"/>
      <w:bookmarkEnd w:id="24"/>
    </w:p>
    <w:p>
      <w:pPr/>
      <w:bookmarkStart w:name="8768-1582947132894" w:id="25"/>
      <w:bookmarkEnd w:id="25"/>
      <w:r>
        <w:rPr/>
        <w:t>课程准备：</w:t>
      </w:r>
    </w:p>
    <w:p>
      <w:pPr>
        <w:numPr>
          <w:ilvl w:val="0"/>
          <w:numId w:val="4"/>
        </w:numPr>
      </w:pPr>
      <w:bookmarkStart w:name="6898-1582947189389" w:id="26"/>
      <w:bookmarkEnd w:id="26"/>
      <w:r>
        <w:rPr/>
        <w:t>nodejs介绍</w:t>
      </w:r>
    </w:p>
    <w:p>
      <w:pPr>
        <w:numPr>
          <w:ilvl w:val="0"/>
          <w:numId w:val="4"/>
        </w:numPr>
      </w:pPr>
      <w:bookmarkStart w:name="3767-1582947157913" w:id="27"/>
      <w:bookmarkEnd w:id="27"/>
      <w:r>
        <w:rPr/>
        <w:t>服务端特点备</w:t>
      </w:r>
    </w:p>
    <w:p>
      <w:pPr>
        <w:numPr>
          <w:ilvl w:val="0"/>
          <w:numId w:val="4"/>
        </w:numPr>
      </w:pPr>
      <w:bookmarkStart w:name="5591-1582947155016" w:id="28"/>
      <w:bookmarkEnd w:id="28"/>
      <w:r>
        <w:rPr/>
        <w:t>案例分析和设计</w:t>
      </w:r>
    </w:p>
    <w:p>
      <w:pPr/>
      <w:bookmarkStart w:name="8965-1582947191885" w:id="29"/>
      <w:bookmarkEnd w:id="29"/>
    </w:p>
    <w:p>
      <w:pPr/>
      <w:bookmarkStart w:name="8026-1582947132894" w:id="30"/>
      <w:bookmarkEnd w:id="30"/>
      <w:r>
        <w:rPr/>
        <w:t>原生代码：</w:t>
      </w:r>
    </w:p>
    <w:p>
      <w:pPr>
        <w:numPr>
          <w:ilvl w:val="0"/>
          <w:numId w:val="5"/>
        </w:numPr>
      </w:pPr>
      <w:bookmarkStart w:name="1853-1582947132894" w:id="31"/>
      <w:bookmarkEnd w:id="31"/>
      <w:r>
        <w:rPr/>
        <w:t>API和数据存储</w:t>
      </w:r>
    </w:p>
    <w:p>
      <w:pPr>
        <w:numPr>
          <w:ilvl w:val="0"/>
          <w:numId w:val="5"/>
        </w:numPr>
      </w:pPr>
      <w:bookmarkStart w:name="8530-1582947215971" w:id="32"/>
      <w:bookmarkEnd w:id="32"/>
      <w:r>
        <w:rPr/>
        <w:t>登录和redis</w:t>
      </w:r>
    </w:p>
    <w:p>
      <w:pPr>
        <w:numPr>
          <w:ilvl w:val="0"/>
          <w:numId w:val="5"/>
        </w:numPr>
      </w:pPr>
      <w:bookmarkStart w:name="6341-1582947342329" w:id="33"/>
      <w:bookmarkEnd w:id="33"/>
      <w:r>
        <w:rPr/>
        <w:t>安全和日志</w:t>
      </w:r>
    </w:p>
    <w:p>
      <w:pPr/>
      <w:bookmarkStart w:name="7743-1582947239168" w:id="34"/>
      <w:bookmarkEnd w:id="34"/>
    </w:p>
    <w:p>
      <w:pPr/>
      <w:bookmarkStart w:name="6327-1582947243809" w:id="35"/>
      <w:bookmarkEnd w:id="35"/>
      <w:r>
        <w:rPr/>
        <w:t>使用框架：</w:t>
      </w:r>
    </w:p>
    <w:p>
      <w:pPr>
        <w:numPr>
          <w:ilvl w:val="0"/>
          <w:numId w:val="6"/>
        </w:numPr>
      </w:pPr>
      <w:bookmarkStart w:name="9425-1582947247688" w:id="36"/>
      <w:bookmarkEnd w:id="36"/>
      <w:r>
        <w:rPr/>
        <w:t>express 和 koa2</w:t>
      </w:r>
    </w:p>
    <w:p>
      <w:pPr>
        <w:numPr>
          <w:ilvl w:val="0"/>
          <w:numId w:val="6"/>
        </w:numPr>
      </w:pPr>
      <w:bookmarkStart w:name="6041-1582947270604" w:id="37"/>
      <w:bookmarkEnd w:id="37"/>
      <w:r>
        <w:rPr/>
        <w:t>中间件和插件</w:t>
      </w:r>
    </w:p>
    <w:p>
      <w:pPr>
        <w:numPr>
          <w:ilvl w:val="0"/>
          <w:numId w:val="6"/>
        </w:numPr>
      </w:pPr>
      <w:bookmarkStart w:name="7156-1582947132894" w:id="38"/>
      <w:bookmarkEnd w:id="38"/>
      <w:r>
        <w:rPr/>
        <w:t>中间件原理</w:t>
      </w:r>
    </w:p>
    <w:p>
      <w:pPr/>
      <w:bookmarkStart w:name="0096-1582947258506" w:id="39"/>
      <w:bookmarkEnd w:id="39"/>
    </w:p>
    <w:p>
      <w:pPr/>
      <w:bookmarkStart w:name="8580-1582947132894" w:id="40"/>
      <w:bookmarkEnd w:id="40"/>
      <w:r>
        <w:rPr/>
        <w:t>线上环境：</w:t>
      </w:r>
    </w:p>
    <w:p>
      <w:pPr>
        <w:numPr>
          <w:ilvl w:val="0"/>
          <w:numId w:val="7"/>
        </w:numPr>
      </w:pPr>
      <w:bookmarkStart w:name="3270-1582947291143" w:id="41"/>
      <w:bookmarkEnd w:id="41"/>
      <w:r>
        <w:rPr/>
        <w:t>PM2介绍和配置</w:t>
      </w:r>
    </w:p>
    <w:p>
      <w:pPr>
        <w:numPr>
          <w:ilvl w:val="0"/>
          <w:numId w:val="7"/>
        </w:numPr>
      </w:pPr>
      <w:bookmarkStart w:name="8914-1582947296297" w:id="42"/>
      <w:bookmarkEnd w:id="42"/>
      <w:r>
        <w:rPr/>
        <w:t>PM2多进程模型</w:t>
      </w:r>
    </w:p>
    <w:p>
      <w:pPr>
        <w:numPr>
          <w:ilvl w:val="0"/>
          <w:numId w:val="7"/>
        </w:numPr>
      </w:pPr>
      <w:bookmarkStart w:name="7620-1582947132894" w:id="43"/>
      <w:bookmarkEnd w:id="43"/>
      <w:r>
        <w:rPr/>
        <w:t>服务器运维</w:t>
      </w:r>
    </w:p>
    <w:p>
      <w:pPr/>
      <w:bookmarkStart w:name="6419-1582947132894" w:id="44"/>
      <w:bookmarkEnd w:id="44"/>
      <w:r>
        <w:rPr/>
        <w:t>	</w:t>
      </w:r>
    </w:p>
    <w:p>
      <w:pPr/>
      <w:bookmarkStart w:name="7979-1582947407693" w:id="45"/>
      <w:bookmarkEnd w:id="45"/>
    </w:p>
    <w:p>
      <w:pPr/>
      <w:bookmarkStart w:name="5125-1582947415939" w:id="46"/>
      <w:bookmarkEnd w:id="46"/>
      <w:r>
        <w:rPr>
          <w:color w:val="df402a"/>
          <w:sz w:val="34"/>
        </w:rPr>
        <w:t>案例架构图</w:t>
      </w:r>
    </w:p>
    <w:p>
      <w:pPr/>
      <w:bookmarkStart w:name="7087-1582947399665" w:id="47"/>
      <w:bookmarkEnd w:id="47"/>
      <w:r>
        <w:drawing>
          <wp:inline distT="0" distR="0" distB="0" distL="0">
            <wp:extent cx="5267325" cy="247345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33-1582947474706" w:id="48"/>
      <w:bookmarkEnd w:id="48"/>
    </w:p>
    <w:p>
      <w:pPr/>
      <w:bookmarkStart w:name="4741-1582947662672" w:id="49"/>
      <w:bookmarkEnd w:id="49"/>
    </w:p>
    <w:p>
      <w:pPr/>
      <w:bookmarkStart w:name="3616-1582947662829" w:id="50"/>
      <w:bookmarkEnd w:id="50"/>
      <w:r>
        <w:rPr>
          <w:color w:val="df402a"/>
          <w:sz w:val="34"/>
        </w:rPr>
        <w:t>课程安排</w:t>
      </w:r>
    </w:p>
    <w:p>
      <w:pPr/>
      <w:bookmarkStart w:name="6270-1582947671080" w:id="51"/>
      <w:bookmarkEnd w:id="51"/>
    </w:p>
    <w:p>
      <w:pPr/>
      <w:bookmarkStart w:name="8941-1582947680182" w:id="52"/>
      <w:bookmarkEnd w:id="52"/>
    </w:p>
    <w:p>
      <w:pPr>
        <w:numPr>
          <w:ilvl w:val="0"/>
          <w:numId w:val="8"/>
        </w:numPr>
      </w:pPr>
      <w:bookmarkStart w:name="6429-1582947663265" w:id="53"/>
      <w:bookmarkEnd w:id="53"/>
      <w:r>
        <w:rPr/>
        <w:t>课程准备</w:t>
      </w:r>
    </w:p>
    <w:p>
      <w:pPr>
        <w:numPr>
          <w:ilvl w:val="0"/>
          <w:numId w:val="8"/>
        </w:numPr>
      </w:pPr>
      <w:bookmarkStart w:name="6989-1582947663265" w:id="54"/>
      <w:bookmarkEnd w:id="54"/>
      <w:r>
        <w:rPr/>
        <w:t>使用框架开发案例</w:t>
      </w:r>
    </w:p>
    <w:p>
      <w:pPr>
        <w:numPr>
          <w:ilvl w:val="0"/>
          <w:numId w:val="8"/>
        </w:numPr>
      </w:pPr>
      <w:bookmarkStart w:name="4368-1582947663265" w:id="55"/>
      <w:bookmarkEnd w:id="55"/>
      <w:r>
        <w:rPr/>
        <w:t>原生代码开发案例</w:t>
      </w:r>
    </w:p>
    <w:p>
      <w:pPr/>
      <w:bookmarkStart w:name="1014-1582947663265" w:id="56"/>
      <w:bookmarkEnd w:id="56"/>
    </w:p>
    <w:p>
      <w:pPr/>
      <w:bookmarkStart w:name="3288-1582947521723" w:id="57"/>
      <w:bookmarkEnd w:id="57"/>
    </w:p>
    <w:p>
      <w:pPr/>
      <w:bookmarkStart w:name="4021-1582947695356" w:id="58"/>
      <w:bookmarkEnd w:id="58"/>
      <w:r>
        <w:rPr/>
        <w:t>课程准备：</w:t>
      </w:r>
    </w:p>
    <w:p>
      <w:pPr/>
      <w:bookmarkStart w:name="2340-1582947724394" w:id="59"/>
      <w:bookmarkEnd w:id="59"/>
    </w:p>
    <w:p>
      <w:pPr>
        <w:numPr>
          <w:ilvl w:val="0"/>
          <w:numId w:val="9"/>
        </w:numPr>
      </w:pPr>
      <w:bookmarkStart w:name="6094-1582947695816" w:id="60"/>
      <w:bookmarkEnd w:id="60"/>
      <w:r>
        <w:rPr/>
        <w:t>nodejs下载安装, nodejs和javascript的区别</w:t>
      </w:r>
    </w:p>
    <w:p>
      <w:pPr>
        <w:numPr>
          <w:ilvl w:val="0"/>
          <w:numId w:val="9"/>
        </w:numPr>
      </w:pPr>
      <w:bookmarkStart w:name="8283-1582947712867" w:id="61"/>
      <w:bookmarkEnd w:id="61"/>
      <w:r>
        <w:rPr/>
        <w:t>服务端的特点,服务端和前端的区别</w:t>
      </w:r>
    </w:p>
    <w:p>
      <w:pPr>
        <w:numPr>
          <w:ilvl w:val="0"/>
          <w:numId w:val="9"/>
        </w:numPr>
      </w:pPr>
      <w:bookmarkStart w:name="0083-1582947721672" w:id="62"/>
      <w:bookmarkEnd w:id="62"/>
      <w:r>
        <w:rPr/>
        <w:t>博客项目的需求分析和技术方案设计</w:t>
      </w:r>
    </w:p>
    <w:p>
      <w:pPr/>
      <w:bookmarkStart w:name="1020-1582947695816" w:id="63"/>
      <w:bookmarkEnd w:id="63"/>
    </w:p>
    <w:p>
      <w:pPr/>
      <w:bookmarkStart w:name="6437-1582947521723" w:id="64"/>
      <w:bookmarkEnd w:id="64"/>
    </w:p>
    <w:p>
      <w:pPr/>
      <w:bookmarkStart w:name="7572-1582947755557" w:id="65"/>
      <w:bookmarkEnd w:id="65"/>
    </w:p>
    <w:p>
      <w:pPr/>
      <w:bookmarkStart w:name="7841-1582947741952" w:id="66"/>
      <w:bookmarkEnd w:id="66"/>
      <w:r>
        <w:rPr/>
        <w:t>使用原生代码开发案例项目：</w:t>
      </w:r>
    </w:p>
    <w:p>
      <w:pPr/>
      <w:bookmarkStart w:name="7971-1582947762568" w:id="67"/>
      <w:bookmarkEnd w:id="67"/>
    </w:p>
    <w:p>
      <w:pPr>
        <w:numPr>
          <w:ilvl w:val="0"/>
          <w:numId w:val="10"/>
        </w:numPr>
      </w:pPr>
      <w:bookmarkStart w:name="5611-1582947741952" w:id="68"/>
      <w:bookmarkEnd w:id="68"/>
      <w:r>
        <w:rPr/>
        <w:t>实现API和数据存储,使用mysql数据库</w:t>
      </w:r>
    </w:p>
    <w:p>
      <w:pPr>
        <w:numPr>
          <w:ilvl w:val="0"/>
          <w:numId w:val="10"/>
        </w:numPr>
      </w:pPr>
      <w:bookmarkStart w:name="4221-1582947748192" w:id="69"/>
      <w:bookmarkEnd w:id="69"/>
      <w:r>
        <w:rPr/>
        <w:t>从0实现登录,并使用redis存储登录信息</w:t>
      </w:r>
    </w:p>
    <w:p>
      <w:pPr>
        <w:numPr>
          <w:ilvl w:val="0"/>
          <w:numId w:val="10"/>
        </w:numPr>
      </w:pPr>
      <w:bookmarkStart w:name="9118-1582947741952" w:id="70"/>
      <w:bookmarkEnd w:id="70"/>
      <w:r>
        <w:rPr/>
        <w:t>安全，日志记录和日志分析</w:t>
      </w:r>
    </w:p>
    <w:p>
      <w:pPr/>
      <w:bookmarkStart w:name="3910-1582947730440" w:id="71"/>
      <w:bookmarkEnd w:id="71"/>
    </w:p>
    <w:p>
      <w:pPr/>
      <w:bookmarkStart w:name="1220-1582947534434" w:id="72"/>
      <w:bookmarkEnd w:id="72"/>
    </w:p>
    <w:p>
      <w:pPr/>
      <w:bookmarkStart w:name="9967-1582947881330" w:id="73"/>
      <w:bookmarkEnd w:id="73"/>
    </w:p>
    <w:p>
      <w:pPr/>
      <w:bookmarkStart w:name="6577-1582947881722" w:id="74"/>
      <w:bookmarkEnd w:id="74"/>
      <w:r>
        <w:rPr/>
        <w:t>使用框架开发案例项目：</w:t>
      </w:r>
    </w:p>
    <w:p>
      <w:pPr/>
      <w:bookmarkStart w:name="6137-1582947923679" w:id="75"/>
      <w:bookmarkEnd w:id="75"/>
    </w:p>
    <w:p>
      <w:pPr>
        <w:numPr>
          <w:ilvl w:val="0"/>
          <w:numId w:val="11"/>
        </w:numPr>
      </w:pPr>
      <w:bookmarkStart w:name="2349-1582947881722" w:id="76"/>
      <w:bookmarkEnd w:id="76"/>
      <w:r>
        <w:rPr/>
        <w:t>分别使用express和koa2</w:t>
      </w:r>
    </w:p>
    <w:p>
      <w:pPr>
        <w:numPr>
          <w:ilvl w:val="0"/>
          <w:numId w:val="11"/>
        </w:numPr>
      </w:pPr>
      <w:bookmarkStart w:name="7816-1582947887039" w:id="77"/>
      <w:bookmarkEnd w:id="77"/>
      <w:r>
        <w:rPr/>
        <w:t>中间件机制</w:t>
      </w:r>
    </w:p>
    <w:p>
      <w:pPr>
        <w:numPr>
          <w:ilvl w:val="0"/>
          <w:numId w:val="11"/>
        </w:numPr>
      </w:pPr>
      <w:bookmarkStart w:name="8470-1582947913987" w:id="78"/>
      <w:bookmarkEnd w:id="78"/>
      <w:r>
        <w:rPr/>
        <w:t>常用插件</w:t>
      </w:r>
    </w:p>
    <w:p>
      <w:pPr>
        <w:numPr>
          <w:ilvl w:val="0"/>
          <w:numId w:val="11"/>
        </w:numPr>
      </w:pPr>
      <w:bookmarkStart w:name="3156-1582947901282" w:id="79"/>
      <w:bookmarkEnd w:id="79"/>
      <w:r>
        <w:rPr/>
        <w:t>中间件原理</w:t>
      </w:r>
    </w:p>
    <w:p>
      <w:pPr/>
      <w:bookmarkStart w:name="9200-1582947557206" w:id="80"/>
      <w:bookmarkEnd w:id="80"/>
    </w:p>
    <w:p>
      <w:pPr/>
      <w:bookmarkStart w:name="2764-1582947947419" w:id="81"/>
      <w:bookmarkEnd w:id="81"/>
    </w:p>
    <w:p>
      <w:pPr/>
      <w:bookmarkStart w:name="1631-1582947947856" w:id="82"/>
      <w:bookmarkEnd w:id="82"/>
      <w:r>
        <w:rPr>
          <w:color w:val="df402a"/>
          <w:sz w:val="34"/>
        </w:rPr>
        <w:t>线上环境</w:t>
      </w:r>
    </w:p>
    <w:p>
      <w:pPr/>
      <w:bookmarkStart w:name="9915-1582947954460" w:id="83"/>
      <w:bookmarkEnd w:id="83"/>
    </w:p>
    <w:p>
      <w:pPr>
        <w:numPr>
          <w:ilvl w:val="0"/>
          <w:numId w:val="12"/>
        </w:numPr>
      </w:pPr>
      <w:bookmarkStart w:name="8088-1582947947856" w:id="84"/>
      <w:bookmarkEnd w:id="84"/>
      <w:r>
        <w:rPr/>
        <w:t>PM2介绍和配置</w:t>
      </w:r>
    </w:p>
    <w:p>
      <w:pPr>
        <w:numPr>
          <w:ilvl w:val="0"/>
          <w:numId w:val="12"/>
        </w:numPr>
      </w:pPr>
      <w:bookmarkStart w:name="9580-1582947947856" w:id="85"/>
      <w:bookmarkEnd w:id="85"/>
      <w:r>
        <w:rPr/>
        <w:t>PM2多进程模型</w:t>
      </w:r>
    </w:p>
    <w:p>
      <w:pPr>
        <w:numPr>
          <w:ilvl w:val="0"/>
          <w:numId w:val="12"/>
        </w:numPr>
      </w:pPr>
      <w:bookmarkStart w:name="4029-1582947947856" w:id="86"/>
      <w:bookmarkEnd w:id="86"/>
      <w:r>
        <w:rPr/>
        <w:t>关于服务器运维</w:t>
      </w:r>
    </w:p>
    <w:p>
      <w:pPr/>
      <w:bookmarkStart w:name="1251-1582947564021" w:id="87"/>
      <w:bookmarkEnd w:id="87"/>
    </w:p>
    <w:p>
      <w:pPr/>
      <w:bookmarkStart w:name="2151-1582947581681" w:id="88"/>
      <w:bookmarkEnd w:id="88"/>
    </w:p>
    <w:p>
      <w:pPr/>
      <w:bookmarkStart w:name="1178-1582947974419" w:id="89"/>
      <w:bookmarkEnd w:id="89"/>
      <w:r>
        <w:rPr>
          <w:color w:val="df402a"/>
          <w:sz w:val="34"/>
        </w:rPr>
        <w:t>讲授方式</w:t>
      </w:r>
    </w:p>
    <w:p>
      <w:pPr/>
      <w:bookmarkStart w:name="2482-1582947981077" w:id="90"/>
      <w:bookmarkEnd w:id="90"/>
    </w:p>
    <w:p>
      <w:pPr>
        <w:numPr>
          <w:ilvl w:val="0"/>
          <w:numId w:val="13"/>
        </w:numPr>
      </w:pPr>
      <w:bookmarkStart w:name="9279-1582947974821" w:id="91"/>
      <w:bookmarkEnd w:id="91"/>
      <w:r>
        <w:rPr/>
        <w:t>直接通过案例来学习,更能学以致用</w:t>
      </w:r>
    </w:p>
    <w:p>
      <w:pPr>
        <w:numPr>
          <w:ilvl w:val="0"/>
          <w:numId w:val="13"/>
        </w:numPr>
      </w:pPr>
      <w:bookmarkStart w:name="3764-1582947974821" w:id="92"/>
      <w:bookmarkEnd w:id="92"/>
      <w:r>
        <w:rPr/>
        <w:t>先用原生代码,再用框架和插件,先学原理再学应用</w:t>
      </w:r>
    </w:p>
    <w:p>
      <w:pPr>
        <w:numPr>
          <w:ilvl w:val="0"/>
          <w:numId w:val="13"/>
        </w:numPr>
      </w:pPr>
      <w:bookmarkStart w:name="6543-1582948037738" w:id="93"/>
      <w:bookmarkEnd w:id="93"/>
      <w:r>
        <w:rPr/>
        <w:t>一个案例做三遍,更能通过对比了解框架的设计和价值</w:t>
      </w:r>
    </w:p>
    <w:p>
      <w:pPr/>
      <w:bookmarkStart w:name="7671-1582947596340" w:id="94"/>
      <w:bookmarkEnd w:id="94"/>
    </w:p>
    <w:p>
      <w:pPr/>
      <w:bookmarkStart w:name="8089-1582948068904" w:id="95"/>
      <w:bookmarkEnd w:id="95"/>
    </w:p>
    <w:p>
      <w:pPr/>
      <w:bookmarkStart w:name="8768-1582948069061" w:id="96"/>
      <w:bookmarkEnd w:id="96"/>
      <w:r>
        <w:rPr>
          <w:color w:val="df402a"/>
          <w:sz w:val="34"/>
        </w:rPr>
        <w:t>学习前提</w:t>
      </w:r>
    </w:p>
    <w:p>
      <w:pPr/>
      <w:bookmarkStart w:name="6548-1582948077675" w:id="97"/>
      <w:bookmarkEnd w:id="97"/>
    </w:p>
    <w:p>
      <w:pPr>
        <w:numPr>
          <w:ilvl w:val="0"/>
          <w:numId w:val="14"/>
        </w:numPr>
      </w:pPr>
      <w:bookmarkStart w:name="5529-1582948069472" w:id="98"/>
      <w:bookmarkEnd w:id="98"/>
      <w:r>
        <w:rPr/>
        <w:t>熟悉JavaScript和ES6基本语法</w:t>
      </w:r>
    </w:p>
    <w:p>
      <w:pPr>
        <w:numPr>
          <w:ilvl w:val="0"/>
          <w:numId w:val="14"/>
        </w:numPr>
      </w:pPr>
      <w:bookmarkStart w:name="9823-1582948069472" w:id="99"/>
      <w:bookmarkEnd w:id="99"/>
      <w:r>
        <w:rPr/>
        <w:t>用过nodejs和npm环境</w:t>
      </w:r>
    </w:p>
    <w:p>
      <w:pPr>
        <w:numPr>
          <w:ilvl w:val="0"/>
          <w:numId w:val="14"/>
        </w:numPr>
      </w:pPr>
      <w:bookmarkStart w:name="2833-1582948083236" w:id="100"/>
      <w:bookmarkEnd w:id="100"/>
      <w:r>
        <w:rPr/>
        <w:t>了解http协议的基本内容</w:t>
      </w:r>
    </w:p>
    <w:p>
      <w:pPr/>
      <w:bookmarkStart w:name="1223-1582948069472" w:id="101"/>
      <w:bookmarkEnd w:id="101"/>
    </w:p>
    <w:p>
      <w:pPr/>
      <w:bookmarkStart w:name="9994-1582947608628" w:id="102"/>
      <w:bookmarkEnd w:id="102"/>
    </w:p>
    <w:p>
      <w:pPr/>
      <w:bookmarkStart w:name="7937-1582947645860" w:id="103"/>
      <w:bookmarkEnd w:id="103"/>
      <w:r>
        <w:rPr>
          <w:color w:val="df402a"/>
          <w:sz w:val="34"/>
        </w:rPr>
        <w:t>重点提示</w:t>
      </w:r>
    </w:p>
    <w:p>
      <w:pPr/>
      <w:bookmarkStart w:name="1389-1582948122742" w:id="104"/>
      <w:bookmarkEnd w:id="104"/>
    </w:p>
    <w:p>
      <w:pPr>
        <w:numPr>
          <w:ilvl w:val="0"/>
          <w:numId w:val="15"/>
        </w:numPr>
      </w:pPr>
      <w:bookmarkStart w:name="2212-1582948109851" w:id="105"/>
      <w:bookmarkEnd w:id="105"/>
      <w:r>
        <w:rPr/>
        <w:t>只关注后端,不讲解前端</w:t>
      </w:r>
    </w:p>
    <w:p>
      <w:pPr>
        <w:numPr>
          <w:ilvl w:val="0"/>
          <w:numId w:val="15"/>
        </w:numPr>
      </w:pPr>
      <w:bookmarkStart w:name="2754-1582948109851" w:id="106"/>
      <w:bookmarkEnd w:id="106"/>
      <w:r>
        <w:rPr/>
        <w:t>不会深入讲解mysql redis和nginx ,但能满足项目需求</w:t>
      </w:r>
    </w:p>
    <w:p>
      <w:pPr>
        <w:numPr>
          <w:ilvl w:val="0"/>
          <w:numId w:val="15"/>
        </w:numPr>
      </w:pPr>
      <w:bookmarkStart w:name="1376-1582948118690" w:id="107"/>
      <w:bookmarkEnd w:id="107"/>
      <w:r>
        <w:rPr/>
        <w:t>不讲解vue和React的SSR</w:t>
      </w:r>
    </w:p>
    <w:p>
      <w:pPr/>
      <w:bookmarkStart w:name="9570-1582947645860" w:id="108"/>
      <w:bookmarkEnd w:id="10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2020-02-29T10:43:55Z</dcterms:created>
  <dc:creator>Apache POI</dc:creator>
</cp:coreProperties>
</file>