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DD4C4" w14:textId="2BF557F6" w:rsidR="00B71795" w:rsidRDefault="006A6359">
      <w:pPr>
        <w:rPr>
          <w:b/>
        </w:rPr>
      </w:pPr>
      <w:r>
        <w:fldChar w:fldCharType="begin"/>
      </w:r>
      <w:r>
        <w:instrText xml:space="preserve"> HYPERLINK "https://www.researchgate.net/publication/346412647_E-retail_factors_for_customer_activation_and_retention_An_empirical_study_from_Indian_e-commerce_customers" </w:instrText>
      </w:r>
      <w:r>
        <w:fldChar w:fldCharType="separate"/>
      </w:r>
      <w:r w:rsidR="00B71795" w:rsidRPr="00B71795">
        <w:rPr>
          <w:rStyle w:val="Hyperlink"/>
          <w:rFonts w:ascii="Arial" w:hAnsi="Arial" w:cs="Arial"/>
          <w:b/>
          <w:bCs/>
          <w:color w:val="auto"/>
          <w:sz w:val="24"/>
          <w:szCs w:val="24"/>
          <w:u w:val="none"/>
          <w:bdr w:val="none" w:sz="0" w:space="0" w:color="auto" w:frame="1"/>
          <w:shd w:val="clear" w:color="auto" w:fill="FFFFFF"/>
        </w:rPr>
        <w:t xml:space="preserve">E-retail factors for customer activation and retention: A </w:t>
      </w:r>
      <w:r w:rsidR="00B71795">
        <w:rPr>
          <w:rStyle w:val="Hyperlink"/>
          <w:rFonts w:ascii="Arial" w:hAnsi="Arial" w:cs="Arial"/>
          <w:b/>
          <w:bCs/>
          <w:color w:val="auto"/>
          <w:sz w:val="24"/>
          <w:szCs w:val="24"/>
          <w:u w:val="none"/>
          <w:bdr w:val="none" w:sz="0" w:space="0" w:color="auto" w:frame="1"/>
          <w:shd w:val="clear" w:color="auto" w:fill="FFFFFF"/>
        </w:rPr>
        <w:t>case</w:t>
      </w:r>
      <w:r w:rsidR="00B71795" w:rsidRPr="00B71795">
        <w:rPr>
          <w:rStyle w:val="Hyperlink"/>
          <w:rFonts w:ascii="Arial" w:hAnsi="Arial" w:cs="Arial"/>
          <w:b/>
          <w:bCs/>
          <w:color w:val="auto"/>
          <w:sz w:val="24"/>
          <w:szCs w:val="24"/>
          <w:u w:val="none"/>
          <w:bdr w:val="none" w:sz="0" w:space="0" w:color="auto" w:frame="1"/>
          <w:shd w:val="clear" w:color="auto" w:fill="FFFFFF"/>
        </w:rPr>
        <w:t xml:space="preserve"> study from Indian e-commerce cust</w:t>
      </w:r>
      <w:r w:rsidR="00B71795" w:rsidRPr="00B71795">
        <w:rPr>
          <w:rStyle w:val="Hyperlink"/>
          <w:rFonts w:ascii="Arial" w:hAnsi="Arial" w:cs="Arial"/>
          <w:b/>
          <w:bCs/>
          <w:color w:val="auto"/>
          <w:u w:val="none"/>
          <w:bdr w:val="none" w:sz="0" w:space="0" w:color="auto" w:frame="1"/>
          <w:shd w:val="clear" w:color="auto" w:fill="FFFFFF"/>
        </w:rPr>
        <w:t>omers</w:t>
      </w:r>
      <w:r>
        <w:rPr>
          <w:rStyle w:val="Hyperlink"/>
          <w:rFonts w:ascii="Arial" w:hAnsi="Arial" w:cs="Arial"/>
          <w:b/>
          <w:bCs/>
          <w:color w:val="auto"/>
          <w:u w:val="none"/>
          <w:bdr w:val="none" w:sz="0" w:space="0" w:color="auto" w:frame="1"/>
          <w:shd w:val="clear" w:color="auto" w:fill="FFFFFF"/>
        </w:rPr>
        <w:fldChar w:fldCharType="end"/>
      </w:r>
    </w:p>
    <w:p w14:paraId="25481927" w14:textId="77777777" w:rsidR="00B71795" w:rsidRDefault="00B71795">
      <w:pPr>
        <w:rPr>
          <w:b/>
        </w:rPr>
      </w:pPr>
    </w:p>
    <w:p w14:paraId="59F9BE9D" w14:textId="124C937A" w:rsidR="002F0BCB" w:rsidRDefault="002F0BCB">
      <w:pPr>
        <w:rPr>
          <w:rFonts w:ascii="Arial" w:hAnsi="Arial" w:cs="Arial"/>
          <w:color w:val="111111"/>
          <w:sz w:val="21"/>
          <w:szCs w:val="21"/>
          <w:shd w:val="clear" w:color="auto" w:fill="FFFFFF"/>
        </w:rPr>
      </w:pPr>
      <w:r>
        <w:rPr>
          <w:rFonts w:ascii="Arial" w:hAnsi="Arial" w:cs="Arial"/>
          <w:color w:val="111111"/>
          <w:sz w:val="21"/>
          <w:szCs w:val="21"/>
          <w:shd w:val="clear" w:color="auto" w:fill="FFFFFF"/>
        </w:rPr>
        <w:t xml:space="preserve">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w:t>
      </w:r>
      <w:r w:rsidR="006C25A5">
        <w:rPr>
          <w:rFonts w:ascii="Arial" w:hAnsi="Arial" w:cs="Arial"/>
          <w:color w:val="111111"/>
          <w:sz w:val="21"/>
          <w:szCs w:val="21"/>
          <w:shd w:val="clear" w:color="auto" w:fill="FFFFFF"/>
        </w:rPr>
        <w:t>intention. The</w:t>
      </w:r>
      <w:r w:rsidR="00F6474A">
        <w:rPr>
          <w:rFonts w:ascii="Arial" w:hAnsi="Arial" w:cs="Arial"/>
          <w:color w:val="111111"/>
          <w:sz w:val="21"/>
          <w:szCs w:val="21"/>
          <w:shd w:val="clear" w:color="auto" w:fill="FFFFFF"/>
        </w:rPr>
        <w:t xml:space="preserv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5D1277E2" w14:textId="1EC25CA7" w:rsidR="007249C3" w:rsidRPr="00A43107" w:rsidRDefault="007249C3">
      <w:pPr>
        <w:rPr>
          <w:b/>
        </w:rPr>
      </w:pPr>
      <w:r w:rsidRPr="007249C3">
        <w:rPr>
          <w:rFonts w:ascii="Arial" w:hAnsi="Arial" w:cs="Arial"/>
          <w:b/>
          <w:color w:val="0070C0"/>
          <w:sz w:val="21"/>
          <w:szCs w:val="21"/>
          <w:shd w:val="clear" w:color="auto" w:fill="FFFFFF"/>
        </w:rPr>
        <w:t xml:space="preserve">Be </w:t>
      </w:r>
      <w:r w:rsidR="00A43107" w:rsidRPr="007249C3">
        <w:rPr>
          <w:rFonts w:ascii="Arial" w:hAnsi="Arial" w:cs="Arial"/>
          <w:b/>
          <w:color w:val="0070C0"/>
          <w:sz w:val="21"/>
          <w:szCs w:val="21"/>
          <w:shd w:val="clear" w:color="auto" w:fill="FFFFFF"/>
        </w:rPr>
        <w:t>careful:</w:t>
      </w:r>
      <w:r>
        <w:rPr>
          <w:rFonts w:ascii="Arial" w:hAnsi="Arial" w:cs="Arial"/>
          <w:b/>
          <w:color w:val="0070C0"/>
          <w:sz w:val="21"/>
          <w:szCs w:val="21"/>
          <w:shd w:val="clear" w:color="auto" w:fill="FFFFFF"/>
        </w:rPr>
        <w:t xml:space="preserve"> </w:t>
      </w:r>
      <w:r w:rsidRPr="007249C3">
        <w:rPr>
          <w:rFonts w:ascii="Arial" w:hAnsi="Arial" w:cs="Arial"/>
          <w:b/>
          <w:color w:val="0070C0"/>
          <w:sz w:val="21"/>
          <w:szCs w:val="21"/>
          <w:shd w:val="clear" w:color="auto" w:fill="FFFFFF"/>
        </w:rPr>
        <w:t>There are two sheets (one is detailed) and second is encoded in the excel file.</w:t>
      </w:r>
      <w:r>
        <w:rPr>
          <w:rFonts w:ascii="Arial" w:hAnsi="Arial" w:cs="Arial"/>
          <w:b/>
          <w:color w:val="0070C0"/>
          <w:sz w:val="21"/>
          <w:szCs w:val="21"/>
          <w:shd w:val="clear" w:color="auto" w:fill="FFFFFF"/>
        </w:rPr>
        <w:t xml:space="preserve"> You may use any of them by extracting in separate excel sheet.</w:t>
      </w:r>
      <w:r w:rsidR="00A43107">
        <w:rPr>
          <w:rFonts w:ascii="Arial" w:hAnsi="Arial" w:cs="Arial"/>
          <w:b/>
          <w:color w:val="0070C0"/>
          <w:sz w:val="21"/>
          <w:szCs w:val="21"/>
          <w:shd w:val="clear" w:color="auto" w:fill="FFFFFF"/>
        </w:rPr>
        <w:t xml:space="preserve"> </w:t>
      </w:r>
      <w:r w:rsidR="00A43107">
        <w:rPr>
          <w:rFonts w:ascii="Arial" w:hAnsi="Arial" w:cs="Arial"/>
          <w:b/>
          <w:sz w:val="21"/>
          <w:szCs w:val="21"/>
          <w:shd w:val="clear" w:color="auto" w:fill="FFFFFF"/>
        </w:rPr>
        <w:t>The number of column(s) is more than 47. Read the column header carefully.</w:t>
      </w:r>
    </w:p>
    <w:p w14:paraId="288DF3B1" w14:textId="21694863" w:rsidR="002F0BCB" w:rsidRPr="00A43107" w:rsidRDefault="00F6474A">
      <w:pPr>
        <w:rPr>
          <w:b/>
          <w:color w:val="1F3864" w:themeColor="accent5" w:themeShade="80"/>
        </w:rPr>
      </w:pPr>
      <w:proofErr w:type="gramStart"/>
      <w:r w:rsidRPr="00A43107">
        <w:rPr>
          <w:b/>
          <w:color w:val="1F3864" w:themeColor="accent5" w:themeShade="80"/>
        </w:rPr>
        <w:t>Note :</w:t>
      </w:r>
      <w:proofErr w:type="gramEnd"/>
      <w:r w:rsidRPr="00A43107">
        <w:rPr>
          <w:b/>
          <w:color w:val="1F3864" w:themeColor="accent5" w:themeShade="80"/>
        </w:rPr>
        <w:t xml:space="preserve"> Data Scientists have to apply their analytical skills to give findings and conclusions in detailed data analysis written in </w:t>
      </w:r>
      <w:proofErr w:type="spellStart"/>
      <w:r w:rsidRPr="00A43107">
        <w:rPr>
          <w:b/>
          <w:color w:val="1F3864" w:themeColor="accent5" w:themeShade="80"/>
        </w:rPr>
        <w:t>jupyter</w:t>
      </w:r>
      <w:proofErr w:type="spellEnd"/>
      <w:r w:rsidRPr="00A43107">
        <w:rPr>
          <w:b/>
          <w:color w:val="1F3864" w:themeColor="accent5" w:themeShade="80"/>
        </w:rPr>
        <w:t xml:space="preserve"> notebook . Only data analysis is required</w:t>
      </w:r>
      <w:r w:rsidR="007D6153" w:rsidRPr="00A43107">
        <w:rPr>
          <w:b/>
          <w:color w:val="1F3864" w:themeColor="accent5" w:themeShade="80"/>
        </w:rPr>
        <w:t xml:space="preserve">.   </w:t>
      </w:r>
    </w:p>
    <w:p w14:paraId="68CA97ED" w14:textId="77777777" w:rsidR="007D6153" w:rsidRDefault="007D6153">
      <w:pPr>
        <w:rPr>
          <w:b/>
        </w:rPr>
      </w:pPr>
      <w:r>
        <w:rPr>
          <w:b/>
        </w:rPr>
        <w:t>Need not to create machine learning models /but still if anybody comes with it that is welcome.</w:t>
      </w:r>
    </w:p>
    <w:p w14:paraId="3F335C01" w14:textId="77777777" w:rsidR="002F0BCB" w:rsidRDefault="002F0BCB">
      <w:pPr>
        <w:rPr>
          <w:b/>
        </w:rPr>
      </w:pPr>
    </w:p>
    <w:p w14:paraId="305D6456" w14:textId="77777777" w:rsidR="00B71795" w:rsidRDefault="00B71795">
      <w:pPr>
        <w:rPr>
          <w:b/>
        </w:rPr>
      </w:pPr>
    </w:p>
    <w:p w14:paraId="09DF0625" w14:textId="77777777" w:rsidR="00B71795" w:rsidRDefault="002F0BCB">
      <w:pPr>
        <w:rPr>
          <w:b/>
        </w:rPr>
      </w:pPr>
      <w:r>
        <w:rPr>
          <w:noProof/>
          <w:lang w:eastAsia="en-IN"/>
        </w:rPr>
        <w:drawing>
          <wp:inline distT="0" distB="0" distL="0" distR="0" wp14:anchorId="4CB5DFF8" wp14:editId="785E092D">
            <wp:extent cx="5731510" cy="2623957"/>
            <wp:effectExtent l="0" t="0" r="2540" b="5080"/>
            <wp:docPr id="2" name="Picture 2" descr="https://www.researchgate.net/profile/Vikas_Kumar146/publication/346412647/figure/fig1/AS:962618307145728@1606517497246/Proposed-customer-retention-model_W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esearchgate.net/profile/Vikas_Kumar146/publication/346412647/figure/fig1/AS:962618307145728@1606517497246/Proposed-customer-retention-model_W64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23957"/>
                    </a:xfrm>
                    <a:prstGeom prst="rect">
                      <a:avLst/>
                    </a:prstGeom>
                    <a:noFill/>
                    <a:ln>
                      <a:noFill/>
                    </a:ln>
                  </pic:spPr>
                </pic:pic>
              </a:graphicData>
            </a:graphic>
          </wp:inline>
        </w:drawing>
      </w:r>
    </w:p>
    <w:p w14:paraId="4BFB772F" w14:textId="77777777" w:rsidR="007D6153" w:rsidRDefault="007D6153">
      <w:pPr>
        <w:rPr>
          <w:b/>
        </w:rPr>
      </w:pPr>
    </w:p>
    <w:p w14:paraId="09181354" w14:textId="77777777" w:rsidR="007D6153" w:rsidRDefault="007D6153">
      <w:pPr>
        <w:rPr>
          <w:b/>
        </w:rPr>
      </w:pPr>
    </w:p>
    <w:p w14:paraId="7BAA3B67" w14:textId="77777777" w:rsidR="007D6153" w:rsidRPr="007D6153" w:rsidRDefault="007D6153">
      <w:pPr>
        <w:rPr>
          <w:b/>
          <w:color w:val="C00000"/>
        </w:rPr>
      </w:pPr>
      <w:r w:rsidRPr="007D6153">
        <w:rPr>
          <w:b/>
          <w:color w:val="C00000"/>
        </w:rPr>
        <w:t>Disclaimer:  The datasets and figure(s) are highly confidential. Any kind of commercial activities find with the content will be taken strict action.</w:t>
      </w:r>
      <w:r>
        <w:rPr>
          <w:b/>
          <w:color w:val="C00000"/>
        </w:rPr>
        <w:t xml:space="preserve"> </w:t>
      </w:r>
      <w:r w:rsidRPr="007D6153">
        <w:rPr>
          <w:b/>
          <w:color w:val="C00000"/>
        </w:rPr>
        <w:t xml:space="preserve">The dataset is only available for academic purpose. </w:t>
      </w:r>
    </w:p>
    <w:sectPr w:rsidR="007D6153" w:rsidRPr="007D61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353D3" w14:textId="77777777" w:rsidR="00D23A35" w:rsidRDefault="00D23A35" w:rsidP="00B71795">
      <w:pPr>
        <w:spacing w:after="0" w:line="240" w:lineRule="auto"/>
      </w:pPr>
      <w:r>
        <w:separator/>
      </w:r>
    </w:p>
  </w:endnote>
  <w:endnote w:type="continuationSeparator" w:id="0">
    <w:p w14:paraId="78E22DDA" w14:textId="77777777" w:rsidR="00D23A35" w:rsidRDefault="00D23A35" w:rsidP="00B71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121C2" w14:textId="77777777" w:rsidR="00D23A35" w:rsidRDefault="00D23A35" w:rsidP="00B71795">
      <w:pPr>
        <w:spacing w:after="0" w:line="240" w:lineRule="auto"/>
      </w:pPr>
      <w:r>
        <w:separator/>
      </w:r>
    </w:p>
  </w:footnote>
  <w:footnote w:type="continuationSeparator" w:id="0">
    <w:p w14:paraId="2F05AED9" w14:textId="77777777" w:rsidR="00D23A35" w:rsidRDefault="00D23A35" w:rsidP="00B717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F"/>
    <w:rsid w:val="00100DA2"/>
    <w:rsid w:val="002F0BCB"/>
    <w:rsid w:val="003254EB"/>
    <w:rsid w:val="003E2470"/>
    <w:rsid w:val="006A6359"/>
    <w:rsid w:val="006C25A5"/>
    <w:rsid w:val="007249C3"/>
    <w:rsid w:val="007D4EE1"/>
    <w:rsid w:val="007D6153"/>
    <w:rsid w:val="008A3E8F"/>
    <w:rsid w:val="008C59E8"/>
    <w:rsid w:val="00A43107"/>
    <w:rsid w:val="00B71795"/>
    <w:rsid w:val="00CB4DEB"/>
    <w:rsid w:val="00D23A35"/>
    <w:rsid w:val="00F64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6890"/>
  <w15:chartTrackingRefBased/>
  <w15:docId w15:val="{7121A4EB-E872-428E-9266-3AE4F1B73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795"/>
  </w:style>
  <w:style w:type="paragraph" w:styleId="Footer">
    <w:name w:val="footer"/>
    <w:basedOn w:val="Normal"/>
    <w:link w:val="FooterChar"/>
    <w:uiPriority w:val="99"/>
    <w:unhideWhenUsed/>
    <w:rsid w:val="00B7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795"/>
  </w:style>
  <w:style w:type="character" w:styleId="Hyperlink">
    <w:name w:val="Hyperlink"/>
    <w:basedOn w:val="DefaultParagraphFont"/>
    <w:uiPriority w:val="99"/>
    <w:semiHidden/>
    <w:unhideWhenUsed/>
    <w:rsid w:val="00B717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sharma</dc:creator>
  <cp:keywords/>
  <dc:description/>
  <cp:lastModifiedBy>Ajay Mathew</cp:lastModifiedBy>
  <cp:revision>2</cp:revision>
  <dcterms:created xsi:type="dcterms:W3CDTF">2022-04-18T17:46:00Z</dcterms:created>
  <dcterms:modified xsi:type="dcterms:W3CDTF">2022-04-18T17:46:00Z</dcterms:modified>
</cp:coreProperties>
</file>