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Default="003D4BED"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53077" w:rsidRDefault="00E32F7C">
      <w:pPr>
        <w:rPr>
          <w:b/>
        </w:rPr>
      </w:pPr>
      <w:r w:rsidRPr="00E32F7C">
        <w:rPr>
          <w:b/>
        </w:rPr>
        <w:lastRenderedPageBreak/>
        <w:t>Diagram 30 - Boende per Upplåtelseform efter vistelsetid</w:t>
      </w:r>
    </w:p>
    <w:p w:rsidR="00E32F7C" w:rsidRPr="00E32F7C" w:rsidRDefault="00E32F7C" w:rsidP="00E32F7C">
      <w:pPr>
        <w:pStyle w:val="Liststycke"/>
        <w:numPr>
          <w:ilvl w:val="0"/>
          <w:numId w:val="1"/>
        </w:numPr>
      </w:pPr>
      <w:bookmarkStart w:id="0" w:name="_GoBack"/>
      <w:r w:rsidRPr="00E32F7C">
        <w:t>Klart! Summerar dock inte riktigt till 100 procent. Ett alternativ är att kalla det som fattas till 100 för okänd.</w:t>
      </w:r>
    </w:p>
    <w:bookmarkEnd w:id="0"/>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A067E"/>
    <w:rsid w:val="003D4BED"/>
    <w:rsid w:val="003F63B9"/>
    <w:rsid w:val="004F531B"/>
    <w:rsid w:val="005437A0"/>
    <w:rsid w:val="00582C52"/>
    <w:rsid w:val="00594DBE"/>
    <w:rsid w:val="005E1ED0"/>
    <w:rsid w:val="00645F18"/>
    <w:rsid w:val="00647E64"/>
    <w:rsid w:val="00667132"/>
    <w:rsid w:val="0069700D"/>
    <w:rsid w:val="006D0ADC"/>
    <w:rsid w:val="00746D46"/>
    <w:rsid w:val="007E216C"/>
    <w:rsid w:val="007E4EBE"/>
    <w:rsid w:val="00891210"/>
    <w:rsid w:val="009373AD"/>
    <w:rsid w:val="00945EEC"/>
    <w:rsid w:val="009B44C0"/>
    <w:rsid w:val="00A6318D"/>
    <w:rsid w:val="00B40197"/>
    <w:rsid w:val="00B411B3"/>
    <w:rsid w:val="00BF26D6"/>
    <w:rsid w:val="00C258B4"/>
    <w:rsid w:val="00C32FCB"/>
    <w:rsid w:val="00C3422A"/>
    <w:rsid w:val="00C82A38"/>
    <w:rsid w:val="00D467C4"/>
    <w:rsid w:val="00DA027A"/>
    <w:rsid w:val="00DC41A2"/>
    <w:rsid w:val="00E32F7C"/>
    <w:rsid w:val="00EB5379"/>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739B"/>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627</Words>
  <Characters>3329</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32</cp:revision>
  <dcterms:created xsi:type="dcterms:W3CDTF">2025-03-12T11:05:00Z</dcterms:created>
  <dcterms:modified xsi:type="dcterms:W3CDTF">2025-03-26T12:05:00Z</dcterms:modified>
</cp:coreProperties>
</file>