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A52" w:rsidRDefault="00945EEC">
      <w:r>
        <w:t>Diagramlista Integrationsrapporten</w:t>
      </w:r>
    </w:p>
    <w:p w:rsidR="00945EEC" w:rsidRDefault="00945EEC"/>
    <w:p w:rsidR="00945EEC" w:rsidRDefault="00945EEC">
      <w:pPr>
        <w:rPr>
          <w:b/>
        </w:rPr>
      </w:pPr>
      <w:r w:rsidRPr="00945EEC">
        <w:rPr>
          <w:b/>
        </w:rPr>
        <w:t>Avsnitt Introduktion</w:t>
      </w:r>
      <w:r>
        <w:rPr>
          <w:b/>
        </w:rPr>
        <w:t>: Hämta in Diagram 2 från Kompetensförsörjningsrapporten</w:t>
      </w:r>
    </w:p>
    <w:p w:rsidR="00945EEC" w:rsidRDefault="00945EEC">
      <w:pPr>
        <w:rPr>
          <w:b/>
        </w:rPr>
      </w:pPr>
    </w:p>
    <w:p w:rsidR="00945EEC" w:rsidRDefault="00945EEC">
      <w:pPr>
        <w:rPr>
          <w:b/>
        </w:rPr>
      </w:pPr>
      <w:r>
        <w:rPr>
          <w:b/>
        </w:rPr>
        <w:t xml:space="preserve">Avsnitt </w:t>
      </w:r>
      <w:r w:rsidR="007E216C">
        <w:rPr>
          <w:b/>
        </w:rPr>
        <w:t xml:space="preserve">1 </w:t>
      </w:r>
      <w:r>
        <w:rPr>
          <w:b/>
        </w:rPr>
        <w:t xml:space="preserve">Bakgrund: </w:t>
      </w:r>
    </w:p>
    <w:p w:rsidR="000E4470" w:rsidRDefault="00594DBE">
      <w:r w:rsidRPr="00594DBE">
        <w:rPr>
          <w:b/>
          <w:u w:val="single"/>
        </w:rPr>
        <w:t>Asylansökningar</w:t>
      </w:r>
      <w:r>
        <w:rPr>
          <w:b/>
        </w:rPr>
        <w:t xml:space="preserve"> </w:t>
      </w:r>
      <w:r w:rsidRPr="00594DBE">
        <w:t>- Diagram är OK</w:t>
      </w:r>
      <w:r>
        <w:t>.</w:t>
      </w:r>
    </w:p>
    <w:p w:rsidR="000E4470" w:rsidRDefault="000E4470" w:rsidP="000E4470">
      <w:pPr>
        <w:pStyle w:val="Liststycke"/>
        <w:numPr>
          <w:ilvl w:val="0"/>
          <w:numId w:val="2"/>
        </w:numPr>
      </w:pPr>
      <w:r>
        <w:t>Klar</w:t>
      </w:r>
    </w:p>
    <w:p w:rsidR="00053077" w:rsidRDefault="00053077">
      <w:r w:rsidRPr="007E4EBE">
        <w:rPr>
          <w:b/>
          <w:u w:val="single"/>
        </w:rPr>
        <w:t>Antal utrikes födda i Dalarnas län</w:t>
      </w:r>
      <w:r>
        <w:t xml:space="preserve"> - U</w:t>
      </w:r>
      <w:r w:rsidRPr="00594DBE">
        <w:t xml:space="preserve">ppdatera Diagram </w:t>
      </w:r>
      <w:r>
        <w:t>4</w:t>
      </w:r>
      <w:r w:rsidRPr="00594DBE">
        <w:t xml:space="preserve"> i Integrationsrapporten 2019.</w:t>
      </w:r>
      <w:r>
        <w:t xml:space="preserve"> 2000-2024.</w:t>
      </w:r>
    </w:p>
    <w:p w:rsidR="000D1518" w:rsidRDefault="000D1518" w:rsidP="000D1518">
      <w:pPr>
        <w:pStyle w:val="Liststycke"/>
        <w:numPr>
          <w:ilvl w:val="0"/>
          <w:numId w:val="1"/>
        </w:numPr>
      </w:pPr>
      <w:r>
        <w:t>Klar</w:t>
      </w:r>
    </w:p>
    <w:p w:rsidR="000E4470" w:rsidRDefault="00053077" w:rsidP="000E4470">
      <w:r w:rsidRPr="007E4EBE">
        <w:rPr>
          <w:b/>
          <w:u w:val="single"/>
        </w:rPr>
        <w:t>Antal utrikes födda i Dalarnas län efter vistelsetid</w:t>
      </w:r>
      <w:r>
        <w:t xml:space="preserve"> - U</w:t>
      </w:r>
      <w:r w:rsidRPr="00594DBE">
        <w:t xml:space="preserve">ppdatera Diagram </w:t>
      </w:r>
      <w:r>
        <w:t>5</w:t>
      </w:r>
      <w:r w:rsidRPr="00594DBE">
        <w:t xml:space="preserve"> i Integrations</w:t>
      </w:r>
      <w:r>
        <w:t xml:space="preserve">rapporten </w:t>
      </w:r>
      <w:r w:rsidRPr="00594DBE">
        <w:t>2019.</w:t>
      </w:r>
      <w:r>
        <w:t xml:space="preserve"> År 2024, men med omvänd ordning på x-axeln</w:t>
      </w:r>
    </w:p>
    <w:p w:rsidR="00053077" w:rsidRDefault="007E4EBE">
      <w:r w:rsidRPr="007E4EBE">
        <w:rPr>
          <w:b/>
          <w:u w:val="single"/>
        </w:rPr>
        <w:t>Andel med utländsk bakgrund</w:t>
      </w:r>
      <w:r>
        <w:t xml:space="preserve"> – Uppdatera diagram 6 i </w:t>
      </w:r>
      <w:r w:rsidR="00667132" w:rsidRPr="00594DBE">
        <w:t>Integrationsrapporten 2019</w:t>
      </w:r>
      <w:r>
        <w:t>, men med staplar för 2012, 2018 och 2024 – Dalarna och riket.</w:t>
      </w:r>
    </w:p>
    <w:p w:rsidR="00667132" w:rsidRDefault="00667132">
      <w:r w:rsidRPr="00DA027A">
        <w:rPr>
          <w:b/>
          <w:u w:val="single"/>
        </w:rPr>
        <w:t>Befolkningsförändring inrikes och utrikes födda</w:t>
      </w:r>
      <w:r>
        <w:t xml:space="preserve"> - U</w:t>
      </w:r>
      <w:r w:rsidRPr="00594DBE">
        <w:t xml:space="preserve">ppdatera Diagram </w:t>
      </w:r>
      <w:r>
        <w:t>7</w:t>
      </w:r>
      <w:r w:rsidRPr="00594DBE">
        <w:t xml:space="preserve"> i Integrationsrapporten 2019.</w:t>
      </w:r>
      <w:r>
        <w:t xml:space="preserve"> 2000-2024.</w:t>
      </w:r>
    </w:p>
    <w:p w:rsidR="000D1518" w:rsidRDefault="000D1518" w:rsidP="000D1518">
      <w:pPr>
        <w:pStyle w:val="Liststycke"/>
        <w:numPr>
          <w:ilvl w:val="0"/>
          <w:numId w:val="1"/>
        </w:numPr>
      </w:pPr>
      <w:r>
        <w:t>Klar</w:t>
      </w:r>
    </w:p>
    <w:p w:rsidR="00DA027A" w:rsidRDefault="007E216C">
      <w:r>
        <w:rPr>
          <w:b/>
          <w:u w:val="single"/>
        </w:rPr>
        <w:t>Största födelseländer för</w:t>
      </w:r>
      <w:r w:rsidR="00DA027A" w:rsidRPr="00DA027A">
        <w:rPr>
          <w:b/>
          <w:u w:val="single"/>
        </w:rPr>
        <w:t xml:space="preserve"> utrikes födda</w:t>
      </w:r>
      <w:r>
        <w:rPr>
          <w:b/>
          <w:u w:val="single"/>
        </w:rPr>
        <w:t xml:space="preserve"> i Dalarna</w:t>
      </w:r>
      <w:r w:rsidR="00DA027A">
        <w:t xml:space="preserve"> - U</w:t>
      </w:r>
      <w:r w:rsidR="00DA027A" w:rsidRPr="00594DBE">
        <w:t xml:space="preserve">ppdatera Diagram </w:t>
      </w:r>
      <w:r>
        <w:t>10</w:t>
      </w:r>
      <w:r w:rsidR="00DA027A" w:rsidRPr="00594DBE">
        <w:t xml:space="preserve"> i Integrationsrapporten 2019.</w:t>
      </w:r>
      <w:r w:rsidR="00DA027A">
        <w:t xml:space="preserve"> </w:t>
      </w:r>
      <w:r>
        <w:t>2009, 2018 och 2024</w:t>
      </w:r>
      <w:r w:rsidR="00DA027A">
        <w:t>.</w:t>
      </w:r>
    </w:p>
    <w:p w:rsidR="000D1518" w:rsidRDefault="000D1518" w:rsidP="000D1518">
      <w:pPr>
        <w:pStyle w:val="Liststycke"/>
        <w:numPr>
          <w:ilvl w:val="0"/>
          <w:numId w:val="1"/>
        </w:numPr>
      </w:pPr>
      <w:r>
        <w:t>Klar</w:t>
      </w:r>
    </w:p>
    <w:p w:rsidR="00DA027A" w:rsidRDefault="00DA027A">
      <w:r w:rsidRPr="00DA027A">
        <w:rPr>
          <w:b/>
          <w:u w:val="single"/>
        </w:rPr>
        <w:t>Befolkningsförändring över tid fördelad på komponenterna födelseöverskott, inrikes flyttnetto och invandringsöverskott</w:t>
      </w:r>
      <w:r>
        <w:t xml:space="preserve"> - 2000-2024. Finns </w:t>
      </w:r>
      <w:proofErr w:type="spellStart"/>
      <w:r>
        <w:t>bl</w:t>
      </w:r>
      <w:proofErr w:type="spellEnd"/>
      <w:r>
        <w:t xml:space="preserve"> a</w:t>
      </w:r>
      <w:r w:rsidR="009B44C0">
        <w:t xml:space="preserve"> som bild 13</w:t>
      </w:r>
      <w:r>
        <w:t xml:space="preserve"> i presentation för Hedemora kommunfullmäktige 28 januari</w:t>
      </w:r>
      <w:r w:rsidR="009B44C0">
        <w:t xml:space="preserve"> (G</w:t>
      </w:r>
      <w:proofErr w:type="gramStart"/>
      <w:r w:rsidR="009B44C0">
        <w:t>:/</w:t>
      </w:r>
      <w:proofErr w:type="gramEnd"/>
      <w:r w:rsidR="009B44C0">
        <w:t>Samhällsanalys/Presentationer)</w:t>
      </w:r>
    </w:p>
    <w:p w:rsidR="002C0845" w:rsidRPr="007E4EBE" w:rsidRDefault="002C0845" w:rsidP="002C0845">
      <w:pPr>
        <w:pStyle w:val="Liststycke"/>
        <w:numPr>
          <w:ilvl w:val="0"/>
          <w:numId w:val="1"/>
        </w:numPr>
      </w:pPr>
      <w:r>
        <w:t>Klar</w:t>
      </w:r>
    </w:p>
    <w:p w:rsidR="00594DBE" w:rsidRDefault="00594DBE">
      <w:r w:rsidRPr="00594DBE">
        <w:rPr>
          <w:b/>
          <w:u w:val="single"/>
        </w:rPr>
        <w:t>Befolkningens åldersfördelning</w:t>
      </w:r>
      <w:r>
        <w:rPr>
          <w:b/>
        </w:rPr>
        <w:t xml:space="preserve"> </w:t>
      </w:r>
      <w:r w:rsidRPr="00594DBE">
        <w:t>– uppdatera Diagram 12 i Integrationsrapporten 2019. Påminner om diagrammet under 1.2 i Befolkningsrapporten, men svarta linjen bör ersättas av utrikes födda</w:t>
      </w:r>
      <w:r w:rsidR="00053077">
        <w:t>, kvinnor respektive män,</w:t>
      </w:r>
      <w:r w:rsidRPr="00594DBE">
        <w:t xml:space="preserve"> år 2024.</w:t>
      </w:r>
    </w:p>
    <w:p w:rsidR="000D1518" w:rsidRDefault="000D1518" w:rsidP="000D1518">
      <w:pPr>
        <w:pStyle w:val="Liststycke"/>
        <w:numPr>
          <w:ilvl w:val="0"/>
          <w:numId w:val="1"/>
        </w:numPr>
      </w:pPr>
      <w:r>
        <w:t>Klar</w:t>
      </w:r>
    </w:p>
    <w:p w:rsidR="007E216C" w:rsidRDefault="007E216C" w:rsidP="007E216C">
      <w:r w:rsidRPr="00C258B4">
        <w:rPr>
          <w:b/>
          <w:u w:val="single"/>
        </w:rPr>
        <w:t>Befolkningsförändring 16-64 år inrikes/utrikes födda 2010-2024</w:t>
      </w:r>
      <w:r>
        <w:t xml:space="preserve"> – U</w:t>
      </w:r>
      <w:r w:rsidRPr="00594DBE">
        <w:t xml:space="preserve">ppdatera Diagram </w:t>
      </w:r>
      <w:r>
        <w:t>13</w:t>
      </w:r>
      <w:r w:rsidRPr="00594DBE">
        <w:t xml:space="preserve"> i Integrationsrapporten 2019.</w:t>
      </w:r>
    </w:p>
    <w:p w:rsidR="000D024E" w:rsidRDefault="000D024E" w:rsidP="000D024E">
      <w:pPr>
        <w:pStyle w:val="Liststycke"/>
        <w:numPr>
          <w:ilvl w:val="0"/>
          <w:numId w:val="1"/>
        </w:numPr>
      </w:pPr>
      <w:r>
        <w:t>Klar</w:t>
      </w:r>
    </w:p>
    <w:p w:rsidR="000D024E" w:rsidRDefault="000D024E" w:rsidP="007E216C"/>
    <w:p w:rsidR="007E216C" w:rsidRDefault="007E216C" w:rsidP="007E216C">
      <w:r w:rsidRPr="00C258B4">
        <w:rPr>
          <w:b/>
          <w:u w:val="single"/>
        </w:rPr>
        <w:t>Befolkningsprognos 16-64 år inrikes/utrikes födda 2024-2040</w:t>
      </w:r>
      <w:r>
        <w:t xml:space="preserve"> – U</w:t>
      </w:r>
      <w:r w:rsidRPr="00594DBE">
        <w:t xml:space="preserve">ppdatera Diagram </w:t>
      </w:r>
      <w:r>
        <w:t>14</w:t>
      </w:r>
      <w:r w:rsidRPr="00594DBE">
        <w:t xml:space="preserve"> i Integrationsrapporten 2019.</w:t>
      </w:r>
    </w:p>
    <w:p w:rsidR="00C82A38" w:rsidRDefault="00C82A38" w:rsidP="007E216C"/>
    <w:p w:rsidR="00C82A38" w:rsidRDefault="00C82A38" w:rsidP="00C82A38">
      <w:pPr>
        <w:rPr>
          <w:b/>
        </w:rPr>
      </w:pPr>
      <w:r>
        <w:rPr>
          <w:b/>
        </w:rPr>
        <w:t xml:space="preserve">Avsnitt 2 Arbetsmarknadskonjunktur och invandring: </w:t>
      </w:r>
    </w:p>
    <w:p w:rsidR="00A6318D" w:rsidRDefault="00A6318D" w:rsidP="00C82A38">
      <w:pPr>
        <w:autoSpaceDE w:val="0"/>
        <w:autoSpaceDN w:val="0"/>
        <w:adjustRightInd w:val="0"/>
        <w:spacing w:after="0" w:line="240" w:lineRule="auto"/>
        <w:rPr>
          <w:rFonts w:ascii="Segoe UI" w:hAnsi="Segoe UI" w:cs="Segoe UI"/>
          <w:color w:val="000000"/>
          <w:sz w:val="20"/>
          <w:szCs w:val="20"/>
        </w:rPr>
      </w:pPr>
      <w:r w:rsidRPr="00A6318D">
        <w:rPr>
          <w:rFonts w:ascii="Segoe UI" w:hAnsi="Segoe UI" w:cs="Segoe UI"/>
          <w:color w:val="000000"/>
          <w:sz w:val="20"/>
          <w:szCs w:val="20"/>
        </w:rPr>
        <w:lastRenderedPageBreak/>
        <w:t>Funder</w:t>
      </w:r>
      <w:r>
        <w:rPr>
          <w:rFonts w:ascii="Segoe UI" w:hAnsi="Segoe UI" w:cs="Segoe UI"/>
          <w:color w:val="000000"/>
          <w:sz w:val="20"/>
          <w:szCs w:val="20"/>
        </w:rPr>
        <w:t>ar</w:t>
      </w:r>
      <w:r w:rsidRPr="00A6318D">
        <w:rPr>
          <w:rFonts w:ascii="Segoe UI" w:hAnsi="Segoe UI" w:cs="Segoe UI"/>
          <w:color w:val="000000"/>
          <w:sz w:val="20"/>
          <w:szCs w:val="20"/>
        </w:rPr>
        <w:t xml:space="preserve"> på om </w:t>
      </w:r>
      <w:r>
        <w:rPr>
          <w:rFonts w:ascii="Segoe UI" w:hAnsi="Segoe UI" w:cs="Segoe UI"/>
          <w:color w:val="000000"/>
          <w:sz w:val="20"/>
          <w:szCs w:val="20"/>
        </w:rPr>
        <w:t>vi ska gå ifrån den uppdelning som finns i integrationsrapporten med olika kategorier av utländsk bakgrund och bara använda inrikes och utrikes födda. Resultaten i rapporten från 2019 visar att den stora skiljelinjen går mellan utrikes födda och övriga grupper. Inrikes födda med utrikes födda föräldrar förefaller ha samma utfall som inrikes födda med inrikes födda föräldrar.</w:t>
      </w:r>
    </w:p>
    <w:p w:rsidR="00A6318D" w:rsidRPr="00A6318D" w:rsidRDefault="00A6318D" w:rsidP="00C82A38">
      <w:pPr>
        <w:autoSpaceDE w:val="0"/>
        <w:autoSpaceDN w:val="0"/>
        <w:adjustRightInd w:val="0"/>
        <w:spacing w:after="0" w:line="240" w:lineRule="auto"/>
        <w:rPr>
          <w:rFonts w:ascii="Segoe UI" w:hAnsi="Segoe UI" w:cs="Segoe UI"/>
          <w:color w:val="000000"/>
          <w:sz w:val="20"/>
          <w:szCs w:val="20"/>
        </w:rPr>
      </w:pPr>
    </w:p>
    <w:p w:rsidR="00C82A38" w:rsidRDefault="00C82A38"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Andel sysselsatta 20-64 år 2000-2024</w:t>
      </w:r>
      <w:r>
        <w:rPr>
          <w:rFonts w:ascii="Segoe UI" w:hAnsi="Segoe UI" w:cs="Segoe UI"/>
          <w:color w:val="000000"/>
          <w:sz w:val="20"/>
          <w:szCs w:val="20"/>
        </w:rPr>
        <w:t xml:space="preserve"> - Uppdatera diagram</w:t>
      </w:r>
      <w:r w:rsidR="00F478DE">
        <w:rPr>
          <w:rFonts w:ascii="Segoe UI" w:hAnsi="Segoe UI" w:cs="Segoe UI"/>
          <w:color w:val="000000"/>
          <w:sz w:val="20"/>
          <w:szCs w:val="20"/>
        </w:rPr>
        <w:t xml:space="preserve"> 15</w:t>
      </w:r>
      <w:r w:rsidR="003D4BED">
        <w:rPr>
          <w:rFonts w:ascii="Segoe UI" w:hAnsi="Segoe UI" w:cs="Segoe UI"/>
          <w:color w:val="000000"/>
          <w:sz w:val="20"/>
          <w:szCs w:val="20"/>
        </w:rPr>
        <w:t xml:space="preserve"> i </w:t>
      </w:r>
      <w:r w:rsidR="003D4BED" w:rsidRPr="00594DBE">
        <w:t>Integrationsrapporten 2019</w:t>
      </w:r>
      <w:r>
        <w:rPr>
          <w:rFonts w:ascii="Segoe UI" w:hAnsi="Segoe UI" w:cs="Segoe UI"/>
          <w:color w:val="000000"/>
          <w:sz w:val="20"/>
          <w:szCs w:val="20"/>
        </w:rPr>
        <w:t xml:space="preserve"> med sysselsättningsgrad för inrikes och utrikes födda, byt ut riket mot kvinnor och män.</w:t>
      </w:r>
    </w:p>
    <w:p w:rsidR="00102679" w:rsidRPr="00102679" w:rsidRDefault="00102679" w:rsidP="00102679">
      <w:pPr>
        <w:pStyle w:val="Liststycke"/>
        <w:numPr>
          <w:ilvl w:val="0"/>
          <w:numId w:val="1"/>
        </w:num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Klart</w:t>
      </w:r>
    </w:p>
    <w:p w:rsidR="00647E64" w:rsidRDefault="00647E64" w:rsidP="00C82A38">
      <w:pPr>
        <w:autoSpaceDE w:val="0"/>
        <w:autoSpaceDN w:val="0"/>
        <w:adjustRightInd w:val="0"/>
        <w:spacing w:after="0" w:line="240" w:lineRule="auto"/>
        <w:rPr>
          <w:rFonts w:ascii="Segoe UI" w:hAnsi="Segoe UI" w:cs="Segoe UI"/>
          <w:color w:val="000000"/>
          <w:sz w:val="20"/>
          <w:szCs w:val="20"/>
        </w:rPr>
      </w:pPr>
    </w:p>
    <w:p w:rsidR="00647E64" w:rsidRDefault="00647E64"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Utbildningsnivå invånare, inrikes</w:t>
      </w:r>
      <w:r w:rsidR="00A6318D">
        <w:rPr>
          <w:rFonts w:ascii="Segoe UI" w:hAnsi="Segoe UI" w:cs="Segoe UI"/>
          <w:b/>
          <w:color w:val="000000"/>
          <w:sz w:val="20"/>
          <w:szCs w:val="20"/>
          <w:u w:val="single"/>
        </w:rPr>
        <w:t>/</w:t>
      </w:r>
      <w:r w:rsidRPr="003D4BED">
        <w:rPr>
          <w:rFonts w:ascii="Segoe UI" w:hAnsi="Segoe UI" w:cs="Segoe UI"/>
          <w:b/>
          <w:color w:val="000000"/>
          <w:sz w:val="20"/>
          <w:szCs w:val="20"/>
          <w:u w:val="single"/>
        </w:rPr>
        <w:t>utrikes födda, 20-64 år, 2023</w:t>
      </w:r>
      <w:r>
        <w:rPr>
          <w:rFonts w:ascii="Segoe UI" w:hAnsi="Segoe UI" w:cs="Segoe UI"/>
          <w:color w:val="000000"/>
          <w:sz w:val="20"/>
          <w:szCs w:val="20"/>
        </w:rPr>
        <w:t xml:space="preserve"> - hämta från Kompetensförsörjningsrapporten, diagram 20.</w:t>
      </w:r>
      <w:r w:rsidR="00FD6C1C">
        <w:rPr>
          <w:rFonts w:ascii="Segoe UI" w:hAnsi="Segoe UI" w:cs="Segoe UI"/>
          <w:color w:val="000000"/>
          <w:sz w:val="20"/>
          <w:szCs w:val="20"/>
        </w:rPr>
        <w:t xml:space="preserve"> Är 2023 senaste år som är tillgängligt?</w:t>
      </w:r>
    </w:p>
    <w:p w:rsidR="00343BA5" w:rsidRPr="00343BA5" w:rsidRDefault="00343BA5" w:rsidP="00343BA5">
      <w:pPr>
        <w:pStyle w:val="Liststycke"/>
        <w:numPr>
          <w:ilvl w:val="0"/>
          <w:numId w:val="1"/>
        </w:numPr>
        <w:autoSpaceDE w:val="0"/>
        <w:autoSpaceDN w:val="0"/>
        <w:adjustRightInd w:val="0"/>
        <w:spacing w:after="0" w:line="240" w:lineRule="auto"/>
        <w:rPr>
          <w:rFonts w:ascii="Segoe UI" w:hAnsi="Segoe UI" w:cs="Segoe UI"/>
          <w:sz w:val="21"/>
          <w:szCs w:val="21"/>
        </w:rPr>
      </w:pPr>
      <w:r>
        <w:rPr>
          <w:rFonts w:ascii="Segoe UI" w:hAnsi="Segoe UI" w:cs="Segoe UI"/>
          <w:sz w:val="21"/>
          <w:szCs w:val="21"/>
        </w:rPr>
        <w:t>Klar. 2023 är senaste år</w:t>
      </w:r>
    </w:p>
    <w:p w:rsidR="00C82A38" w:rsidRDefault="00C82A38" w:rsidP="007E216C"/>
    <w:p w:rsidR="00647E64" w:rsidRDefault="00647E64" w:rsidP="00647E64">
      <w:pPr>
        <w:rPr>
          <w:b/>
        </w:rPr>
      </w:pPr>
      <w:r>
        <w:rPr>
          <w:b/>
        </w:rPr>
        <w:t xml:space="preserve">Avsnitt 3 Vägen till arbete: </w:t>
      </w:r>
    </w:p>
    <w:p w:rsidR="00C82A38" w:rsidRDefault="00C3422A" w:rsidP="007E216C">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sidR="00A6318D">
        <w:rPr>
          <w:rFonts w:ascii="Segoe UI" w:hAnsi="Segoe UI" w:cs="Segoe UI"/>
          <w:b/>
          <w:color w:val="000000"/>
          <w:sz w:val="20"/>
          <w:szCs w:val="20"/>
          <w:u w:val="single"/>
        </w:rPr>
        <w:t xml:space="preserve">inrikes/utrikes födda, </w:t>
      </w:r>
      <w:r w:rsidRPr="003D4BED">
        <w:rPr>
          <w:rFonts w:ascii="Segoe UI" w:hAnsi="Segoe UI" w:cs="Segoe UI"/>
          <w:b/>
          <w:color w:val="000000"/>
          <w:sz w:val="20"/>
          <w:szCs w:val="20"/>
          <w:u w:val="single"/>
        </w:rPr>
        <w:t>per utbildningsnivå 20-64 år</w:t>
      </w:r>
      <w:r w:rsidR="00033E41" w:rsidRPr="003D4BED">
        <w:rPr>
          <w:rFonts w:ascii="Segoe UI" w:hAnsi="Segoe UI" w:cs="Segoe UI"/>
          <w:b/>
          <w:color w:val="000000"/>
          <w:sz w:val="20"/>
          <w:szCs w:val="20"/>
          <w:u w:val="single"/>
        </w:rPr>
        <w:t>,</w:t>
      </w:r>
      <w:r w:rsidRPr="003D4BED">
        <w:rPr>
          <w:rFonts w:ascii="Segoe UI" w:hAnsi="Segoe UI" w:cs="Segoe UI"/>
          <w:b/>
          <w:color w:val="000000"/>
          <w:sz w:val="20"/>
          <w:szCs w:val="20"/>
          <w:u w:val="single"/>
        </w:rPr>
        <w:t xml:space="preserve"> 202</w:t>
      </w:r>
      <w:r w:rsidR="00033E41" w:rsidRPr="003D4BED">
        <w:rPr>
          <w:rFonts w:ascii="Segoe UI" w:hAnsi="Segoe UI" w:cs="Segoe UI"/>
          <w:b/>
          <w:color w:val="000000"/>
          <w:sz w:val="20"/>
          <w:szCs w:val="20"/>
          <w:u w:val="single"/>
        </w:rPr>
        <w:t>3</w:t>
      </w:r>
      <w:r w:rsidR="003D4BED" w:rsidRPr="003D4BED">
        <w:rPr>
          <w:rFonts w:ascii="Segoe UI" w:hAnsi="Segoe UI" w:cs="Segoe UI"/>
          <w:b/>
          <w:color w:val="000000"/>
          <w:sz w:val="20"/>
          <w:szCs w:val="20"/>
        </w:rPr>
        <w:t xml:space="preserve"> </w:t>
      </w:r>
      <w:r w:rsidR="003D4BED">
        <w:rPr>
          <w:rFonts w:ascii="Segoe UI" w:hAnsi="Segoe UI" w:cs="Segoe UI"/>
          <w:color w:val="000000"/>
          <w:sz w:val="20"/>
          <w:szCs w:val="20"/>
        </w:rPr>
        <w:t xml:space="preserve">– Uppdatera diagram 17 i </w:t>
      </w:r>
      <w:r w:rsidR="003D4BED" w:rsidRPr="00594DBE">
        <w:t>Integrationsrapporten 2019</w:t>
      </w:r>
      <w:r w:rsidR="003D4BED">
        <w:t xml:space="preserve">. </w:t>
      </w:r>
      <w:r w:rsidR="003D4BED">
        <w:rPr>
          <w:rFonts w:ascii="Segoe UI" w:hAnsi="Segoe UI" w:cs="Segoe UI"/>
          <w:color w:val="000000"/>
          <w:sz w:val="20"/>
          <w:szCs w:val="20"/>
        </w:rPr>
        <w:t>Är 2023 senaste år som är tillgängligt?</w:t>
      </w:r>
    </w:p>
    <w:p w:rsidR="00B40197" w:rsidRPr="00B411B3" w:rsidRDefault="00B40197" w:rsidP="00B40197">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 2023 är senaste år</w:t>
      </w:r>
    </w:p>
    <w:p w:rsidR="00B40197" w:rsidRDefault="00B40197" w:rsidP="007E216C">
      <w:pPr>
        <w:rPr>
          <w:rFonts w:ascii="Segoe UI" w:hAnsi="Segoe UI" w:cs="Segoe UI"/>
          <w:color w:val="000000"/>
          <w:sz w:val="20"/>
          <w:szCs w:val="20"/>
        </w:rPr>
      </w:pPr>
    </w:p>
    <w:p w:rsidR="00A6318D" w:rsidRDefault="00A6318D" w:rsidP="00A6318D">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Pr>
          <w:rFonts w:ascii="Segoe UI" w:hAnsi="Segoe UI" w:cs="Segoe UI"/>
          <w:b/>
          <w:color w:val="000000"/>
          <w:sz w:val="20"/>
          <w:szCs w:val="20"/>
          <w:u w:val="single"/>
        </w:rPr>
        <w:t>inrikes/utrikes födda, 2017 jämfört med</w:t>
      </w:r>
      <w:r w:rsidRPr="003D4BED">
        <w:rPr>
          <w:rFonts w:ascii="Segoe UI" w:hAnsi="Segoe UI" w:cs="Segoe UI"/>
          <w:b/>
          <w:color w:val="000000"/>
          <w:sz w:val="20"/>
          <w:szCs w:val="20"/>
          <w:u w:val="single"/>
        </w:rPr>
        <w:t xml:space="preserve"> 2023</w:t>
      </w:r>
      <w:r w:rsidRPr="003D4BED">
        <w:rPr>
          <w:rFonts w:ascii="Segoe UI" w:hAnsi="Segoe UI" w:cs="Segoe UI"/>
          <w:b/>
          <w:color w:val="000000"/>
          <w:sz w:val="20"/>
          <w:szCs w:val="20"/>
        </w:rPr>
        <w:t xml:space="preserve"> </w:t>
      </w:r>
      <w:r w:rsidR="0069700D">
        <w:rPr>
          <w:rFonts w:ascii="Segoe UI" w:hAnsi="Segoe UI" w:cs="Segoe UI"/>
          <w:color w:val="000000"/>
          <w:sz w:val="20"/>
          <w:szCs w:val="20"/>
        </w:rPr>
        <w:t>– Uppdatera diagram 18</w:t>
      </w:r>
      <w:r>
        <w:rPr>
          <w:rFonts w:ascii="Segoe UI" w:hAnsi="Segoe UI" w:cs="Segoe UI"/>
          <w:color w:val="000000"/>
          <w:sz w:val="20"/>
          <w:szCs w:val="20"/>
        </w:rPr>
        <w:t xml:space="preserve"> i </w:t>
      </w:r>
      <w:r w:rsidRPr="00594DBE">
        <w:t>Integrationsrapporten 2019</w:t>
      </w:r>
      <w:r>
        <w:t xml:space="preserve">, men slopa kategoriindelningen. Jämför senaste år med nivån 2017 som rapporten 2019 visar. </w:t>
      </w:r>
      <w:r>
        <w:rPr>
          <w:rFonts w:ascii="Segoe UI" w:hAnsi="Segoe UI" w:cs="Segoe UI"/>
          <w:color w:val="000000"/>
          <w:sz w:val="20"/>
          <w:szCs w:val="20"/>
        </w:rPr>
        <w:t>Är 2023 senaste år som är tillgängligt?</w:t>
      </w:r>
    </w:p>
    <w:p w:rsidR="00891210" w:rsidRPr="00891210" w:rsidRDefault="00891210" w:rsidP="00891210">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A6318D" w:rsidRDefault="00D467C4" w:rsidP="007E216C">
      <w:r w:rsidRPr="00D467C4">
        <w:rPr>
          <w:rFonts w:ascii="Segoe UI" w:hAnsi="Segoe UI" w:cs="Segoe UI"/>
          <w:b/>
          <w:color w:val="000000"/>
          <w:sz w:val="20"/>
          <w:szCs w:val="20"/>
          <w:u w:val="single"/>
        </w:rPr>
        <w:t>Andel sysselsatta,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19 i Integrationsrapporten 2019, men med vistelsetider som finns i data från SCB</w:t>
      </w:r>
      <w:proofErr w:type="gramStart"/>
      <w:r>
        <w:rPr>
          <w:rFonts w:ascii="Segoe UI" w:hAnsi="Segoe UI" w:cs="Segoe UI"/>
          <w:color w:val="000000"/>
          <w:sz w:val="20"/>
          <w:szCs w:val="20"/>
        </w:rPr>
        <w:t xml:space="preserve"> (</w:t>
      </w:r>
      <w:hyperlink r:id="rId5" w:history="1">
        <w:r>
          <w:rPr>
            <w:rStyle w:val="Hyperlnk"/>
          </w:rPr>
          <w:t>Andel sysselsatta efter bakgrundsvariabel, år, region, kön och utbildningsnivå.</w:t>
        </w:r>
        <w:proofErr w:type="gramEnd"/>
        <w:r>
          <w:rPr>
            <w:rStyle w:val="Hyperlnk"/>
          </w:rPr>
          <w:t xml:space="preserve"> </w:t>
        </w:r>
        <w:proofErr w:type="spellStart"/>
        <w:r>
          <w:rPr>
            <w:rStyle w:val="Hyperlnk"/>
          </w:rPr>
          <w:t>PxWeb</w:t>
        </w:r>
        <w:proofErr w:type="spellEnd"/>
      </w:hyperlink>
      <w:r>
        <w:t>). Komplettera diagram med inrikes födda.</w:t>
      </w:r>
    </w:p>
    <w:p w:rsidR="00B411B3" w:rsidRPr="00B411B3" w:rsidRDefault="00B411B3" w:rsidP="00B411B3">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5E1ED0" w:rsidRDefault="005E1ED0" w:rsidP="005E1ED0">
      <w:pPr>
        <w:rPr>
          <w:rFonts w:ascii="Segoe UI" w:hAnsi="Segoe UI" w:cs="Segoe UI"/>
          <w:color w:val="000000"/>
          <w:sz w:val="20"/>
          <w:szCs w:val="20"/>
        </w:rPr>
      </w:pPr>
      <w:r>
        <w:rPr>
          <w:rFonts w:ascii="Segoe UI" w:hAnsi="Segoe UI" w:cs="Segoe UI"/>
          <w:b/>
          <w:color w:val="000000"/>
          <w:sz w:val="20"/>
          <w:szCs w:val="20"/>
          <w:u w:val="single"/>
        </w:rPr>
        <w:t>Genomsnittlig månadsinkomst</w:t>
      </w:r>
      <w:r w:rsidRPr="00D467C4">
        <w:rPr>
          <w:rFonts w:ascii="Segoe UI" w:hAnsi="Segoe UI" w:cs="Segoe UI"/>
          <w:b/>
          <w:color w:val="000000"/>
          <w:sz w:val="20"/>
          <w:szCs w:val="20"/>
          <w:u w:val="single"/>
        </w:rPr>
        <w:t>,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20 i Integrationsrapporten 2019, men med vistelsetider som i ovanstående diagram</w:t>
      </w:r>
      <w:proofErr w:type="gramStart"/>
      <w:r>
        <w:rPr>
          <w:rFonts w:ascii="Segoe UI" w:hAnsi="Segoe UI" w:cs="Segoe UI"/>
          <w:color w:val="000000"/>
          <w:sz w:val="20"/>
          <w:szCs w:val="20"/>
        </w:rPr>
        <w:t>….</w:t>
      </w:r>
      <w:proofErr w:type="gramEnd"/>
    </w:p>
    <w:p w:rsidR="003F63B9" w:rsidRPr="003F63B9" w:rsidRDefault="003F63B9" w:rsidP="003F63B9">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3D4BED" w:rsidRPr="00A16743" w:rsidRDefault="00F478DE" w:rsidP="007E216C">
      <w:pPr>
        <w:rPr>
          <w:color w:val="FF0000"/>
        </w:rPr>
      </w:pPr>
      <w:r w:rsidRPr="00A16743">
        <w:rPr>
          <w:b/>
          <w:color w:val="FF0000"/>
          <w:u w:val="single"/>
        </w:rPr>
        <w:t xml:space="preserve">Andel </w:t>
      </w:r>
      <w:r w:rsidR="001267D5" w:rsidRPr="00A16743">
        <w:rPr>
          <w:b/>
          <w:color w:val="FF0000"/>
          <w:u w:val="single"/>
        </w:rPr>
        <w:t xml:space="preserve">personer i hushåll med låg ekonomisk standard (inkomst &lt;60 procent av medianen) efter inrikes/utrikes födda samt sysselsättningsstatus, ålder 20-64 år, 2017 och 2023 </w:t>
      </w:r>
      <w:r w:rsidR="001267D5" w:rsidRPr="00A16743">
        <w:rPr>
          <w:color w:val="FF0000"/>
        </w:rPr>
        <w:t>– hämta in diagram 36 från NMS-analysen, men bara för Dalarna.</w:t>
      </w:r>
      <w:r w:rsidR="00CC3B56" w:rsidRPr="00A16743">
        <w:rPr>
          <w:color w:val="FF0000"/>
        </w:rPr>
        <w:t xml:space="preserve"> Samtliga, förvärvsarbetande och icke förvärvsarbetande, uppdelat på </w:t>
      </w:r>
      <w:r w:rsidR="001267D5" w:rsidRPr="00A16743">
        <w:rPr>
          <w:color w:val="FF0000"/>
        </w:rPr>
        <w:t xml:space="preserve">inrikes och utrikes födda, </w:t>
      </w:r>
      <w:r w:rsidR="00CC3B56" w:rsidRPr="00A16743">
        <w:rPr>
          <w:color w:val="FF0000"/>
        </w:rPr>
        <w:t xml:space="preserve">vid </w:t>
      </w:r>
      <w:r w:rsidR="001267D5" w:rsidRPr="00A16743">
        <w:rPr>
          <w:color w:val="FF0000"/>
        </w:rPr>
        <w:t>år 2017 och 2023</w:t>
      </w:r>
    </w:p>
    <w:p w:rsidR="00F478DE" w:rsidRPr="00A16743" w:rsidRDefault="00F478DE" w:rsidP="007E216C">
      <w:pPr>
        <w:rPr>
          <w:b/>
          <w:color w:val="FF0000"/>
          <w:u w:val="single"/>
        </w:rPr>
      </w:pPr>
    </w:p>
    <w:p w:rsidR="00F478DE" w:rsidRDefault="00F478DE" w:rsidP="007E216C"/>
    <w:p w:rsidR="003A067E" w:rsidRDefault="003A067E" w:rsidP="007E216C">
      <w:pPr>
        <w:rPr>
          <w:b/>
        </w:rPr>
      </w:pPr>
      <w:r w:rsidRPr="003A067E">
        <w:rPr>
          <w:b/>
        </w:rPr>
        <w:t>Vägen till (språk) och utbildning</w:t>
      </w:r>
    </w:p>
    <w:p w:rsidR="007E216C" w:rsidRDefault="003A067E">
      <w:pPr>
        <w:rPr>
          <w:b/>
        </w:rPr>
      </w:pPr>
      <w:r w:rsidRPr="003A067E">
        <w:rPr>
          <w:b/>
        </w:rPr>
        <w:t xml:space="preserve">Diagram 26 - Dalarnas gymnasiebehörighet, kvinnor och män, inrikes </w:t>
      </w:r>
      <w:r>
        <w:rPr>
          <w:b/>
        </w:rPr>
        <w:t>och utrikes födda 2018 och 2023</w:t>
      </w:r>
    </w:p>
    <w:p w:rsidR="003A067E" w:rsidRDefault="003A067E" w:rsidP="003A067E">
      <w:pPr>
        <w:pStyle w:val="Liststycke"/>
        <w:numPr>
          <w:ilvl w:val="0"/>
          <w:numId w:val="1"/>
        </w:numPr>
      </w:pPr>
      <w:r>
        <w:t>Klart</w:t>
      </w:r>
    </w:p>
    <w:p w:rsidR="003A067E" w:rsidRDefault="00582C52" w:rsidP="003A067E">
      <w:pPr>
        <w:rPr>
          <w:b/>
        </w:rPr>
      </w:pPr>
      <w:r>
        <w:rPr>
          <w:b/>
        </w:rPr>
        <w:lastRenderedPageBreak/>
        <w:t xml:space="preserve">Diagram 27 - </w:t>
      </w:r>
      <w:r w:rsidR="003A067E" w:rsidRPr="003A067E">
        <w:rPr>
          <w:b/>
        </w:rPr>
        <w:t>Vistelsetid och betyg/behörigheter i skola och till gymnasium/högskola</w:t>
      </w:r>
    </w:p>
    <w:p w:rsidR="003A067E" w:rsidRDefault="003A067E" w:rsidP="003A067E">
      <w:pPr>
        <w:pStyle w:val="Liststycke"/>
        <w:numPr>
          <w:ilvl w:val="0"/>
          <w:numId w:val="1"/>
        </w:numPr>
      </w:pPr>
      <w:r w:rsidRPr="003A067E">
        <w:t>Klart</w:t>
      </w:r>
    </w:p>
    <w:p w:rsidR="00053077" w:rsidRPr="00EB5379" w:rsidRDefault="00EB5379">
      <w:pPr>
        <w:rPr>
          <w:b/>
        </w:rPr>
      </w:pPr>
      <w:proofErr w:type="spellStart"/>
      <w:r w:rsidRPr="00EB5379">
        <w:rPr>
          <w:b/>
        </w:rPr>
        <w:t>Ev</w:t>
      </w:r>
      <w:proofErr w:type="spellEnd"/>
      <w:r w:rsidRPr="00EB5379">
        <w:rPr>
          <w:b/>
        </w:rPr>
        <w:t xml:space="preserve"> diagram 29 - behörighet till högskola</w:t>
      </w:r>
    </w:p>
    <w:p w:rsidR="00EB5379" w:rsidRDefault="00EB5379" w:rsidP="00EB5379">
      <w:pPr>
        <w:pStyle w:val="Liststycke"/>
        <w:numPr>
          <w:ilvl w:val="0"/>
          <w:numId w:val="1"/>
        </w:numPr>
      </w:pPr>
      <w:r>
        <w:t xml:space="preserve">Klart, dock </w:t>
      </w:r>
      <w:proofErr w:type="gramStart"/>
      <w:r>
        <w:t>ej</w:t>
      </w:r>
      <w:proofErr w:type="gramEnd"/>
      <w:r>
        <w:t xml:space="preserve"> vid 19-års ålder som vid tidigare analys</w:t>
      </w:r>
    </w:p>
    <w:p w:rsidR="00084E28" w:rsidRDefault="00084E28">
      <w:pPr>
        <w:rPr>
          <w:b/>
        </w:rPr>
      </w:pPr>
    </w:p>
    <w:p w:rsidR="00084E28" w:rsidRDefault="00084E28">
      <w:pPr>
        <w:rPr>
          <w:b/>
        </w:rPr>
      </w:pPr>
      <w:r w:rsidRPr="003A067E">
        <w:rPr>
          <w:b/>
        </w:rPr>
        <w:t xml:space="preserve">Vägen till </w:t>
      </w:r>
      <w:r>
        <w:rPr>
          <w:b/>
        </w:rPr>
        <w:t>bostad</w:t>
      </w:r>
    </w:p>
    <w:p w:rsidR="00053077" w:rsidRDefault="00E32F7C">
      <w:pPr>
        <w:rPr>
          <w:b/>
        </w:rPr>
      </w:pPr>
      <w:r w:rsidRPr="00E32F7C">
        <w:rPr>
          <w:b/>
        </w:rPr>
        <w:t>Diagram 30 - Boende per Upplåtelseform efter vistelsetid</w:t>
      </w:r>
    </w:p>
    <w:p w:rsidR="00B63D03" w:rsidRDefault="00E32F7C" w:rsidP="004C5578">
      <w:pPr>
        <w:pStyle w:val="Liststycke"/>
        <w:numPr>
          <w:ilvl w:val="0"/>
          <w:numId w:val="1"/>
        </w:numPr>
        <w:rPr>
          <w:b/>
        </w:rPr>
      </w:pPr>
      <w:r w:rsidRPr="00E32F7C">
        <w:t xml:space="preserve">Klart! </w:t>
      </w:r>
    </w:p>
    <w:p w:rsidR="00B63D03" w:rsidRPr="00002C94" w:rsidRDefault="00B63D03" w:rsidP="0062614C">
      <w:pPr>
        <w:rPr>
          <w:b/>
        </w:rPr>
      </w:pPr>
      <w:r w:rsidRPr="00002C94">
        <w:rPr>
          <w:b/>
        </w:rPr>
        <w:t xml:space="preserve">Diagram 31 </w:t>
      </w:r>
      <w:r w:rsidR="00094F60" w:rsidRPr="00002C94">
        <w:rPr>
          <w:b/>
        </w:rPr>
        <w:t>–</w:t>
      </w:r>
      <w:r w:rsidRPr="00002C94">
        <w:rPr>
          <w:b/>
        </w:rPr>
        <w:t xml:space="preserve"> </w:t>
      </w:r>
      <w:r w:rsidR="00094F60" w:rsidRPr="00002C94">
        <w:rPr>
          <w:b/>
        </w:rPr>
        <w:t xml:space="preserve">Antal trångbodda och </w:t>
      </w:r>
      <w:proofErr w:type="gramStart"/>
      <w:r w:rsidR="00094F60" w:rsidRPr="00002C94">
        <w:rPr>
          <w:b/>
        </w:rPr>
        <w:t>ej</w:t>
      </w:r>
      <w:proofErr w:type="gramEnd"/>
      <w:r w:rsidR="00094F60" w:rsidRPr="00002C94">
        <w:rPr>
          <w:b/>
        </w:rPr>
        <w:t xml:space="preserve"> trångbodda hushåll i Dalarna år 2018 och år 2023/2024 (senaste tillgängliga år) uppdelat på inrikes och utrikes födda</w:t>
      </w:r>
    </w:p>
    <w:p w:rsidR="00002C94" w:rsidRPr="00002C94" w:rsidRDefault="00002C94" w:rsidP="00002C94">
      <w:pPr>
        <w:pStyle w:val="Liststycke"/>
        <w:numPr>
          <w:ilvl w:val="0"/>
          <w:numId w:val="1"/>
        </w:numPr>
      </w:pPr>
      <w:r w:rsidRPr="00002C94">
        <w:t>Klart</w:t>
      </w:r>
    </w:p>
    <w:p w:rsidR="00803F5E" w:rsidRDefault="00803F5E" w:rsidP="0062614C">
      <w:pPr>
        <w:rPr>
          <w:b/>
        </w:rPr>
      </w:pPr>
    </w:p>
    <w:p w:rsidR="00B63D03" w:rsidRPr="00803F5E" w:rsidRDefault="00803F5E" w:rsidP="0062614C">
      <w:pPr>
        <w:rPr>
          <w:color w:val="FF0000"/>
        </w:rPr>
      </w:pPr>
      <w:r w:rsidRPr="00803F5E">
        <w:rPr>
          <w:b/>
          <w:color w:val="FF0000"/>
        </w:rPr>
        <w:t>Diagram 32</w:t>
      </w:r>
      <w:r w:rsidRPr="00803F5E">
        <w:rPr>
          <w:b/>
          <w:color w:val="FF0000"/>
        </w:rPr>
        <w:t xml:space="preserve"> – </w:t>
      </w:r>
      <w:r w:rsidRPr="00803F5E">
        <w:rPr>
          <w:b/>
          <w:color w:val="FF0000"/>
        </w:rPr>
        <w:t>T</w:t>
      </w:r>
      <w:r w:rsidRPr="00803F5E">
        <w:rPr>
          <w:b/>
          <w:color w:val="FF0000"/>
        </w:rPr>
        <w:t xml:space="preserve">rångbodda </w:t>
      </w:r>
      <w:r w:rsidRPr="00803F5E">
        <w:rPr>
          <w:b/>
          <w:color w:val="FF0000"/>
        </w:rPr>
        <w:t>lägenhets</w:t>
      </w:r>
      <w:r w:rsidRPr="00803F5E">
        <w:rPr>
          <w:b/>
          <w:color w:val="FF0000"/>
        </w:rPr>
        <w:t xml:space="preserve">hushåll i Dalarna år 2018 och år 2023/2024 (senaste tillgängliga år) </w:t>
      </w:r>
      <w:r w:rsidRPr="00803F5E">
        <w:rPr>
          <w:b/>
          <w:color w:val="FF0000"/>
        </w:rPr>
        <w:t xml:space="preserve">utifrån </w:t>
      </w:r>
      <w:r w:rsidRPr="00803F5E">
        <w:rPr>
          <w:b/>
          <w:color w:val="FF0000"/>
        </w:rPr>
        <w:t>utrikes födda</w:t>
      </w:r>
      <w:r w:rsidRPr="00803F5E">
        <w:rPr>
          <w:b/>
          <w:color w:val="FF0000"/>
        </w:rPr>
        <w:t xml:space="preserve"> och vistelsetid (samma indelning som diagram 30) i Sverige jämfört med i</w:t>
      </w:r>
      <w:r w:rsidRPr="00803F5E">
        <w:rPr>
          <w:b/>
          <w:color w:val="FF0000"/>
        </w:rPr>
        <w:t>nrikes</w:t>
      </w:r>
      <w:r w:rsidRPr="00803F5E">
        <w:rPr>
          <w:b/>
          <w:color w:val="FF0000"/>
        </w:rPr>
        <w:t xml:space="preserve"> födda</w:t>
      </w:r>
    </w:p>
    <w:p w:rsidR="00803F5E" w:rsidRDefault="00803F5E" w:rsidP="0062614C"/>
    <w:p w:rsidR="00AB3C65" w:rsidRPr="00803F5E" w:rsidRDefault="00AB3C65" w:rsidP="00AB3C65">
      <w:pPr>
        <w:rPr>
          <w:color w:val="FF0000"/>
        </w:rPr>
      </w:pPr>
      <w:r>
        <w:rPr>
          <w:b/>
          <w:color w:val="FF0000"/>
        </w:rPr>
        <w:t>Diagram 33</w:t>
      </w:r>
      <w:r w:rsidRPr="00803F5E">
        <w:rPr>
          <w:b/>
          <w:color w:val="FF0000"/>
        </w:rPr>
        <w:t xml:space="preserve"> – Trångbodda lägenhetshushåll i Dalarna år 2018 och år 2023/2024 (senaste tillgängliga år)</w:t>
      </w:r>
      <w:r>
        <w:rPr>
          <w:b/>
          <w:color w:val="FF0000"/>
        </w:rPr>
        <w:t xml:space="preserve"> per kommun</w:t>
      </w:r>
      <w:r w:rsidRPr="00803F5E">
        <w:rPr>
          <w:b/>
          <w:color w:val="FF0000"/>
        </w:rPr>
        <w:t xml:space="preserve"> utifrån utrikes födda och vistelsetid (samma indelning som diagram 30) i Sverige jämfört med inrikes födda</w:t>
      </w:r>
      <w:r>
        <w:rPr>
          <w:b/>
          <w:color w:val="FF0000"/>
        </w:rPr>
        <w:t xml:space="preserve"> – </w:t>
      </w:r>
      <w:r w:rsidRPr="00AB3C65">
        <w:rPr>
          <w:color w:val="FF0000"/>
        </w:rPr>
        <w:t xml:space="preserve">justera från flerbostadshus till </w:t>
      </w:r>
      <w:r w:rsidRPr="00AB3C65">
        <w:rPr>
          <w:color w:val="FF0000"/>
        </w:rPr>
        <w:t>lägenhetshushåll</w:t>
      </w:r>
      <w:r w:rsidRPr="00AB3C65">
        <w:rPr>
          <w:color w:val="FF0000"/>
        </w:rPr>
        <w:t xml:space="preserve"> (samma som diagram 32) om möjligt</w:t>
      </w:r>
      <w:r>
        <w:rPr>
          <w:color w:val="FF0000"/>
        </w:rPr>
        <w:t>, tre kategorier: utrikes födda med vistelsetid 0-9 år samt 10- år och inrikes födda</w:t>
      </w:r>
    </w:p>
    <w:p w:rsidR="00803F5E" w:rsidRDefault="00803F5E" w:rsidP="0062614C"/>
    <w:p w:rsidR="00AA1525" w:rsidRDefault="00AA1525" w:rsidP="0062614C">
      <w:bookmarkStart w:id="0" w:name="_GoBack"/>
      <w:bookmarkEnd w:id="0"/>
      <w:proofErr w:type="spellStart"/>
      <w:r>
        <w:rPr>
          <w:b/>
        </w:rPr>
        <w:t>Flyttmönster</w:t>
      </w:r>
      <w:proofErr w:type="spellEnd"/>
      <w:r>
        <w:rPr>
          <w:b/>
        </w:rPr>
        <w:t xml:space="preserve"> bland utrikes födda</w:t>
      </w:r>
    </w:p>
    <w:p w:rsidR="00AA1525" w:rsidRPr="00AA1525" w:rsidRDefault="00AA1525" w:rsidP="0062614C"/>
    <w:p w:rsidR="00AA1525" w:rsidRDefault="00AA1525" w:rsidP="0062614C">
      <w:pPr>
        <w:rPr>
          <w:b/>
        </w:rPr>
      </w:pPr>
    </w:p>
    <w:p w:rsidR="00AA1525" w:rsidRDefault="00AA1525" w:rsidP="0062614C">
      <w:pPr>
        <w:rPr>
          <w:b/>
        </w:rPr>
      </w:pPr>
      <w:r>
        <w:rPr>
          <w:b/>
        </w:rPr>
        <w:t>Vägen till demokrati</w:t>
      </w:r>
    </w:p>
    <w:p w:rsidR="0062614C" w:rsidRDefault="0062614C" w:rsidP="0062614C">
      <w:pPr>
        <w:rPr>
          <w:b/>
        </w:rPr>
      </w:pPr>
      <w:proofErr w:type="gramStart"/>
      <w:r w:rsidRPr="0062614C">
        <w:rPr>
          <w:b/>
        </w:rPr>
        <w:t>Diagram ?</w:t>
      </w:r>
      <w:proofErr w:type="gramEnd"/>
      <w:r w:rsidRPr="0062614C">
        <w:rPr>
          <w:b/>
        </w:rPr>
        <w:t xml:space="preserve"> – Valdeltagande baserat på vistelsetid</w:t>
      </w:r>
    </w:p>
    <w:p w:rsidR="0062614C" w:rsidRPr="0062614C" w:rsidRDefault="0062614C" w:rsidP="0062614C">
      <w:pPr>
        <w:pStyle w:val="Liststycke"/>
        <w:numPr>
          <w:ilvl w:val="0"/>
          <w:numId w:val="1"/>
        </w:numPr>
      </w:pPr>
      <w:r w:rsidRPr="0062614C">
        <w:t>Finns ett diagram för respektive val</w:t>
      </w:r>
    </w:p>
    <w:p w:rsidR="00594DBE" w:rsidRPr="00594DBE" w:rsidRDefault="00594DBE"/>
    <w:p w:rsidR="00594DBE" w:rsidRPr="00594DBE" w:rsidRDefault="00594DBE">
      <w:pPr>
        <w:rPr>
          <w:b/>
          <w:u w:val="single"/>
        </w:rPr>
      </w:pPr>
    </w:p>
    <w:p w:rsidR="00594DBE" w:rsidRPr="00945EEC" w:rsidRDefault="00594DBE">
      <w:pPr>
        <w:rPr>
          <w:b/>
        </w:rPr>
      </w:pPr>
    </w:p>
    <w:sectPr w:rsidR="00594DBE" w:rsidRPr="00945E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97D05"/>
    <w:multiLevelType w:val="hybridMultilevel"/>
    <w:tmpl w:val="A926B56A"/>
    <w:lvl w:ilvl="0" w:tplc="CA245C2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97944CF"/>
    <w:multiLevelType w:val="hybridMultilevel"/>
    <w:tmpl w:val="A96879B6"/>
    <w:lvl w:ilvl="0" w:tplc="7984512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EC"/>
    <w:rsid w:val="00002C94"/>
    <w:rsid w:val="00033E41"/>
    <w:rsid w:val="00053077"/>
    <w:rsid w:val="0008430D"/>
    <w:rsid w:val="00084E28"/>
    <w:rsid w:val="00094F60"/>
    <w:rsid w:val="000D024E"/>
    <w:rsid w:val="000D1518"/>
    <w:rsid w:val="000E4470"/>
    <w:rsid w:val="00102679"/>
    <w:rsid w:val="001267D5"/>
    <w:rsid w:val="00241BE8"/>
    <w:rsid w:val="00267E53"/>
    <w:rsid w:val="002C0845"/>
    <w:rsid w:val="00343BA5"/>
    <w:rsid w:val="00380B85"/>
    <w:rsid w:val="003A067E"/>
    <w:rsid w:val="003D4BED"/>
    <w:rsid w:val="003F63B9"/>
    <w:rsid w:val="004C5578"/>
    <w:rsid w:val="004F531B"/>
    <w:rsid w:val="005437A0"/>
    <w:rsid w:val="00582C52"/>
    <w:rsid w:val="00594DBE"/>
    <w:rsid w:val="005E1ED0"/>
    <w:rsid w:val="0062614C"/>
    <w:rsid w:val="00645F18"/>
    <w:rsid w:val="00647E64"/>
    <w:rsid w:val="00667132"/>
    <w:rsid w:val="0069700D"/>
    <w:rsid w:val="006D0ADC"/>
    <w:rsid w:val="00746D46"/>
    <w:rsid w:val="007E216C"/>
    <w:rsid w:val="007E4EBE"/>
    <w:rsid w:val="00803F5E"/>
    <w:rsid w:val="00891210"/>
    <w:rsid w:val="009373AD"/>
    <w:rsid w:val="00945EEC"/>
    <w:rsid w:val="009B44C0"/>
    <w:rsid w:val="00A16743"/>
    <w:rsid w:val="00A6318D"/>
    <w:rsid w:val="00AA1525"/>
    <w:rsid w:val="00AB3C65"/>
    <w:rsid w:val="00B40197"/>
    <w:rsid w:val="00B411B3"/>
    <w:rsid w:val="00B63D03"/>
    <w:rsid w:val="00BF26D6"/>
    <w:rsid w:val="00C258B4"/>
    <w:rsid w:val="00C32FCB"/>
    <w:rsid w:val="00C3422A"/>
    <w:rsid w:val="00C82A38"/>
    <w:rsid w:val="00CC3B56"/>
    <w:rsid w:val="00D467C4"/>
    <w:rsid w:val="00DA027A"/>
    <w:rsid w:val="00DC41A2"/>
    <w:rsid w:val="00E32F7C"/>
    <w:rsid w:val="00EB5379"/>
    <w:rsid w:val="00F478DE"/>
    <w:rsid w:val="00FC2CAE"/>
    <w:rsid w:val="00FD6C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F875"/>
  <w15:chartTrackingRefBased/>
  <w15:docId w15:val="{6C92609F-97A1-4A6D-929C-EA5ED16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D467C4"/>
    <w:rPr>
      <w:color w:val="0000FF"/>
      <w:u w:val="single"/>
    </w:rPr>
  </w:style>
  <w:style w:type="paragraph" w:styleId="Liststycke">
    <w:name w:val="List Paragraph"/>
    <w:basedOn w:val="Normal"/>
    <w:uiPriority w:val="34"/>
    <w:qFormat/>
    <w:rsid w:val="000D1518"/>
    <w:pPr>
      <w:ind w:left="720"/>
      <w:contextualSpacing/>
    </w:pPr>
  </w:style>
  <w:style w:type="character" w:styleId="AnvndHyperlnk">
    <w:name w:val="FollowedHyperlink"/>
    <w:basedOn w:val="Standardstycketeckensnitt"/>
    <w:uiPriority w:val="99"/>
    <w:semiHidden/>
    <w:unhideWhenUsed/>
    <w:rsid w:val="000E44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ikdatabasen.scb.se/pxweb/sv/ssd/START__AA__AA0003__AA0003B/IntGr1LanUtbBAS/table/tableViewLayout1/"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3</Pages>
  <Words>813</Words>
  <Characters>4312</Characters>
  <Application>Microsoft Office Word</Application>
  <DocSecurity>0</DocSecurity>
  <Lines>35</Lines>
  <Paragraphs>10</Paragraphs>
  <ScaleCrop>false</ScaleCrop>
  <HeadingPairs>
    <vt:vector size="2" baseType="variant">
      <vt:variant>
        <vt:lpstr>Rubrik</vt:lpstr>
      </vt:variant>
      <vt:variant>
        <vt:i4>1</vt:i4>
      </vt:variant>
    </vt:vector>
  </HeadingPairs>
  <TitlesOfParts>
    <vt:vector size="1" baseType="lpstr">
      <vt:lpstr/>
    </vt:vector>
  </TitlesOfParts>
  <Company>Landstinget Dalarna</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Andersson</dc:creator>
  <cp:keywords/>
  <dc:description/>
  <cp:lastModifiedBy>Mats Andersson</cp:lastModifiedBy>
  <cp:revision>44</cp:revision>
  <dcterms:created xsi:type="dcterms:W3CDTF">2025-03-12T11:05:00Z</dcterms:created>
  <dcterms:modified xsi:type="dcterms:W3CDTF">2025-03-28T09:52:00Z</dcterms:modified>
</cp:coreProperties>
</file>