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Fonts w:eastAsia="Arial" w:cs="Arial" w:ascii="Arial" w:hAnsi="Arial"/>
          <w:color w:val="212121"/>
          <w:sz w:val="22"/>
          <w:szCs w:val="22"/>
          <w:lang w:val="pt-BR"/>
        </w:rPr>
        <w:t>INTRODUÇÃO:</w:t>
      </w:r>
    </w:p>
    <w:p>
      <w:pPr>
        <w:pStyle w:val="Normal"/>
        <w:rPr/>
      </w:pPr>
      <w:r>
        <w:rPr>
          <w:rFonts w:eastAsia="Arial" w:cs="Arial" w:ascii="Arial" w:hAnsi="Arial"/>
          <w:color w:val="212121"/>
          <w:sz w:val="22"/>
          <w:szCs w:val="22"/>
          <w:lang w:val="pt-BR"/>
        </w:rPr>
        <w:t>- O QUE MEU PROJETO SE PROPÕE A FAZER E COMO EU VOU FAZER ISSO?</w:t>
      </w:r>
    </w:p>
    <w:p>
      <w:pPr>
        <w:pStyle w:val="Normal"/>
        <w:spacing w:before="0" w:afterAutospacing="0" w:after="40"/>
        <w:jc w:val="both"/>
        <w:rPr/>
      </w:pPr>
      <w:r>
        <w:rPr>
          <w:rFonts w:eastAsia="Arial" w:cs="Arial" w:ascii="Arial" w:hAnsi="Arial"/>
          <w:color w:val="212121"/>
          <w:sz w:val="22"/>
          <w:szCs w:val="22"/>
          <w:lang w:val="pt-BR"/>
        </w:rPr>
        <w:t>A proposta do nosso projeto se resume em manter motores diferentes funcionando na mesma intensidade.</w:t>
      </w:r>
    </w:p>
    <w:p>
      <w:pPr>
        <w:pStyle w:val="Normal"/>
        <w:spacing w:before="0" w:afterAutospacing="0" w:after="40"/>
        <w:jc w:val="both"/>
        <w:rPr/>
      </w:pPr>
      <w:r>
        <w:rPr>
          <w:rFonts w:eastAsia="Arial" w:cs="Arial" w:ascii="Arial" w:hAnsi="Arial"/>
          <w:color w:val="212121"/>
          <w:sz w:val="22"/>
          <w:szCs w:val="22"/>
          <w:lang w:val="pt-BR"/>
        </w:rPr>
        <w:t xml:space="preserve">Isso é feito utilizando um carro controlado via arduino com 4 motores PWM delimitando o movimento dele e um giroscópio monitorando a angulação de movimento. Caso a angulação seja diferente da especificada no começo da trajetória e o carro não esteja fazendo uma curva, significa que um dos motores é mais potente que o outro, e precisa-se ser feito um ajuste controlado para mantê-los iguais. </w:t>
      </w:r>
    </w:p>
    <w:p>
      <w:pPr>
        <w:pStyle w:val="Normal"/>
        <w:spacing w:before="0" w:afterAutospacing="0" w:after="40"/>
        <w:jc w:val="both"/>
        <w:rPr>
          <w:rFonts w:ascii="Arial" w:hAnsi="Arial" w:eastAsia="Arial" w:cs="Arial"/>
          <w:color w:val="212121"/>
          <w:sz w:val="22"/>
          <w:szCs w:val="22"/>
          <w:lang w:val="pt-BR"/>
        </w:rPr>
      </w:pPr>
      <w:r>
        <w:rPr>
          <w:rFonts w:eastAsia="Arial" w:cs="Arial" w:ascii="Arial" w:hAnsi="Arial"/>
          <w:color w:val="212121"/>
          <w:sz w:val="22"/>
          <w:szCs w:val="22"/>
          <w:lang w:val="pt-BR"/>
        </w:rPr>
      </w:r>
    </w:p>
    <w:p>
      <w:pPr>
        <w:pStyle w:val="Normal"/>
        <w:rPr/>
      </w:pPr>
      <w:r>
        <w:rPr>
          <w:rFonts w:eastAsia="Arial" w:cs="Arial" w:ascii="Arial" w:hAnsi="Arial"/>
          <w:color w:val="212121"/>
          <w:sz w:val="22"/>
          <w:szCs w:val="22"/>
          <w:lang w:val="pt-BR"/>
        </w:rPr>
        <w:t>- QUAIS SÃO OS ATUADORES?</w:t>
      </w:r>
    </w:p>
    <w:p>
      <w:pPr>
        <w:pStyle w:val="Normal"/>
        <w:rPr>
          <w:rFonts w:ascii="Arial" w:hAnsi="Arial" w:eastAsia="Arial" w:cs="Arial"/>
          <w:b/>
          <w:b/>
          <w:bCs/>
          <w:color w:val="212121"/>
          <w:sz w:val="22"/>
          <w:szCs w:val="22"/>
          <w:lang w:val="pt-BR"/>
        </w:rPr>
      </w:pPr>
      <w:r>
        <w:rPr>
          <w:rFonts w:eastAsia="Arial" w:cs="Arial" w:ascii="Arial" w:hAnsi="Arial"/>
          <w:b/>
          <w:bCs/>
          <w:color w:val="212121"/>
          <w:sz w:val="22"/>
          <w:szCs w:val="22"/>
          <w:lang w:val="pt-BR"/>
        </w:rPr>
        <w:t>Os motores.</w:t>
      </w:r>
    </w:p>
    <w:p>
      <w:pPr>
        <w:pStyle w:val="Normal"/>
        <w:rPr/>
      </w:pPr>
      <w:r>
        <w:rPr>
          <w:rFonts w:eastAsia="Arial" w:cs="Arial" w:ascii="Arial" w:hAnsi="Arial"/>
          <w:color w:val="212121"/>
          <w:sz w:val="22"/>
          <w:szCs w:val="22"/>
          <w:lang w:val="pt-BR"/>
        </w:rPr>
        <w:t>- QUAIS SÃO OS SENSORES?</w:t>
      </w:r>
    </w:p>
    <w:p>
      <w:pPr>
        <w:pStyle w:val="Normal"/>
        <w:rPr/>
      </w:pPr>
      <w:r>
        <w:rPr>
          <w:rFonts w:eastAsia="Arial" w:cs="Arial" w:ascii="Arial" w:hAnsi="Arial"/>
          <w:b/>
          <w:bCs/>
          <w:color w:val="212121"/>
          <w:sz w:val="22"/>
          <w:szCs w:val="22"/>
          <w:lang w:val="pt-BR"/>
        </w:rPr>
        <w:t>O giroscópio</w:t>
      </w:r>
      <w:r>
        <w:rPr>
          <w:rFonts w:eastAsia="Arial" w:cs="Arial" w:ascii="Arial" w:hAnsi="Arial"/>
          <w:color w:val="212121"/>
          <w:sz w:val="22"/>
          <w:szCs w:val="22"/>
          <w:lang w:val="pt-BR"/>
        </w:rPr>
        <w:t>.</w:t>
      </w:r>
    </w:p>
    <w:p>
      <w:pPr>
        <w:pStyle w:val="Normal"/>
        <w:rPr/>
      </w:pPr>
      <w:r>
        <w:rPr>
          <w:rFonts w:eastAsia="Arial" w:cs="Arial" w:ascii="Arial" w:hAnsi="Arial"/>
          <w:color w:val="212121"/>
          <w:sz w:val="22"/>
          <w:szCs w:val="22"/>
          <w:lang w:val="pt-BR"/>
        </w:rPr>
        <w:t>- QUAIS SÃO OS CONTROLADORES?</w:t>
      </w:r>
    </w:p>
    <w:p>
      <w:pPr>
        <w:pStyle w:val="Normal"/>
        <w:rPr>
          <w:rFonts w:ascii="Arial" w:hAnsi="Arial" w:eastAsia="Arial" w:cs="Arial"/>
          <w:b/>
          <w:b/>
          <w:bCs/>
          <w:color w:val="212121"/>
          <w:sz w:val="22"/>
          <w:szCs w:val="22"/>
          <w:lang w:val="pt-BR"/>
        </w:rPr>
      </w:pPr>
      <w:r>
        <w:rPr>
          <w:rFonts w:eastAsia="Arial" w:cs="Arial" w:ascii="Arial" w:hAnsi="Arial"/>
          <w:b/>
          <w:bCs/>
          <w:color w:val="212121"/>
          <w:sz w:val="22"/>
          <w:szCs w:val="22"/>
          <w:lang w:val="pt-BR"/>
        </w:rPr>
        <w:t>O arduino</w:t>
      </w:r>
    </w:p>
    <w:p>
      <w:pPr>
        <w:pStyle w:val="Normal"/>
        <w:rPr/>
      </w:pPr>
      <w:r>
        <w:rPr>
          <w:rFonts w:eastAsia="Arial" w:cs="Arial" w:ascii="Arial" w:hAnsi="Arial"/>
          <w:color w:val="212121"/>
          <w:sz w:val="22"/>
          <w:szCs w:val="22"/>
          <w:lang w:val="pt-BR"/>
        </w:rPr>
        <w:t>- QUAL A LISTA DO RESTANTE DO MATERIAL?</w:t>
      </w:r>
    </w:p>
    <w:p>
      <w:pPr>
        <w:pStyle w:val="Normal"/>
        <w:rPr>
          <w:rFonts w:ascii="Arial" w:hAnsi="Arial" w:eastAsia="Arial" w:cs="Arial"/>
          <w:b/>
          <w:b/>
          <w:bCs/>
          <w:color w:val="212121"/>
          <w:sz w:val="22"/>
          <w:szCs w:val="22"/>
          <w:lang w:val="pt-BR"/>
        </w:rPr>
      </w:pPr>
      <w:r>
        <w:rPr>
          <w:rFonts w:eastAsia="Arial" w:cs="Arial" w:ascii="Arial" w:hAnsi="Arial"/>
          <w:b/>
          <w:bCs/>
          <w:color w:val="212121"/>
          <w:sz w:val="22"/>
          <w:szCs w:val="22"/>
          <w:lang w:val="pt-BR"/>
        </w:rPr>
        <w:t>1 – Ponte – H</w:t>
      </w:r>
    </w:p>
    <w:p>
      <w:pPr>
        <w:pStyle w:val="Normal"/>
        <w:rPr>
          <w:rFonts w:ascii="Arial" w:hAnsi="Arial" w:eastAsia="Arial" w:cs="Arial"/>
          <w:b/>
          <w:b/>
          <w:bCs/>
          <w:color w:val="212121"/>
          <w:sz w:val="22"/>
          <w:szCs w:val="22"/>
          <w:lang w:val="pt-BR"/>
        </w:rPr>
      </w:pPr>
      <w:r>
        <w:rPr>
          <w:rFonts w:eastAsia="Arial" w:cs="Arial" w:ascii="Arial" w:hAnsi="Arial"/>
          <w:b/>
          <w:bCs/>
          <w:color w:val="212121"/>
          <w:sz w:val="22"/>
          <w:szCs w:val="22"/>
          <w:lang w:val="pt-BR"/>
        </w:rPr>
        <w:t>2 – Chassi</w:t>
      </w:r>
    </w:p>
    <w:p>
      <w:pPr>
        <w:pStyle w:val="Normal"/>
        <w:rPr>
          <w:rFonts w:ascii="Arial" w:hAnsi="Arial" w:eastAsia="Arial" w:cs="Arial"/>
          <w:b/>
          <w:b/>
          <w:bCs/>
          <w:color w:val="212121"/>
          <w:sz w:val="22"/>
          <w:szCs w:val="22"/>
          <w:lang w:val="pt-BR"/>
        </w:rPr>
      </w:pPr>
      <w:r>
        <w:rPr>
          <w:rFonts w:eastAsia="Arial" w:cs="Arial" w:ascii="Arial" w:hAnsi="Arial"/>
          <w:b/>
          <w:bCs/>
          <w:color w:val="212121"/>
          <w:sz w:val="22"/>
          <w:szCs w:val="22"/>
          <w:lang w:val="pt-BR"/>
        </w:rPr>
        <w:t>3 – Pneus</w:t>
      </w:r>
    </w:p>
    <w:p>
      <w:pPr>
        <w:pStyle w:val="Normal"/>
        <w:rPr>
          <w:rFonts w:ascii="Arial" w:hAnsi="Arial" w:eastAsia="Arial" w:cs="Arial"/>
          <w:b/>
          <w:b/>
          <w:bCs/>
          <w:color w:val="212121"/>
          <w:sz w:val="22"/>
          <w:szCs w:val="22"/>
          <w:lang w:val="pt-BR"/>
        </w:rPr>
      </w:pPr>
      <w:r>
        <w:rPr>
          <w:rFonts w:eastAsia="Arial" w:cs="Arial" w:ascii="Arial" w:hAnsi="Arial"/>
          <w:b/>
          <w:bCs/>
          <w:color w:val="212121"/>
          <w:sz w:val="22"/>
          <w:szCs w:val="22"/>
          <w:lang w:val="pt-BR"/>
        </w:rPr>
        <w:t xml:space="preserve">4 – Bateria </w:t>
      </w:r>
    </w:p>
    <w:p>
      <w:pPr>
        <w:pStyle w:val="Normal"/>
        <w:rPr>
          <w:rFonts w:ascii="Arial" w:hAnsi="Arial" w:eastAsia="Arial" w:cs="Arial"/>
          <w:color w:val="212121"/>
          <w:sz w:val="22"/>
          <w:szCs w:val="22"/>
          <w:lang w:val="pt-BR"/>
        </w:rPr>
      </w:pPr>
      <w:r>
        <w:rPr>
          <w:rFonts w:eastAsia="Arial" w:cs="Arial" w:ascii="Arial" w:hAnsi="Arial"/>
          <w:b/>
          <w:bCs/>
          <w:color w:val="212121"/>
          <w:sz w:val="22"/>
          <w:szCs w:val="22"/>
          <w:lang w:val="pt-BR"/>
        </w:rPr>
        <w:t>5 – Cabos de conexão</w:t>
      </w:r>
      <w:r>
        <w:rPr>
          <w:rFonts w:eastAsia="Arial" w:cs="Arial" w:ascii="Arial" w:hAnsi="Arial"/>
          <w:color w:val="212121"/>
          <w:sz w:val="22"/>
          <w:szCs w:val="22"/>
          <w:lang w:val="pt-BR"/>
        </w:rPr>
        <w:t xml:space="preserve"> </w:t>
      </w:r>
      <w:r>
        <w:rPr/>
        <w:br/>
        <w:br/>
      </w:r>
      <w:r>
        <w:rPr>
          <w:rFonts w:eastAsia="Arial" w:cs="Arial" w:ascii="Arial" w:hAnsi="Arial"/>
          <w:color w:val="212121"/>
          <w:sz w:val="22"/>
          <w:szCs w:val="22"/>
          <w:lang w:val="pt-BR"/>
        </w:rPr>
        <w:t>- CONSTRUIR UM DIAGRAMA/FLUXOGRAMA FUNCIONAL DO PROJETO</w:t>
      </w:r>
    </w:p>
    <w:p>
      <w:pPr>
        <w:pStyle w:val="Normal"/>
        <w:jc w:val="center"/>
        <w:rPr/>
      </w:pPr>
      <w:r>
        <w:rPr/>
        <w:drawing>
          <wp:inline distT="0" distB="0" distL="114935" distR="114935">
            <wp:extent cx="4572000" cy="221932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4572000" cy="2219325"/>
                    </a:xfrm>
                    <a:prstGeom prst="rect">
                      <a:avLst/>
                    </a:prstGeom>
                  </pic:spPr>
                </pic:pic>
              </a:graphicData>
            </a:graphic>
          </wp:inline>
        </w:drawing>
      </w:r>
    </w:p>
    <w:p>
      <w:pPr>
        <w:pStyle w:val="Normal"/>
        <w:ind w:left="0" w:hanging="0"/>
        <w:jc w:val="both"/>
        <w:rPr>
          <w:rFonts w:ascii="Arial" w:hAnsi="Arial" w:eastAsia="Arial" w:cs="Arial"/>
          <w:sz w:val="22"/>
          <w:szCs w:val="22"/>
          <w:lang w:val="pt-BR"/>
        </w:rPr>
      </w:pPr>
      <w:r>
        <w:rPr>
          <w:rFonts w:eastAsia="Arial" w:cs="Arial" w:ascii="Arial" w:hAnsi="Arial"/>
          <w:color w:val="212121"/>
          <w:sz w:val="22"/>
          <w:szCs w:val="22"/>
          <w:lang w:val="pt-BR"/>
        </w:rPr>
        <w:t xml:space="preserve">-EMBASAMENTO </w:t>
      </w:r>
      <w:r>
        <w:rPr>
          <w:rFonts w:eastAsia="Arial" w:cs="Arial" w:ascii="Arial" w:hAnsi="Arial"/>
          <w:color w:val="212121"/>
          <w:sz w:val="22"/>
          <w:szCs w:val="22"/>
          <w:u w:val="none"/>
          <w:lang w:val="pt-BR"/>
        </w:rPr>
        <w:t>TEÓRICO</w:t>
      </w:r>
      <w:r>
        <w:rPr>
          <w:rFonts w:eastAsia="Arial" w:cs="Arial" w:ascii="Arial" w:hAnsi="Arial"/>
          <w:color w:val="212121"/>
          <w:sz w:val="22"/>
          <w:szCs w:val="22"/>
          <w:lang w:val="pt-BR"/>
        </w:rPr>
        <w:t>/PRÁTICO:</w:t>
      </w:r>
    </w:p>
    <w:p>
      <w:pPr>
        <w:pStyle w:val="Normal"/>
        <w:ind w:left="0" w:hanging="0"/>
        <w:jc w:val="both"/>
        <w:rPr>
          <w:rFonts w:ascii="Arial" w:hAnsi="Arial" w:eastAsia="Arial" w:cs="Arial"/>
          <w:color w:val="212121"/>
          <w:sz w:val="22"/>
          <w:szCs w:val="22"/>
          <w:lang w:val="pt-BR"/>
        </w:rPr>
      </w:pPr>
      <w:r>
        <w:rPr>
          <w:rFonts w:eastAsia="Arial" w:cs="Arial" w:ascii="Arial" w:hAnsi="Arial"/>
          <w:color w:val="212121"/>
          <w:sz w:val="22"/>
          <w:szCs w:val="22"/>
          <w:lang w:val="pt-BR"/>
        </w:rPr>
        <w:t>O intuito do projeto é que a partir da programação o robô muda o percurso e o giroscópio fará com que o robô mude a sua posição para a inicial,como na programação o giroscópio ficou especificado no ângulo 0º toda vez que ocorrer algum desvio o giroscópio força o robô a voltar para a posição de início.</w:t>
      </w:r>
    </w:p>
    <w:p>
      <w:pPr>
        <w:pStyle w:val="Normal"/>
        <w:ind w:left="0" w:hanging="0"/>
        <w:jc w:val="both"/>
        <w:rPr>
          <w:rFonts w:ascii="Arial" w:hAnsi="Arial" w:eastAsia="Arial" w:cs="Arial"/>
          <w:color w:val="212121"/>
          <w:sz w:val="22"/>
          <w:szCs w:val="22"/>
          <w:lang w:val="pt-BR"/>
        </w:rPr>
      </w:pPr>
      <w:r>
        <w:rPr>
          <w:rFonts w:eastAsia="Arial" w:cs="Arial" w:ascii="Arial" w:hAnsi="Arial"/>
          <w:color w:val="212121"/>
          <w:sz w:val="22"/>
          <w:szCs w:val="22"/>
          <w:lang w:val="pt-BR"/>
        </w:rPr>
      </w:r>
    </w:p>
    <w:p>
      <w:pPr>
        <w:pStyle w:val="Normal"/>
        <w:rPr/>
      </w:pPr>
      <w:r>
        <w:rPr>
          <w:rFonts w:eastAsia="Arial" w:cs="Arial" w:ascii="Arial" w:hAnsi="Arial"/>
          <w:color w:val="212121"/>
          <w:sz w:val="22"/>
          <w:szCs w:val="22"/>
          <w:lang w:val="pt-BR"/>
        </w:rPr>
        <w:t>- CONSTRUIR O ESQUEMÁTICO DO PROJETO</w:t>
      </w:r>
    </w:p>
    <w:p>
      <w:pPr>
        <w:pStyle w:val="Normal"/>
        <w:rPr>
          <w:rFonts w:ascii="Arial" w:hAnsi="Arial" w:eastAsia="Arial" w:cs="Arial"/>
          <w:color w:val="212121"/>
          <w:sz w:val="22"/>
          <w:szCs w:val="22"/>
          <w:lang w:val="pt-BR"/>
        </w:rPr>
      </w:pPr>
      <w:r>
        <w:rPr>
          <w:rFonts w:eastAsia="Arial" w:cs="Arial" w:ascii="Arial" w:hAnsi="Arial"/>
          <w:color w:val="212121"/>
          <w:sz w:val="22"/>
          <w:szCs w:val="22"/>
          <w:lang w:val="pt-BR"/>
        </w:rPr>
      </w:r>
    </w:p>
    <w:p>
      <w:pPr>
        <w:pStyle w:val="Normal"/>
        <w:bidi w:val="0"/>
        <w:spacing w:lineRule="auto" w:line="259" w:beforeAutospacing="0" w:before="0" w:afterAutospacing="0" w:after="160"/>
        <w:ind w:left="0" w:right="0" w:hanging="0"/>
        <w:jc w:val="left"/>
        <w:rPr/>
      </w:pPr>
      <w:r>
        <w:rPr>
          <w:b/>
          <w:bCs/>
        </w:rPr>
        <w:t xml:space="preserve">Arduino, Ponte H e motores </w:t>
      </w:r>
      <w:r>
        <w:rPr/>
        <w:t xml:space="preserve">                                                 </w:t>
      </w:r>
      <w:r>
        <w:rPr>
          <w:b/>
          <w:bCs/>
        </w:rPr>
        <w:t xml:space="preserve"> Arduino e giroscópio</w:t>
      </w:r>
      <w:r>
        <w:rPr/>
        <w:br/>
      </w:r>
      <w:r>
        <w:rPr/>
        <w:drawing>
          <wp:inline distT="0" distB="0" distL="114935" distR="114935">
            <wp:extent cx="2799080" cy="2221865"/>
            <wp:effectExtent l="0" t="0" r="0" b="0"/>
            <wp:docPr id="2"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 descr=""/>
                    <pic:cNvPicPr>
                      <a:picLocks noChangeAspect="1" noChangeArrowheads="1"/>
                    </pic:cNvPicPr>
                  </pic:nvPicPr>
                  <pic:blipFill>
                    <a:blip r:embed="rId3"/>
                    <a:stretch>
                      <a:fillRect/>
                    </a:stretch>
                  </pic:blipFill>
                  <pic:spPr bwMode="auto">
                    <a:xfrm>
                      <a:off x="0" y="0"/>
                      <a:ext cx="2799080" cy="2221865"/>
                    </a:xfrm>
                    <a:prstGeom prst="rect">
                      <a:avLst/>
                    </a:prstGeom>
                  </pic:spPr>
                </pic:pic>
              </a:graphicData>
            </a:graphic>
          </wp:inline>
        </w:drawing>
      </w:r>
      <w:r>
        <w:rPr/>
        <w:t xml:space="preserve">      </w:t>
      </w:r>
      <w:r>
        <w:rPr/>
        <w:drawing>
          <wp:inline distT="0" distB="0" distL="114935" distR="114935">
            <wp:extent cx="2633980" cy="1772285"/>
            <wp:effectExtent l="0" t="0" r="0" b="0"/>
            <wp:docPr id="3"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2" descr=""/>
                    <pic:cNvPicPr>
                      <a:picLocks noChangeAspect="1" noChangeArrowheads="1"/>
                    </pic:cNvPicPr>
                  </pic:nvPicPr>
                  <pic:blipFill>
                    <a:blip r:embed="rId4"/>
                    <a:stretch>
                      <a:fillRect/>
                    </a:stretch>
                  </pic:blipFill>
                  <pic:spPr bwMode="auto">
                    <a:xfrm>
                      <a:off x="0" y="0"/>
                      <a:ext cx="2633980" cy="1772285"/>
                    </a:xfrm>
                    <a:prstGeom prst="rect">
                      <a:avLst/>
                    </a:prstGeom>
                  </pic:spPr>
                </pic:pic>
              </a:graphicData>
            </a:graphic>
          </wp:inline>
        </w:drawing>
      </w:r>
      <w:r>
        <w:rPr/>
        <w:t xml:space="preserve"> </w:t>
      </w:r>
    </w:p>
    <w:p>
      <w:pPr>
        <w:pStyle w:val="Normal"/>
        <w:rPr/>
      </w:pPr>
      <w:r>
        <w:rPr>
          <w:rFonts w:eastAsia="Arial" w:cs="Arial" w:ascii="Arial" w:hAnsi="Arial"/>
          <w:color w:val="212121"/>
          <w:sz w:val="22"/>
          <w:szCs w:val="22"/>
          <w:lang w:val="pt-BR"/>
        </w:rPr>
        <w:t>- ELABORE O DIAGRAMA DE BLOCOS COMPLETO</w:t>
      </w:r>
    </w:p>
    <w:p>
      <w:pPr>
        <w:pStyle w:val="Normal"/>
        <w:rPr/>
      </w:pPr>
      <w:r>
        <w:rPr/>
        <w:drawing>
          <wp:inline distT="0" distB="0" distL="114935" distR="114935">
            <wp:extent cx="5878195" cy="1543050"/>
            <wp:effectExtent l="0" t="0" r="0" b="0"/>
            <wp:docPr id="4"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3" descr=""/>
                    <pic:cNvPicPr>
                      <a:picLocks noChangeAspect="1" noChangeArrowheads="1"/>
                    </pic:cNvPicPr>
                  </pic:nvPicPr>
                  <pic:blipFill>
                    <a:blip r:embed="rId5"/>
                    <a:stretch>
                      <a:fillRect/>
                    </a:stretch>
                  </pic:blipFill>
                  <pic:spPr bwMode="auto">
                    <a:xfrm>
                      <a:off x="0" y="0"/>
                      <a:ext cx="5878195" cy="1543050"/>
                    </a:xfrm>
                    <a:prstGeom prst="rect">
                      <a:avLst/>
                    </a:prstGeom>
                  </pic:spPr>
                </pic:pic>
              </a:graphicData>
            </a:graphic>
          </wp:inline>
        </w:drawing>
      </w:r>
      <w:r>
        <w:rPr/>
        <w:br/>
        <w:br/>
      </w:r>
      <w:r>
        <w:rPr>
          <w:rFonts w:eastAsia="Arial" w:cs="Arial" w:ascii="Arial" w:hAnsi="Arial"/>
          <w:color w:val="212121"/>
          <w:sz w:val="22"/>
          <w:szCs w:val="22"/>
          <w:lang w:val="pt-BR"/>
        </w:rPr>
        <w:t>IMPLEMENTAÇÃO:</w:t>
      </w:r>
    </w:p>
    <w:p>
      <w:pPr>
        <w:pStyle w:val="Normal"/>
        <w:rPr/>
      </w:pPr>
      <w:r>
        <w:rPr>
          <w:rFonts w:eastAsia="Arial" w:cs="Arial" w:ascii="Arial" w:hAnsi="Arial"/>
          <w:color w:val="212121"/>
          <w:sz w:val="22"/>
          <w:szCs w:val="22"/>
          <w:lang w:val="pt-BR"/>
        </w:rPr>
        <w:t>- EXPLIQUE O FUNCIONAMENTO DE CADA ITEM</w:t>
      </w:r>
    </w:p>
    <w:p>
      <w:pPr>
        <w:pStyle w:val="Normal"/>
        <w:rPr/>
      </w:pPr>
      <w:r>
        <w:rPr>
          <w:rFonts w:eastAsia="Arial" w:cs="Arial" w:ascii="Arial" w:hAnsi="Arial"/>
          <w:b/>
          <w:bCs/>
          <w:color w:val="212121"/>
          <w:sz w:val="22"/>
          <w:szCs w:val="22"/>
          <w:lang w:val="pt-BR"/>
        </w:rPr>
        <w:t>Arduino</w:t>
      </w:r>
    </w:p>
    <w:p>
      <w:pPr>
        <w:pStyle w:val="Normal"/>
        <w:jc w:val="both"/>
        <w:rPr/>
      </w:pPr>
      <w:r>
        <w:rPr>
          <w:rFonts w:eastAsia="Arial" w:cs="Arial" w:ascii="Arial" w:hAnsi="Arial"/>
          <w:color w:val="000000" w:themeColor="text1" w:themeShade="ff" w:themeTint="ff"/>
          <w:sz w:val="22"/>
          <w:szCs w:val="22"/>
          <w:lang w:val="pt-BR"/>
        </w:rPr>
        <w:t xml:space="preserve">Uma placa composta por um </w:t>
      </w:r>
      <w:r>
        <w:rPr>
          <w:rFonts w:eastAsia="Arial" w:cs="Arial" w:ascii="Arial" w:hAnsi="Arial"/>
          <w:b/>
          <w:bCs/>
          <w:color w:val="000000" w:themeColor="text1" w:themeShade="ff" w:themeTint="ff"/>
          <w:sz w:val="22"/>
          <w:szCs w:val="22"/>
          <w:lang w:val="pt-BR"/>
        </w:rPr>
        <w:t>microcontrolador Atmel</w:t>
      </w:r>
      <w:r>
        <w:rPr>
          <w:rFonts w:eastAsia="Arial" w:cs="Arial" w:ascii="Arial" w:hAnsi="Arial"/>
          <w:color w:val="000000" w:themeColor="text1" w:themeShade="ff" w:themeTint="ff"/>
          <w:sz w:val="22"/>
          <w:szCs w:val="22"/>
          <w:lang w:val="pt-BR"/>
        </w:rPr>
        <w:t xml:space="preserve">, circuitos de entrada/saída e que pode ser facilmente conectada a um computador e programada via </w:t>
      </w:r>
      <w:r>
        <w:rPr>
          <w:rFonts w:eastAsia="Arial" w:cs="Arial" w:ascii="Arial" w:hAnsi="Arial"/>
          <w:b/>
          <w:bCs/>
          <w:color w:val="000000" w:themeColor="text1" w:themeShade="ff" w:themeTint="ff"/>
          <w:sz w:val="22"/>
          <w:szCs w:val="22"/>
          <w:lang w:val="pt-BR"/>
        </w:rPr>
        <w:t xml:space="preserve">IDE </w:t>
      </w:r>
      <w:r>
        <w:rPr>
          <w:rFonts w:eastAsia="Arial" w:cs="Arial" w:ascii="Arial" w:hAnsi="Arial"/>
          <w:i/>
          <w:iCs/>
          <w:color w:val="000000" w:themeColor="text1" w:themeShade="ff" w:themeTint="ff"/>
          <w:sz w:val="22"/>
          <w:szCs w:val="22"/>
          <w:lang w:val="pt-BR"/>
        </w:rPr>
        <w:t>Integrated Development Environment</w:t>
      </w:r>
      <w:r>
        <w:rPr>
          <w:rFonts w:eastAsia="Arial" w:cs="Arial" w:ascii="Arial" w:hAnsi="Arial"/>
          <w:color w:val="000000" w:themeColor="text1" w:themeShade="ff" w:themeTint="ff"/>
          <w:sz w:val="22"/>
          <w:szCs w:val="22"/>
          <w:lang w:val="pt-BR"/>
        </w:rPr>
        <w:t xml:space="preserve">, ou </w:t>
      </w:r>
      <w:r>
        <w:rPr>
          <w:rFonts w:eastAsia="Arial" w:cs="Arial" w:ascii="Arial" w:hAnsi="Arial"/>
          <w:i/>
          <w:iCs/>
          <w:color w:val="000000" w:themeColor="text1" w:themeShade="ff" w:themeTint="ff"/>
          <w:sz w:val="22"/>
          <w:szCs w:val="22"/>
          <w:lang w:val="pt-BR"/>
        </w:rPr>
        <w:t>Ambiente de Desenvolvimento Integrado</w:t>
      </w:r>
      <w:r>
        <w:rPr>
          <w:rFonts w:eastAsia="Arial" w:cs="Arial" w:ascii="Arial" w:hAnsi="Arial"/>
          <w:color w:val="000000" w:themeColor="text1" w:themeShade="ff" w:themeTint="ff"/>
          <w:sz w:val="22"/>
          <w:szCs w:val="22"/>
          <w:lang w:val="pt-BR"/>
        </w:rPr>
        <w:t xml:space="preserve">) utilizando uma linguagem baseada em C/C++, sem a necessidade de equipamentos extras além de um cabo USB. </w:t>
      </w:r>
    </w:p>
    <w:p>
      <w:pPr>
        <w:pStyle w:val="Normal"/>
        <w:bidi w:val="0"/>
        <w:spacing w:lineRule="auto" w:line="259" w:beforeAutospacing="0" w:before="0" w:afterAutospacing="0" w:after="160"/>
        <w:ind w:left="0" w:right="0" w:hanging="0"/>
        <w:jc w:val="both"/>
        <w:rPr/>
      </w:pPr>
      <w:r>
        <w:rPr/>
        <w:t xml:space="preserve">                                          </w:t>
      </w:r>
      <w:r>
        <w:rPr/>
        <w:drawing>
          <wp:inline distT="0" distB="0" distL="114935" distR="114935">
            <wp:extent cx="2126615" cy="1833245"/>
            <wp:effectExtent l="0" t="0" r="0" b="0"/>
            <wp:docPr id="5"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4" descr=""/>
                    <pic:cNvPicPr>
                      <a:picLocks noChangeAspect="1" noChangeArrowheads="1"/>
                    </pic:cNvPicPr>
                  </pic:nvPicPr>
                  <pic:blipFill>
                    <a:blip r:embed="rId6"/>
                    <a:stretch>
                      <a:fillRect/>
                    </a:stretch>
                  </pic:blipFill>
                  <pic:spPr bwMode="auto">
                    <a:xfrm>
                      <a:off x="0" y="0"/>
                      <a:ext cx="2126615" cy="1833245"/>
                    </a:xfrm>
                    <a:prstGeom prst="rect">
                      <a:avLst/>
                    </a:prstGeom>
                  </pic:spPr>
                </pic:pic>
              </a:graphicData>
            </a:graphic>
          </wp:inline>
        </w:drawing>
      </w:r>
      <w:r>
        <w:rPr/>
        <w:br/>
        <w:br/>
      </w:r>
      <w:r>
        <w:rPr>
          <w:rFonts w:eastAsia="Arial" w:cs="Arial" w:ascii="Arial" w:hAnsi="Arial"/>
          <w:b/>
          <w:bCs/>
          <w:sz w:val="22"/>
          <w:szCs w:val="22"/>
          <w:lang w:val="pt-BR"/>
        </w:rPr>
        <w:t>Giroscópio – MPU 605</w:t>
      </w:r>
      <w:r>
        <w:rPr>
          <w:rFonts w:eastAsia="Arial" w:cs="Arial" w:ascii="Arial" w:hAnsi="Arial"/>
          <w:b/>
          <w:bCs/>
          <w:color w:val="000000" w:themeColor="text1" w:themeShade="ff" w:themeTint="ff"/>
          <w:sz w:val="22"/>
          <w:szCs w:val="22"/>
          <w:lang w:val="pt-BR"/>
        </w:rPr>
        <w:t>0</w:t>
      </w:r>
    </w:p>
    <w:p>
      <w:pPr>
        <w:pStyle w:val="Normal"/>
        <w:spacing w:before="0" w:afterAutospacing="0" w:after="40"/>
        <w:jc w:val="both"/>
        <w:rPr/>
      </w:pPr>
      <w:r>
        <w:rPr>
          <w:rFonts w:eastAsia="Arial" w:cs="Arial" w:ascii="Arial" w:hAnsi="Arial"/>
          <w:color w:val="000000" w:themeColor="text1" w:themeShade="ff" w:themeTint="ff"/>
          <w:sz w:val="22"/>
          <w:szCs w:val="22"/>
          <w:lang w:val="pt-BR"/>
        </w:rPr>
        <w:t>O MPU6050 é um sensor que contém giroscópio, acelerômetro e um termômetro na mesma board. É um dispositivo de alta precisão e baixo custo, com bibliotecas consolidadas para Arduino. O barramento de comunicação é I2C, interfaceando com o Arduino através dos pinos SDA e SCL. O nível lógico pode ser de 3.3V ou 5 V, mas a board tem um regulador de tensão e alguns resistores de 2k2, 10k, por isso é interessante alimentá-lo com 5V garantindo uma tensão e corrente adequadas e sem perdas. Esse módulo conta com um recurso chamado DMP, que combina os dados raw (totalidade de dados) do sensor e executa cálculos complexos, o DMP tem internamente um recurso de auto-calibragem. Para que ocorra essa auto-calibragem</w:t>
      </w:r>
      <w:r>
        <w:rPr>
          <w:rFonts w:eastAsia="Arial" w:cs="Arial" w:ascii="Arial" w:hAnsi="Arial"/>
          <w:color w:val="000000" w:themeColor="text1" w:themeShade="ff" w:themeTint="ff"/>
          <w:sz w:val="20"/>
          <w:szCs w:val="20"/>
          <w:lang w:val="pt-BR"/>
        </w:rPr>
        <w:t xml:space="preserve"> </w:t>
      </w:r>
      <w:r>
        <w:rPr>
          <w:rFonts w:eastAsia="Arial" w:cs="Arial" w:ascii="Arial" w:hAnsi="Arial"/>
          <w:color w:val="000000" w:themeColor="text1" w:themeShade="ff" w:themeTint="ff"/>
          <w:sz w:val="22"/>
          <w:szCs w:val="22"/>
          <w:lang w:val="pt-BR"/>
        </w:rPr>
        <w:t>o sensor do giroscópio esteja o mais próximo possível de 0º, colocando-o na superfície mais plana que encontrar.</w:t>
      </w:r>
    </w:p>
    <w:p>
      <w:pPr>
        <w:pStyle w:val="Normal"/>
        <w:spacing w:before="0" w:afterAutospacing="0" w:after="40"/>
        <w:jc w:val="both"/>
        <w:rPr/>
      </w:pPr>
      <w:r>
        <w:rPr>
          <w:rFonts w:eastAsia="Arial" w:cs="Arial" w:ascii="Arial" w:hAnsi="Arial"/>
          <w:color w:val="000000" w:themeColor="text1" w:themeShade="ff" w:themeTint="ff"/>
          <w:sz w:val="22"/>
          <w:szCs w:val="22"/>
          <w:lang w:val="pt-BR"/>
        </w:rPr>
        <w:t>O giroscópio mede a velocidade angular. Um exemplo de medição, seria 1 volta por segundo, o que representaria 360 graus ou, 360/1, mas dependendo da aplicação, pode não haver giro, apenas deslocamento de graus.</w:t>
      </w:r>
    </w:p>
    <w:p>
      <w:pPr>
        <w:pStyle w:val="Normal"/>
        <w:spacing w:before="0" w:afterAutospacing="0" w:after="40"/>
        <w:jc w:val="both"/>
        <w:rPr/>
      </w:pPr>
      <w:r>
        <w:rPr>
          <w:rFonts w:eastAsia="Arial" w:cs="Arial" w:ascii="Arial" w:hAnsi="Arial"/>
          <w:color w:val="000000" w:themeColor="text1" w:themeShade="ff" w:themeTint="ff"/>
          <w:sz w:val="22"/>
          <w:szCs w:val="22"/>
          <w:lang w:val="pt-BR"/>
        </w:rPr>
        <w:t xml:space="preserve">Outro dado importante é que nem a aceleração nem a velocidade linear afetam a medição de giro. </w:t>
      </w:r>
      <w:r>
        <w:rPr/>
        <w:br/>
      </w:r>
    </w:p>
    <w:p>
      <w:pPr>
        <w:pStyle w:val="Normal"/>
        <w:jc w:val="left"/>
        <w:rPr/>
      </w:pPr>
      <w:r>
        <w:rPr/>
        <w:t xml:space="preserve">                                                  </w:t>
      </w:r>
      <w:r>
        <w:rPr/>
        <w:drawing>
          <wp:inline distT="0" distB="0" distL="114935" distR="114935">
            <wp:extent cx="1688465" cy="1688465"/>
            <wp:effectExtent l="0" t="0" r="0" b="0"/>
            <wp:docPr id="6"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5" descr=""/>
                    <pic:cNvPicPr>
                      <a:picLocks noChangeAspect="1" noChangeArrowheads="1"/>
                    </pic:cNvPicPr>
                  </pic:nvPicPr>
                  <pic:blipFill>
                    <a:blip r:embed="rId7"/>
                    <a:stretch>
                      <a:fillRect/>
                    </a:stretch>
                  </pic:blipFill>
                  <pic:spPr bwMode="auto">
                    <a:xfrm>
                      <a:off x="0" y="0"/>
                      <a:ext cx="1688465" cy="1688465"/>
                    </a:xfrm>
                    <a:prstGeom prst="rect">
                      <a:avLst/>
                    </a:prstGeom>
                  </pic:spPr>
                </pic:pic>
              </a:graphicData>
            </a:graphic>
          </wp:inline>
        </w:drawing>
      </w:r>
      <w:r>
        <w:rPr/>
        <w:br/>
      </w:r>
    </w:p>
    <w:p>
      <w:pPr>
        <w:pStyle w:val="Normal"/>
        <w:spacing w:before="0" w:afterAutospacing="0" w:after="40"/>
        <w:jc w:val="both"/>
        <w:rPr/>
      </w:pPr>
      <w:r>
        <w:rPr>
          <w:rFonts w:eastAsia="Arial" w:cs="Arial" w:ascii="Arial" w:hAnsi="Arial"/>
          <w:b/>
          <w:bCs/>
          <w:color w:val="212121"/>
          <w:sz w:val="22"/>
          <w:szCs w:val="22"/>
          <w:lang w:val="pt-BR"/>
        </w:rPr>
        <w:t>Ponte H</w:t>
      </w:r>
    </w:p>
    <w:p>
      <w:pPr>
        <w:pStyle w:val="Normal"/>
        <w:spacing w:before="0" w:afterAutospacing="0" w:after="40"/>
        <w:jc w:val="both"/>
        <w:rPr/>
      </w:pPr>
      <w:r>
        <w:rPr>
          <w:rFonts w:eastAsia="Arial" w:cs="Arial" w:ascii="Arial" w:hAnsi="Arial"/>
          <w:color w:val="000000" w:themeColor="text1" w:themeShade="ff" w:themeTint="ff"/>
          <w:sz w:val="22"/>
          <w:szCs w:val="22"/>
          <w:lang w:val="pt-BR"/>
        </w:rPr>
        <w:t xml:space="preserve">Uma </w:t>
      </w:r>
      <w:r>
        <w:rPr>
          <w:rFonts w:eastAsia="Arial" w:cs="Arial" w:ascii="Arial" w:hAnsi="Arial"/>
          <w:b/>
          <w:bCs/>
          <w:color w:val="000000" w:themeColor="text1" w:themeShade="ff" w:themeTint="ff"/>
          <w:sz w:val="22"/>
          <w:szCs w:val="22"/>
          <w:lang w:val="pt-BR"/>
        </w:rPr>
        <w:t xml:space="preserve">Ponte H </w:t>
      </w:r>
      <w:r>
        <w:rPr>
          <w:rFonts w:eastAsia="Arial" w:cs="Arial" w:ascii="Arial" w:hAnsi="Arial"/>
          <w:color w:val="000000" w:themeColor="text1" w:themeShade="ff" w:themeTint="ff"/>
          <w:sz w:val="22"/>
          <w:szCs w:val="22"/>
          <w:lang w:val="pt-BR"/>
        </w:rPr>
        <w:t>é um circuito que permite realizar a inversão da direção da corrente que flui através de uma carga. É muito utilizada para controlar a direção de rotação de um motor DC, além de inversores de potência (conversor DC-AC), conversores AC/AC,conversores DC-DC push/pull.</w:t>
      </w:r>
    </w:p>
    <w:p>
      <w:pPr>
        <w:pStyle w:val="Normal"/>
        <w:spacing w:before="0" w:afterAutospacing="0" w:after="40"/>
        <w:jc w:val="left"/>
        <w:rPr/>
      </w:pPr>
      <w:r>
        <w:rPr>
          <w:rFonts w:eastAsia="Arial" w:cs="Arial" w:ascii="Arial" w:hAnsi="Arial"/>
          <w:color w:val="000000" w:themeColor="text1" w:themeShade="ff" w:themeTint="ff"/>
          <w:sz w:val="22"/>
          <w:szCs w:val="22"/>
          <w:lang w:val="pt-BR"/>
        </w:rPr>
        <w:t xml:space="preserve">Uma ponte H possui quatro interruptores eletrônicos, que podem ser controlados de forma independente. A figura a seguir mostra a disposição dessas quatro chaves (switches) (S1 a S4) em relação a um motor DC controlado: </w:t>
      </w:r>
    </w:p>
    <w:p>
      <w:pPr>
        <w:pStyle w:val="Normal"/>
        <w:spacing w:before="0" w:afterAutospacing="0" w:after="40"/>
        <w:jc w:val="left"/>
        <w:rPr>
          <w:rFonts w:ascii="Arial" w:hAnsi="Arial" w:eastAsia="Arial" w:cs="Arial"/>
          <w:color w:val="000000" w:themeColor="text1" w:themeShade="ff" w:themeTint="ff"/>
          <w:sz w:val="22"/>
          <w:szCs w:val="22"/>
          <w:lang w:val="pt-BR"/>
        </w:rPr>
      </w:pPr>
      <w:r>
        <w:rPr>
          <w:rFonts w:eastAsia="Arial" w:cs="Arial" w:ascii="Arial" w:hAnsi="Arial"/>
          <w:color w:val="000000" w:themeColor="text1" w:themeShade="ff" w:themeTint="ff"/>
          <w:sz w:val="22"/>
          <w:szCs w:val="22"/>
          <w:lang w:val="pt-BR"/>
        </w:rPr>
      </w:r>
    </w:p>
    <w:p>
      <w:pPr>
        <w:pStyle w:val="Normal"/>
        <w:jc w:val="left"/>
        <w:rPr/>
      </w:pPr>
      <w:r>
        <w:rPr/>
        <w:t xml:space="preserve">                                 </w:t>
      </w:r>
      <w:r>
        <w:rPr/>
        <w:drawing>
          <wp:inline distT="0" distB="0" distL="114935" distR="114935">
            <wp:extent cx="3524250" cy="2063115"/>
            <wp:effectExtent l="0" t="0" r="0" b="0"/>
            <wp:docPr id="7"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6" descr=""/>
                    <pic:cNvPicPr>
                      <a:picLocks noChangeAspect="1" noChangeArrowheads="1"/>
                    </pic:cNvPicPr>
                  </pic:nvPicPr>
                  <pic:blipFill>
                    <a:blip r:embed="rId8"/>
                    <a:stretch>
                      <a:fillRect/>
                    </a:stretch>
                  </pic:blipFill>
                  <pic:spPr bwMode="auto">
                    <a:xfrm>
                      <a:off x="0" y="0"/>
                      <a:ext cx="3524250" cy="2063115"/>
                    </a:xfrm>
                    <a:prstGeom prst="rect">
                      <a:avLst/>
                    </a:prstGeom>
                  </pic:spPr>
                </pic:pic>
              </a:graphicData>
            </a:graphic>
          </wp:inline>
        </w:drawing>
      </w:r>
    </w:p>
    <w:p>
      <w:pPr>
        <w:pStyle w:val="Normal"/>
        <w:jc w:val="left"/>
        <w:rPr/>
      </w:pPr>
      <w:r>
        <w:rPr/>
      </w:r>
    </w:p>
    <w:p>
      <w:pPr>
        <w:pStyle w:val="Normal"/>
        <w:jc w:val="both"/>
        <w:rPr/>
      </w:pPr>
      <w:r>
        <w:rPr>
          <w:rFonts w:eastAsia="Arial" w:cs="Arial" w:ascii="Arial" w:hAnsi="Arial"/>
          <w:color w:val="000000" w:themeColor="text1" w:themeShade="ff" w:themeTint="ff"/>
          <w:sz w:val="22"/>
          <w:szCs w:val="22"/>
          <w:lang w:val="pt-BR"/>
        </w:rPr>
        <w:t>O funcionamento do motor depende da combinação das chaves sendo que se :</w:t>
      </w:r>
    </w:p>
    <w:p>
      <w:pPr>
        <w:pStyle w:val="ListParagraph"/>
        <w:numPr>
          <w:ilvl w:val="0"/>
          <w:numId w:val="1"/>
        </w:numPr>
        <w:jc w:val="both"/>
        <w:rPr>
          <w:color w:val="000000" w:themeColor="text1" w:themeShade="ff" w:themeTint="ff"/>
          <w:sz w:val="22"/>
          <w:szCs w:val="22"/>
        </w:rPr>
      </w:pPr>
      <w:r>
        <w:rPr>
          <w:rFonts w:eastAsia="Arial" w:cs="Arial" w:ascii="Arial" w:hAnsi="Arial"/>
          <w:color w:val="000000" w:themeColor="text1" w:themeShade="ff" w:themeTint="ff"/>
          <w:sz w:val="22"/>
          <w:szCs w:val="22"/>
          <w:lang w:val="pt-BR"/>
        </w:rPr>
        <w:t>S1 e S4 fechadas, S2 e S3 abertas: A corrente passa pelo motor em um sentido, fazendo-o girar em uma direção.</w:t>
      </w:r>
    </w:p>
    <w:p>
      <w:pPr>
        <w:pStyle w:val="Normal"/>
        <w:jc w:val="both"/>
        <w:rPr/>
      </w:pPr>
      <w:r>
        <w:rPr/>
        <w:t xml:space="preserve">                                      </w:t>
      </w:r>
      <w:r>
        <w:rPr/>
        <w:drawing>
          <wp:inline distT="0" distB="0" distL="114935" distR="114935">
            <wp:extent cx="2120900" cy="1289050"/>
            <wp:effectExtent l="0" t="0" r="0" b="0"/>
            <wp:docPr id="8"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7" descr=""/>
                    <pic:cNvPicPr>
                      <a:picLocks noChangeAspect="1" noChangeArrowheads="1"/>
                    </pic:cNvPicPr>
                  </pic:nvPicPr>
                  <pic:blipFill>
                    <a:blip r:embed="rId9"/>
                    <a:stretch>
                      <a:fillRect/>
                    </a:stretch>
                  </pic:blipFill>
                  <pic:spPr bwMode="auto">
                    <a:xfrm>
                      <a:off x="0" y="0"/>
                      <a:ext cx="2120900" cy="1289050"/>
                    </a:xfrm>
                    <a:prstGeom prst="rect">
                      <a:avLst/>
                    </a:prstGeom>
                  </pic:spPr>
                </pic:pic>
              </a:graphicData>
            </a:graphic>
          </wp:inline>
        </w:drawing>
      </w:r>
    </w:p>
    <w:p>
      <w:pPr>
        <w:pStyle w:val="ListParagraph"/>
        <w:numPr>
          <w:ilvl w:val="0"/>
          <w:numId w:val="1"/>
        </w:numPr>
        <w:jc w:val="both"/>
        <w:rPr>
          <w:sz w:val="22"/>
          <w:szCs w:val="22"/>
        </w:rPr>
      </w:pPr>
      <w:r>
        <w:rPr>
          <w:rFonts w:eastAsia="Arial" w:cs="Arial" w:ascii="Arial" w:hAnsi="Arial"/>
          <w:color w:val="000000" w:themeColor="text1" w:themeShade="ff" w:themeTint="ff"/>
          <w:sz w:val="22"/>
          <w:szCs w:val="22"/>
          <w:lang w:val="pt-BR"/>
        </w:rPr>
        <w:t>S1 e S4 abertas, S2 e S3 fechadas: A corrente passa pelo motor no sentido inverso, fazendo-o girar na direção contrária.</w:t>
      </w:r>
    </w:p>
    <w:p>
      <w:pPr>
        <w:pStyle w:val="Normal"/>
        <w:jc w:val="both"/>
        <w:rPr/>
      </w:pPr>
      <w:r>
        <w:rPr/>
        <w:t xml:space="preserve">                                    </w:t>
      </w:r>
      <w:r>
        <w:rPr/>
        <w:drawing>
          <wp:inline distT="0" distB="0" distL="114935" distR="114935">
            <wp:extent cx="2181225" cy="1295400"/>
            <wp:effectExtent l="0" t="0" r="0" b="0"/>
            <wp:docPr id="9"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8" descr=""/>
                    <pic:cNvPicPr>
                      <a:picLocks noChangeAspect="1" noChangeArrowheads="1"/>
                    </pic:cNvPicPr>
                  </pic:nvPicPr>
                  <pic:blipFill>
                    <a:blip r:embed="rId10"/>
                    <a:stretch>
                      <a:fillRect/>
                    </a:stretch>
                  </pic:blipFill>
                  <pic:spPr bwMode="auto">
                    <a:xfrm>
                      <a:off x="0" y="0"/>
                      <a:ext cx="2181225" cy="1295400"/>
                    </a:xfrm>
                    <a:prstGeom prst="rect">
                      <a:avLst/>
                    </a:prstGeom>
                  </pic:spPr>
                </pic:pic>
              </a:graphicData>
            </a:graphic>
          </wp:inline>
        </w:drawing>
      </w:r>
    </w:p>
    <w:p>
      <w:pPr>
        <w:pStyle w:val="Normal"/>
        <w:jc w:val="both"/>
        <w:rPr>
          <w:rFonts w:ascii="Arial" w:hAnsi="Arial" w:eastAsia="Arial" w:cs="Arial"/>
          <w:color w:val="000000" w:themeColor="text1" w:themeShade="ff" w:themeTint="ff"/>
          <w:sz w:val="22"/>
          <w:szCs w:val="22"/>
          <w:lang w:val="pt-BR"/>
        </w:rPr>
      </w:pPr>
      <w:r>
        <w:rPr>
          <w:rFonts w:eastAsia="Arial" w:cs="Arial" w:ascii="Arial" w:hAnsi="Arial"/>
          <w:color w:val="000000" w:themeColor="text1" w:themeShade="ff" w:themeTint="ff"/>
          <w:sz w:val="22"/>
          <w:szCs w:val="22"/>
          <w:lang w:val="pt-BR"/>
        </w:rPr>
      </w:r>
    </w:p>
    <w:p>
      <w:pPr>
        <w:pStyle w:val="ListParagraph"/>
        <w:numPr>
          <w:ilvl w:val="0"/>
          <w:numId w:val="1"/>
        </w:numPr>
        <w:jc w:val="both"/>
        <w:rPr>
          <w:sz w:val="22"/>
          <w:szCs w:val="22"/>
        </w:rPr>
      </w:pPr>
      <w:r>
        <w:rPr>
          <w:rFonts w:eastAsia="Arial" w:cs="Arial" w:ascii="Arial" w:hAnsi="Arial"/>
          <w:color w:val="000000" w:themeColor="text1" w:themeShade="ff" w:themeTint="ff"/>
          <w:sz w:val="22"/>
          <w:szCs w:val="22"/>
          <w:lang w:val="pt-BR"/>
        </w:rPr>
        <w:t>S1 e S3 abertas: O motor não gira, pois não há fluxo de corrente por ele.</w:t>
      </w:r>
      <w:r>
        <w:rPr/>
        <w:br/>
      </w:r>
    </w:p>
    <w:p>
      <w:pPr>
        <w:pStyle w:val="Normal"/>
        <w:rPr/>
      </w:pPr>
      <w:r>
        <w:rPr>
          <w:rFonts w:eastAsia="Arial" w:cs="Arial" w:ascii="Arial" w:hAnsi="Arial"/>
          <w:b/>
          <w:bCs/>
          <w:color w:val="000000" w:themeColor="text1" w:themeShade="ff" w:themeTint="ff"/>
          <w:sz w:val="22"/>
          <w:szCs w:val="22"/>
          <w:lang w:val="pt-BR"/>
        </w:rPr>
        <w:t>Motores DC</w:t>
      </w:r>
    </w:p>
    <w:p>
      <w:pPr>
        <w:pStyle w:val="Normal"/>
        <w:spacing w:before="0" w:afterAutospacing="0" w:after="40"/>
        <w:jc w:val="both"/>
        <w:rPr/>
      </w:pPr>
      <w:r>
        <w:rPr>
          <w:rFonts w:eastAsia="Arial" w:cs="Arial" w:ascii="Arial" w:hAnsi="Arial"/>
          <w:color w:val="000000" w:themeColor="text1" w:themeShade="ff" w:themeTint="ff"/>
          <w:sz w:val="22"/>
          <w:szCs w:val="22"/>
          <w:lang w:val="pt-BR"/>
        </w:rPr>
        <w:t xml:space="preserve">Os motores DC (corrente continua) são cargas indutivas que, em geral, demandam uma quantidade de corrente superior as portas do Arduino conseguem fornecer. </w:t>
      </w:r>
    </w:p>
    <w:p>
      <w:pPr>
        <w:pStyle w:val="Normal"/>
        <w:spacing w:before="0" w:afterAutospacing="0" w:after="40"/>
        <w:jc w:val="both"/>
        <w:rPr/>
      </w:pPr>
      <w:r>
        <w:rPr>
          <w:rFonts w:eastAsia="Arial" w:cs="Arial" w:ascii="Arial" w:hAnsi="Arial"/>
          <w:color w:val="000000" w:themeColor="text1" w:themeShade="ff" w:themeTint="ff"/>
          <w:sz w:val="22"/>
          <w:szCs w:val="22"/>
          <w:lang w:val="pt-BR"/>
        </w:rPr>
        <w:t xml:space="preserve">Sendo assim, não devemos ligar estes motores diretamente nas portas do Arduino, pois se o motor demandar uma corrente acima de 40mA nas portas digitais podem queimar a porta e danificar a placa. </w:t>
      </w:r>
    </w:p>
    <w:p>
      <w:pPr>
        <w:pStyle w:val="Normal"/>
        <w:spacing w:before="0" w:afterAutospacing="0" w:after="40"/>
        <w:jc w:val="both"/>
        <w:rPr/>
      </w:pPr>
      <w:r>
        <w:rPr>
          <w:rFonts w:eastAsia="Arial" w:cs="Arial" w:ascii="Arial" w:hAnsi="Arial"/>
          <w:color w:val="000000" w:themeColor="text1" w:themeShade="ff" w:themeTint="ff"/>
          <w:sz w:val="22"/>
          <w:szCs w:val="22"/>
          <w:lang w:val="pt-BR"/>
        </w:rPr>
        <w:t>Para resolver nosso problema utilizamos um circuito conhecido como Ponte H que é um arranjo de 4 transistores. Este circuito é uma solução, por ser capaz de acionar simultaneamente dois motores controlando não apenas seus sentidos, como também suas velocidades.</w:t>
      </w:r>
    </w:p>
    <w:p>
      <w:pPr>
        <w:pStyle w:val="Normal"/>
        <w:jc w:val="both"/>
        <w:rPr/>
      </w:pPr>
      <w:r>
        <w:rPr/>
      </w:r>
    </w:p>
    <w:p>
      <w:pPr>
        <w:pStyle w:val="Normal"/>
        <w:rPr/>
      </w:pPr>
      <w:r>
        <w:rPr/>
        <w:t xml:space="preserve">                                                          </w:t>
      </w:r>
      <w:r>
        <w:rPr/>
        <w:drawing>
          <wp:inline distT="0" distB="0" distL="114935" distR="114935">
            <wp:extent cx="1876425" cy="1876425"/>
            <wp:effectExtent l="0" t="0" r="0" b="0"/>
            <wp:docPr id="10"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9" descr=""/>
                    <pic:cNvPicPr>
                      <a:picLocks noChangeAspect="1" noChangeArrowheads="1"/>
                    </pic:cNvPicPr>
                  </pic:nvPicPr>
                  <pic:blipFill>
                    <a:blip r:embed="rId11"/>
                    <a:stretch>
                      <a:fillRect/>
                    </a:stretch>
                  </pic:blipFill>
                  <pic:spPr bwMode="auto">
                    <a:xfrm>
                      <a:off x="0" y="0"/>
                      <a:ext cx="1876425" cy="1876425"/>
                    </a:xfrm>
                    <a:prstGeom prst="rect">
                      <a:avLst/>
                    </a:prstGeom>
                  </pic:spPr>
                </pic:pic>
              </a:graphicData>
            </a:graphic>
          </wp:inline>
        </w:drawing>
      </w:r>
      <w:r>
        <w:rPr/>
        <w:br/>
      </w:r>
    </w:p>
    <w:p>
      <w:pPr>
        <w:pStyle w:val="Normal"/>
        <w:rPr/>
      </w:pPr>
      <w:r>
        <w:rPr/>
        <w:br/>
      </w:r>
      <w:r>
        <w:rPr>
          <w:rFonts w:eastAsia="Arial" w:cs="Arial" w:ascii="Arial" w:hAnsi="Arial"/>
          <w:color w:val="212121"/>
          <w:sz w:val="22"/>
          <w:szCs w:val="22"/>
          <w:lang w:val="pt-BR"/>
        </w:rPr>
        <w:t xml:space="preserve"> - IMPLEMENTE UM EXEMPLO PARA CADA ITE</w:t>
      </w:r>
      <w:r>
        <w:rPr>
          <w:rFonts w:eastAsia="Arial" w:cs="Arial" w:ascii="Arial" w:hAnsi="Arial"/>
          <w:color w:val="212121"/>
          <w:sz w:val="24"/>
          <w:szCs w:val="24"/>
          <w:lang w:val="pt-BR"/>
        </w:rPr>
        <w:t>M</w:t>
      </w:r>
    </w:p>
    <w:p>
      <w:pPr>
        <w:pStyle w:val="Normal"/>
        <w:rPr/>
      </w:pPr>
      <w:r>
        <w:rPr>
          <w:rFonts w:eastAsia="Arial" w:cs="Arial" w:ascii="Arial" w:hAnsi="Arial"/>
          <w:b/>
          <w:bCs/>
          <w:color w:val="212121"/>
          <w:sz w:val="22"/>
          <w:szCs w:val="22"/>
          <w:lang w:val="pt-BR"/>
        </w:rPr>
        <w:t>Giroscópio</w:t>
      </w:r>
    </w:p>
    <w:p>
      <w:pPr>
        <w:pStyle w:val="Normal"/>
        <w:spacing w:before="0" w:afterAutospacing="0" w:after="40"/>
        <w:jc w:val="both"/>
        <w:rPr>
          <w:rFonts w:ascii="Calibri" w:hAnsi="Calibri" w:eastAsia="Calibri" w:cs="Calibri"/>
          <w:color w:val="000000" w:themeColor="text1" w:themeShade="ff" w:themeTint="ff"/>
          <w:sz w:val="24"/>
          <w:szCs w:val="24"/>
          <w:lang w:val="pt-BR"/>
        </w:rPr>
      </w:pPr>
      <w:r>
        <w:rPr>
          <w:rFonts w:eastAsia="Calibri" w:cs="Calibri"/>
          <w:color w:val="000000" w:themeColor="text1" w:themeShade="ff" w:themeTint="ff"/>
          <w:sz w:val="24"/>
          <w:szCs w:val="24"/>
          <w:lang w:val="pt-BR"/>
        </w:rPr>
        <w:t>Drone</w:t>
      </w:r>
    </w:p>
    <w:p>
      <w:pPr>
        <w:pStyle w:val="Normal"/>
        <w:jc w:val="both"/>
        <w:rPr/>
      </w:pPr>
      <w:r>
        <w:rPr/>
        <w:t xml:space="preserve">                                             </w:t>
      </w:r>
      <w:r>
        <w:rPr/>
        <w:drawing>
          <wp:inline distT="0" distB="0" distL="114935" distR="114935">
            <wp:extent cx="3217545" cy="1809750"/>
            <wp:effectExtent l="0" t="0" r="0" b="0"/>
            <wp:docPr id="11"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10" descr=""/>
                    <pic:cNvPicPr>
                      <a:picLocks noChangeAspect="1" noChangeArrowheads="1"/>
                    </pic:cNvPicPr>
                  </pic:nvPicPr>
                  <pic:blipFill>
                    <a:blip r:embed="rId12"/>
                    <a:stretch>
                      <a:fillRect/>
                    </a:stretch>
                  </pic:blipFill>
                  <pic:spPr bwMode="auto">
                    <a:xfrm>
                      <a:off x="0" y="0"/>
                      <a:ext cx="3217545" cy="1809750"/>
                    </a:xfrm>
                    <a:prstGeom prst="rect">
                      <a:avLst/>
                    </a:prstGeom>
                  </pic:spPr>
                </pic:pic>
              </a:graphicData>
            </a:graphic>
          </wp:inline>
        </w:drawing>
      </w:r>
    </w:p>
    <w:p>
      <w:pPr>
        <w:pStyle w:val="Normal"/>
        <w:spacing w:before="0" w:afterAutospacing="0" w:after="40"/>
        <w:jc w:val="both"/>
        <w:rPr/>
      </w:pPr>
      <w:r>
        <w:rPr/>
      </w:r>
    </w:p>
    <w:p>
      <w:pPr>
        <w:pStyle w:val="Normal"/>
        <w:spacing w:before="0" w:afterAutospacing="0" w:after="40"/>
        <w:jc w:val="both"/>
        <w:rPr/>
      </w:pPr>
      <w:r>
        <w:rPr/>
      </w:r>
    </w:p>
    <w:p>
      <w:pPr>
        <w:pStyle w:val="Normal"/>
        <w:spacing w:before="0" w:afterAutospacing="0" w:after="40"/>
        <w:jc w:val="both"/>
        <w:rPr/>
      </w:pPr>
      <w:r>
        <w:rPr>
          <w:rFonts w:eastAsia="Arial" w:cs="Arial" w:ascii="Arial" w:hAnsi="Arial"/>
          <w:b/>
          <w:bCs/>
          <w:color w:val="000000" w:themeColor="text1" w:themeShade="ff" w:themeTint="ff"/>
          <w:sz w:val="22"/>
          <w:szCs w:val="22"/>
          <w:lang w:val="pt-BR"/>
        </w:rPr>
        <w:t>Ponte H</w:t>
      </w:r>
    </w:p>
    <w:p>
      <w:pPr>
        <w:pStyle w:val="Normal"/>
        <w:spacing w:before="0" w:afterAutospacing="0" w:after="40"/>
        <w:jc w:val="both"/>
        <w:rPr/>
      </w:pPr>
      <w:r>
        <w:rPr>
          <w:rFonts w:eastAsia="Arial" w:cs="Arial" w:ascii="Arial" w:hAnsi="Arial"/>
          <w:color w:val="000000" w:themeColor="text1" w:themeShade="ff" w:themeTint="ff"/>
          <w:sz w:val="22"/>
          <w:szCs w:val="22"/>
          <w:lang w:val="pt-BR"/>
        </w:rPr>
        <w:t>Inversores de potência (conversor DC-AC).</w:t>
      </w:r>
    </w:p>
    <w:p>
      <w:pPr>
        <w:pStyle w:val="Normal"/>
        <w:spacing w:before="0" w:afterAutospacing="0" w:after="40"/>
        <w:jc w:val="both"/>
        <w:rPr>
          <w:rFonts w:ascii="Arial" w:hAnsi="Arial" w:eastAsia="Arial" w:cs="Arial"/>
          <w:color w:val="000000" w:themeColor="text1" w:themeShade="ff" w:themeTint="ff"/>
          <w:sz w:val="22"/>
          <w:szCs w:val="22"/>
          <w:lang w:val="pt-BR"/>
        </w:rPr>
      </w:pPr>
      <w:r>
        <w:rPr>
          <w:rFonts w:eastAsia="Arial" w:cs="Arial" w:ascii="Arial" w:hAnsi="Arial"/>
          <w:color w:val="000000" w:themeColor="text1" w:themeShade="ff" w:themeTint="ff"/>
          <w:sz w:val="22"/>
          <w:szCs w:val="22"/>
          <w:lang w:val="pt-BR"/>
        </w:rPr>
      </w:r>
    </w:p>
    <w:p>
      <w:pPr>
        <w:pStyle w:val="Normal"/>
        <w:jc w:val="both"/>
        <w:rPr/>
      </w:pPr>
      <w:r>
        <w:rPr/>
        <w:t xml:space="preserve">                                                               </w:t>
      </w:r>
      <w:r>
        <w:rPr/>
        <w:drawing>
          <wp:inline distT="0" distB="0" distL="114935" distR="114935">
            <wp:extent cx="1866900" cy="1866900"/>
            <wp:effectExtent l="0" t="0" r="0" b="0"/>
            <wp:docPr id="12"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11" descr=""/>
                    <pic:cNvPicPr>
                      <a:picLocks noChangeAspect="1" noChangeArrowheads="1"/>
                    </pic:cNvPicPr>
                  </pic:nvPicPr>
                  <pic:blipFill>
                    <a:blip r:embed="rId13"/>
                    <a:stretch>
                      <a:fillRect/>
                    </a:stretch>
                  </pic:blipFill>
                  <pic:spPr bwMode="auto">
                    <a:xfrm>
                      <a:off x="0" y="0"/>
                      <a:ext cx="1866900" cy="1866900"/>
                    </a:xfrm>
                    <a:prstGeom prst="rect">
                      <a:avLst/>
                    </a:prstGeom>
                  </pic:spPr>
                </pic:pic>
              </a:graphicData>
            </a:graphic>
          </wp:inline>
        </w:drawing>
      </w:r>
    </w:p>
    <w:p>
      <w:pPr>
        <w:pStyle w:val="Normal"/>
        <w:spacing w:before="0" w:afterAutospacing="0" w:after="40"/>
        <w:jc w:val="both"/>
        <w:rPr/>
      </w:pPr>
      <w:r>
        <w:rPr/>
        <w:br/>
      </w:r>
    </w:p>
    <w:p>
      <w:pPr>
        <w:pStyle w:val="Normal"/>
        <w:spacing w:before="0" w:afterAutospacing="0" w:after="40"/>
        <w:jc w:val="both"/>
        <w:rPr/>
      </w:pPr>
      <w:r>
        <w:rPr>
          <w:rFonts w:eastAsia="Arial" w:cs="Arial" w:ascii="Arial" w:hAnsi="Arial"/>
          <w:b/>
          <w:bCs/>
          <w:color w:val="000000" w:themeColor="text1" w:themeShade="ff" w:themeTint="ff"/>
          <w:sz w:val="22"/>
          <w:szCs w:val="22"/>
          <w:lang w:val="pt-BR"/>
        </w:rPr>
        <w:t>Motores DC</w:t>
      </w:r>
    </w:p>
    <w:p>
      <w:pPr>
        <w:pStyle w:val="Normal"/>
        <w:spacing w:before="0" w:afterAutospacing="0" w:after="40"/>
        <w:jc w:val="both"/>
        <w:rPr/>
      </w:pPr>
      <w:r>
        <w:rPr/>
      </w:r>
    </w:p>
    <w:p>
      <w:pPr>
        <w:pStyle w:val="Normal"/>
        <w:spacing w:before="0" w:afterAutospacing="0" w:after="40"/>
        <w:jc w:val="both"/>
        <w:rPr/>
      </w:pPr>
      <w:r>
        <w:rPr>
          <w:rFonts w:eastAsia="Arial" w:cs="Arial" w:ascii="Arial" w:hAnsi="Arial"/>
          <w:color w:val="000000" w:themeColor="text1" w:themeShade="ff" w:themeTint="ff"/>
          <w:sz w:val="22"/>
          <w:szCs w:val="22"/>
          <w:lang w:val="pt-BR"/>
        </w:rPr>
        <w:t>Servomotor.</w:t>
      </w:r>
    </w:p>
    <w:p>
      <w:pPr>
        <w:pStyle w:val="Normal"/>
        <w:spacing w:before="0" w:afterAutospacing="0" w:after="40"/>
        <w:jc w:val="both"/>
        <w:rPr>
          <w:rFonts w:ascii="Arial" w:hAnsi="Arial" w:eastAsia="Arial" w:cs="Arial"/>
          <w:color w:val="000000" w:themeColor="text1" w:themeShade="ff" w:themeTint="ff"/>
          <w:sz w:val="22"/>
          <w:szCs w:val="22"/>
          <w:lang w:val="pt-BR"/>
        </w:rPr>
      </w:pPr>
      <w:r>
        <w:rPr>
          <w:rFonts w:eastAsia="Arial" w:cs="Arial" w:ascii="Arial" w:hAnsi="Arial"/>
          <w:color w:val="000000" w:themeColor="text1" w:themeShade="ff" w:themeTint="ff"/>
          <w:sz w:val="22"/>
          <w:szCs w:val="22"/>
          <w:lang w:val="pt-BR"/>
        </w:rPr>
      </w:r>
    </w:p>
    <w:p>
      <w:pPr>
        <w:pStyle w:val="Normal"/>
        <w:jc w:val="both"/>
        <w:rPr/>
      </w:pPr>
      <w:r>
        <w:rPr/>
        <w:t xml:space="preserve">                                                    </w:t>
      </w:r>
      <w:r>
        <w:rPr/>
        <w:drawing>
          <wp:inline distT="0" distB="0" distL="114935" distR="114935">
            <wp:extent cx="2190750" cy="1341755"/>
            <wp:effectExtent l="0" t="0" r="0" b="0"/>
            <wp:docPr id="13"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2" descr=""/>
                    <pic:cNvPicPr>
                      <a:picLocks noChangeAspect="1" noChangeArrowheads="1"/>
                    </pic:cNvPicPr>
                  </pic:nvPicPr>
                  <pic:blipFill>
                    <a:blip r:embed="rId14"/>
                    <a:stretch>
                      <a:fillRect/>
                    </a:stretch>
                  </pic:blipFill>
                  <pic:spPr bwMode="auto">
                    <a:xfrm>
                      <a:off x="0" y="0"/>
                      <a:ext cx="2190750" cy="1341755"/>
                    </a:xfrm>
                    <a:prstGeom prst="rect">
                      <a:avLst/>
                    </a:prstGeom>
                  </pic:spPr>
                </pic:pic>
              </a:graphicData>
            </a:graphic>
          </wp:inline>
        </w:drawing>
      </w:r>
    </w:p>
    <w:p>
      <w:pPr>
        <w:pStyle w:val="Normal"/>
        <w:jc w:val="both"/>
        <w:rPr/>
      </w:pPr>
      <w:r>
        <w:rPr>
          <w:rFonts w:eastAsia="Calibri" w:cs="Calibri"/>
          <w:color w:val="333333"/>
          <w:sz w:val="24"/>
          <w:szCs w:val="24"/>
          <w:lang w:val="pt-BR"/>
        </w:rPr>
        <w:t>.</w:t>
      </w:r>
    </w:p>
    <w:p>
      <w:pPr>
        <w:pStyle w:val="Normal"/>
        <w:rPr/>
      </w:pPr>
      <w:r>
        <w:rPr/>
        <w:br/>
      </w:r>
    </w:p>
    <w:p>
      <w:pPr>
        <w:pStyle w:val="Normal"/>
        <w:rPr/>
      </w:pPr>
      <w:r>
        <w:rPr/>
        <w:br/>
      </w:r>
      <w:r>
        <w:rPr>
          <w:rFonts w:eastAsia="Arial" w:cs="Arial" w:ascii="Arial" w:hAnsi="Arial"/>
          <w:color w:val="212121"/>
          <w:sz w:val="22"/>
          <w:szCs w:val="22"/>
          <w:lang w:val="pt-BR"/>
        </w:rPr>
        <w:t xml:space="preserve"> - IMPLEMENTE O SEU PROJETO MALHA ABERTA E MALHA FECHADA</w:t>
      </w:r>
    </w:p>
    <w:p>
      <w:pPr>
        <w:pStyle w:val="Normal"/>
        <w:jc w:val="both"/>
        <w:rPr>
          <w:rFonts w:ascii="Arial" w:hAnsi="Arial" w:eastAsia="Arial" w:cs="Arial"/>
          <w:color w:val="212121"/>
          <w:sz w:val="22"/>
          <w:szCs w:val="22"/>
          <w:lang w:val="pt-BR"/>
        </w:rPr>
      </w:pPr>
      <w:r>
        <w:rPr>
          <w:rFonts w:eastAsia="Arial" w:cs="Arial" w:ascii="Arial" w:hAnsi="Arial"/>
          <w:color w:val="212121"/>
          <w:sz w:val="22"/>
          <w:szCs w:val="22"/>
          <w:lang w:val="pt-BR"/>
        </w:rPr>
        <w:t>O nosso projeto não tem condições para fazer essa transição de malha aberta para malha fechada, pois o intuito da trajetória controlada é de responsabilidade do giroscópio que tem a função de sensor do circuito.</w:t>
      </w:r>
    </w:p>
    <w:p>
      <w:pPr>
        <w:pStyle w:val="Normal"/>
        <w:rPr>
          <w:rFonts w:ascii="Arial" w:hAnsi="Arial" w:eastAsia="Arial" w:cs="Arial"/>
          <w:color w:val="212121"/>
          <w:sz w:val="22"/>
          <w:szCs w:val="22"/>
          <w:lang w:val="pt-BR"/>
        </w:rPr>
      </w:pPr>
      <w:r>
        <w:rPr/>
        <w:br/>
      </w:r>
      <w:r>
        <w:rPr>
          <w:rFonts w:eastAsia="Arial" w:cs="Arial" w:ascii="Arial" w:hAnsi="Arial"/>
          <w:color w:val="212121"/>
          <w:sz w:val="22"/>
          <w:szCs w:val="22"/>
          <w:lang w:val="pt-BR"/>
        </w:rPr>
        <w:t xml:space="preserve"> - EXPLIQUE COMO FUNCIONA SEU CONTROLADOR</w:t>
      </w:r>
    </w:p>
    <w:p>
      <w:pPr>
        <w:pStyle w:val="Normal"/>
        <w:jc w:val="both"/>
        <w:rPr>
          <w:rFonts w:ascii="Arial" w:hAnsi="Arial" w:eastAsia="Arial" w:cs="Arial"/>
          <w:color w:val="212121"/>
          <w:sz w:val="22"/>
          <w:szCs w:val="22"/>
          <w:lang w:val="pt-BR"/>
        </w:rPr>
      </w:pPr>
      <w:r>
        <w:rPr>
          <w:rFonts w:eastAsia="Arial" w:cs="Arial" w:ascii="Arial" w:hAnsi="Arial"/>
          <w:color w:val="212121"/>
          <w:sz w:val="22"/>
          <w:szCs w:val="22"/>
          <w:lang w:val="pt-BR"/>
        </w:rPr>
        <w:t>O controlador é alimentado com 5V a partir da ponte H através da regulação de tensão, esta é alimentada em 9V através de 6 pilhas em série. Os pinos enable 1 e 2 da ponte H são ligados nas portas 8 e 9 do controlador que também está conectado ao giroscópio que regula a angulação no eixo X das rodas, mantendo sempre em 0º através da programação. Para realizar a regulação, o controlador envia o comando para abrir ou fechar as portas na ponte H, girando as rodas para a regulação do ângulo 0º.</w:t>
      </w:r>
    </w:p>
    <w:p>
      <w:pPr>
        <w:pStyle w:val="Normal"/>
        <w:rPr/>
      </w:pPr>
      <w:r>
        <w:rPr/>
        <w:br/>
      </w:r>
      <w:r>
        <w:rPr>
          <w:rFonts w:eastAsia="Arial" w:cs="Arial" w:ascii="Arial" w:hAnsi="Arial"/>
          <w:color w:val="212121"/>
          <w:sz w:val="22"/>
          <w:szCs w:val="22"/>
          <w:lang w:val="pt-BR"/>
        </w:rPr>
        <w:t>CONCLUSÃO:</w:t>
      </w:r>
      <w:r>
        <w:rPr/>
        <w:br/>
      </w:r>
      <w:r>
        <w:rPr>
          <w:rFonts w:eastAsia="Arial" w:cs="Arial" w:ascii="Arial" w:hAnsi="Arial"/>
          <w:color w:val="212121"/>
          <w:sz w:val="22"/>
          <w:szCs w:val="22"/>
          <w:lang w:val="pt-BR"/>
        </w:rPr>
        <w:t xml:space="preserve">  - EXISTEM APLICAÇÕES REAIS PARA MEU PROJETO? ONDE ELE PODE SER UTILIZADO?</w:t>
      </w:r>
    </w:p>
    <w:p>
      <w:pPr>
        <w:pStyle w:val="Normal"/>
        <w:jc w:val="both"/>
        <w:rPr>
          <w:rFonts w:ascii="Arial" w:hAnsi="Arial" w:eastAsia="Arial" w:cs="Arial"/>
          <w:color w:val="212121"/>
          <w:sz w:val="22"/>
          <w:szCs w:val="22"/>
          <w:lang w:val="pt-BR"/>
        </w:rPr>
      </w:pPr>
      <w:r>
        <w:rPr>
          <w:rFonts w:eastAsia="Arial" w:cs="Arial" w:ascii="Arial" w:hAnsi="Arial"/>
          <w:color w:val="212121"/>
          <w:sz w:val="22"/>
          <w:szCs w:val="22"/>
          <w:lang w:val="pt-BR"/>
        </w:rPr>
        <w:t xml:space="preserve">Sim, pode ser aplicado em projetos de controle preciso da movimentação de um robô de resgate dos bombeiros. Ou em um robô de reconhecimento de zonas perigosas, como em áreas minadas ou após desastres naturais.   </w:t>
      </w:r>
    </w:p>
    <w:p>
      <w:pPr>
        <w:pStyle w:val="Normal"/>
        <w:jc w:val="both"/>
        <w:rPr/>
      </w:pPr>
      <w:r>
        <w:rPr/>
        <w:br/>
      </w:r>
      <w:r>
        <w:rPr>
          <w:rFonts w:eastAsia="Arial" w:cs="Arial" w:ascii="Arial" w:hAnsi="Arial"/>
          <w:color w:val="212121"/>
          <w:sz w:val="22"/>
          <w:szCs w:val="22"/>
          <w:lang w:val="pt-BR"/>
        </w:rPr>
        <w:t xml:space="preserve"> - O QUE SERIA NECESSÁRIO MELHORAR NO SEU PROJETO PARA QUE ISSO OCORRA?</w:t>
      </w:r>
      <w:r>
        <w:rPr>
          <w:rFonts w:eastAsia="Arial" w:cs="Arial" w:ascii="Arial" w:hAnsi="Arial"/>
          <w:sz w:val="22"/>
          <w:szCs w:val="22"/>
          <w:lang w:val="pt-BR"/>
        </w:rPr>
        <w:t xml:space="preserve"> </w:t>
      </w:r>
    </w:p>
    <w:p>
      <w:pPr>
        <w:pStyle w:val="Normal"/>
        <w:jc w:val="both"/>
        <w:rPr>
          <w:rFonts w:ascii="Arial" w:hAnsi="Arial" w:eastAsia="Arial" w:cs="Arial"/>
          <w:sz w:val="22"/>
          <w:szCs w:val="22"/>
          <w:lang w:val="pt-BR"/>
        </w:rPr>
      </w:pPr>
      <w:r>
        <w:rPr>
          <w:rFonts w:eastAsia="Arial" w:cs="Arial" w:ascii="Arial" w:hAnsi="Arial"/>
          <w:sz w:val="22"/>
          <w:szCs w:val="22"/>
          <w:lang w:val="pt-BR"/>
        </w:rPr>
        <w:t>Sistema de Controle PID que controla variáveis contínuas necessário para ter um controle mais preciso, no caso do nosso projeto, controle de rotação, e de posicionamento.</w:t>
      </w:r>
    </w:p>
    <w:p>
      <w:pPr>
        <w:pStyle w:val="Normal"/>
        <w:jc w:val="both"/>
        <w:rPr>
          <w:rFonts w:ascii="Arial" w:hAnsi="Arial" w:eastAsia="Arial" w:cs="Arial"/>
          <w:color w:val="212121"/>
          <w:sz w:val="22"/>
          <w:szCs w:val="22"/>
          <w:lang w:val="pt-BR"/>
        </w:rPr>
      </w:pPr>
      <w:r>
        <w:rPr>
          <w:rFonts w:eastAsia="Arial" w:cs="Arial" w:ascii="Arial" w:hAnsi="Arial"/>
          <w:color w:val="212121"/>
          <w:sz w:val="22"/>
          <w:szCs w:val="22"/>
          <w:lang w:val="pt-BR"/>
        </w:rPr>
      </w:r>
    </w:p>
    <w:p>
      <w:pPr>
        <w:pStyle w:val="Normal"/>
        <w:rPr/>
      </w:pPr>
      <w:r>
        <w:rPr/>
        <w:t>[1]  [</w:t>
      </w:r>
      <w:hyperlink r:id="rId15">
        <w:r>
          <w:rPr>
            <w:rStyle w:val="LinkdaInternet"/>
            <w:rFonts w:eastAsia="Arial" w:cs="Arial" w:ascii="Arial" w:hAnsi="Arial"/>
            <w:color w:val="00000A"/>
            <w:sz w:val="22"/>
            <w:szCs w:val="22"/>
            <w:lang w:val="pt-BR"/>
          </w:rPr>
          <w:t>http://www.bosontreinamentos.com.br/eletronica/curso-de-eletronica/como-funciona-uma-ponte-h-controle-direcional-de-motores-dc/</w:t>
        </w:r>
      </w:hyperlink>
    </w:p>
    <w:p>
      <w:pPr>
        <w:pStyle w:val="Normal"/>
        <w:rPr/>
      </w:pPr>
      <w:r>
        <w:rPr/>
        <w:t xml:space="preserve">[2]  </w:t>
      </w:r>
      <w:hyperlink r:id="rId16">
        <w:r>
          <w:rPr>
            <w:rStyle w:val="LinkdaInternet"/>
            <w:rFonts w:eastAsia="Arial" w:cs="Arial" w:ascii="Arial" w:hAnsi="Arial"/>
            <w:color w:val="00000A"/>
            <w:sz w:val="22"/>
            <w:szCs w:val="22"/>
            <w:lang w:val="pt-BR"/>
          </w:rPr>
          <w:t>http://www.dobitaobyte.com.br/acelerometro-giroscopio-bussola-altimetro-barometro-imu/</w:t>
        </w:r>
      </w:hyperlink>
    </w:p>
    <w:p>
      <w:pPr>
        <w:pStyle w:val="Normal"/>
        <w:rPr/>
      </w:pPr>
      <w:r>
        <w:rPr/>
        <w:t xml:space="preserve">[3]  </w:t>
      </w:r>
      <w:hyperlink r:id="rId17">
        <w:r>
          <w:rPr>
            <w:rStyle w:val="LinkdaInternet"/>
            <w:rFonts w:eastAsia="Arial" w:cs="Arial" w:ascii="Arial" w:hAnsi="Arial"/>
            <w:color w:val="00000A"/>
            <w:sz w:val="22"/>
            <w:szCs w:val="22"/>
            <w:lang w:val="pt-BR"/>
          </w:rPr>
          <w:t>http://www.dobitaobyte.com.br/arduino-e-giroscopio-mpu6050/</w:t>
        </w:r>
      </w:hyperlink>
    </w:p>
    <w:p>
      <w:pPr>
        <w:pStyle w:val="Normal"/>
        <w:rPr/>
      </w:pPr>
      <w:r>
        <w:rPr/>
        <w:t xml:space="preserve">[4]  </w:t>
      </w:r>
      <w:hyperlink r:id="rId18">
        <w:r>
          <w:rPr>
            <w:rStyle w:val="LinkdaInternet"/>
            <w:rFonts w:eastAsia="Arial" w:cs="Arial" w:ascii="Arial" w:hAnsi="Arial"/>
            <w:color w:val="00000A"/>
            <w:sz w:val="22"/>
            <w:szCs w:val="22"/>
            <w:lang w:val="pt-BR"/>
          </w:rPr>
          <w:t>https://www.filipeflop.com/blog/o-que-e-arduino/</w:t>
        </w:r>
      </w:hyperlink>
    </w:p>
    <w:p>
      <w:pPr>
        <w:pStyle w:val="Normal"/>
        <w:rPr/>
      </w:pPr>
      <w:r>
        <w:rPr>
          <w:color w:val="00000A"/>
        </w:rPr>
        <w:t xml:space="preserve">[5]  </w:t>
      </w:r>
      <w:hyperlink r:id="rId19">
        <w:r>
          <w:rPr>
            <w:rStyle w:val="LinkdaInternet"/>
            <w:rFonts w:eastAsia="Calibri" w:cs="Calibri"/>
            <w:color w:val="00000A"/>
            <w:sz w:val="22"/>
            <w:szCs w:val="22"/>
            <w:lang w:val="pt-BR"/>
          </w:rPr>
          <w:t>https://www.embarcados.com.br/controle-pid-em-sistemas-embarcados/</w:t>
        </w:r>
      </w:hyperlink>
    </w:p>
    <w:p>
      <w:pPr>
        <w:pStyle w:val="Normal"/>
        <w:jc w:val="both"/>
        <w:rPr/>
      </w:pPr>
      <w:r>
        <w:rPr>
          <w:rFonts w:eastAsia="Arial" w:cs="Arial" w:ascii="Arial" w:hAnsi="Arial"/>
          <w:sz w:val="22"/>
          <w:szCs w:val="22"/>
          <w:lang w:val="pt-BR"/>
        </w:rPr>
        <w:t>ftp://ftp.ufrn.br/pub/biblioteca/ext/bdtd/FredericoCV.pdf</w:t>
      </w:r>
    </w:p>
    <w:p>
      <w:pPr>
        <w:pStyle w:val="Normal"/>
        <w:widowControl/>
        <w:bidi w:val="0"/>
        <w:spacing w:lineRule="auto" w:line="259" w:before="0" w:after="160"/>
        <w:jc w:val="left"/>
        <w:rPr/>
      </w:pPr>
      <w:r>
        <w:rPr/>
      </w:r>
    </w:p>
    <w:sectPr>
      <w:type w:val="nextPage"/>
      <w:pgSz w:w="11906" w:h="16838"/>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Arial">
    <w:charset w:val="00"/>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pt-BR"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pt-BR" w:eastAsia="en-US" w:bidi="ar-SA"/>
    </w:rPr>
  </w:style>
  <w:style w:type="character" w:styleId="DefaultParagraphFont" w:default="1">
    <w:name w:val="Default Paragraph Font"/>
    <w:uiPriority w:val="1"/>
    <w:semiHidden/>
    <w:unhideWhenUsed/>
    <w:qFormat/>
    <w:rPr/>
  </w:style>
  <w:style w:type="character" w:styleId="LinkdaInternet">
    <w:name w:val="Link da Internet"/>
    <w:basedOn w:val="DefaultParagraphFont"/>
    <w:uiPriority w:val="99"/>
    <w:unhideWhenUsed/>
    <w:rPr>
      <w:color w:val="0563C1" w:themeColor="hyperlink"/>
      <w:u w:val="single"/>
    </w:rPr>
  </w:style>
  <w:style w:type="paragraph" w:styleId="Ttulo">
    <w:name w:val="Título"/>
    <w:basedOn w:val="Normal"/>
    <w:next w:val="Corpodetexto"/>
    <w:qFormat/>
    <w:pPr>
      <w:keepNext/>
      <w:spacing w:before="240" w:after="120"/>
    </w:pPr>
    <w:rPr>
      <w:rFonts w:ascii="Liberation Sans" w:hAnsi="Liberation Sans" w:eastAsia="Microsoft YaHei" w:cs="Lucida Sans"/>
      <w:sz w:val="28"/>
      <w:szCs w:val="28"/>
    </w:rPr>
  </w:style>
  <w:style w:type="paragraph" w:styleId="Corpodetexto">
    <w:name w:val="Body Text"/>
    <w:basedOn w:val="Normal"/>
    <w:pPr>
      <w:spacing w:lineRule="auto" w:line="288" w:before="0" w:after="140"/>
    </w:pPr>
    <w:rPr/>
  </w:style>
  <w:style w:type="paragraph" w:styleId="Lista">
    <w:name w:val="List"/>
    <w:basedOn w:val="Corpodetexto"/>
    <w:pPr/>
    <w:rPr>
      <w:rFonts w:cs="Lucida Sans"/>
    </w:rPr>
  </w:style>
  <w:style w:type="paragraph" w:styleId="Leg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ListParagraph">
    <w:name w:val="List Paragraph"/>
    <w:basedOn w:val="Normal"/>
    <w:uiPriority w:val="34"/>
    <w:qFormat/>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GridTable5Dark-Accent1">
    <w:name w:val="Grid Table 5 Dark Accent 1"/>
    <w:basedOn w:val="TableNormal"/>
    <w:uiPriority w:val="50"/>
    <w:pPr>
      <w:spacing w:after="0" w:line="240" w:lineRule="auto"/>
    </w:pPr>
    <w:tblPr>
      <w:tblStyleRowBandSize w:val="1"/>
      <w:tblStyleColBandSize w:val="1"/>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www.bosontreinamentos.com.br/eletronica/curso-de-eletronica/como-funciona-uma-ponte-h-controle-direcional-de-motores-dc/" TargetMode="External"/><Relationship Id="rId16" Type="http://schemas.openxmlformats.org/officeDocument/2006/relationships/hyperlink" Target="http://www.dobitaobyte.com.br/acelerometro-giroscopio-bussola-altimetro-barometro-imu/" TargetMode="External"/><Relationship Id="rId17" Type="http://schemas.openxmlformats.org/officeDocument/2006/relationships/hyperlink" Target="http://www.dobitaobyte.com.br/arduino-e-giroscopio-mpu6050/" TargetMode="External"/><Relationship Id="rId18" Type="http://schemas.openxmlformats.org/officeDocument/2006/relationships/hyperlink" Target="https://www.filipeflop.com/blog/o-que-e-arduino/" TargetMode="External"/><Relationship Id="rId19" Type="http://schemas.openxmlformats.org/officeDocument/2006/relationships/hyperlink" Target="https://www.embarcados.com.br/controle-pid-em-sistemas-embarcados/" TargetMode="Externa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Application>LibreOffice/5.3.0.3$Windows_X86_64 LibreOffice_project/7074905676c47b82bbcfbea1aeefc84afe1c50e1</Application>
  <Pages>4</Pages>
  <Words>991</Words>
  <Characters>5314</Characters>
  <CharactersWithSpaces>6761</CharactersWithSpaces>
  <Paragraphs>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2017-09-21T12:24:04Z</dcterms:created>
  <dc:creator>Carolina Barrozo</dc:creator>
  <dc:description/>
  <dc:language>pt-BR</dc:language>
  <cp:lastModifiedBy>Carolina Barrozo</cp:lastModifiedBy>
  <dcterms:modified xsi:type="dcterms:W3CDTF">2017-09-23T18:26:32Z</dcterms:modified>
  <cp:revision>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