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206" w:rsidRDefault="008A2206" w:rsidP="008A2206">
      <w:pPr>
        <w:pStyle w:val="Standard"/>
      </w:pPr>
    </w:p>
    <w:p w:rsidR="008A2206" w:rsidRDefault="008A2206" w:rsidP="008A2206">
      <w:pPr>
        <w:pStyle w:val="Standard"/>
      </w:pPr>
      <w:r>
        <w:t>Slutrapport NDR-IQ Västmanland september 2015</w:t>
      </w:r>
    </w:p>
    <w:p w:rsidR="008A2206" w:rsidRDefault="008A2206" w:rsidP="008A2206">
      <w:pPr>
        <w:pStyle w:val="Standard"/>
      </w:pPr>
      <w:r>
        <w:tab/>
      </w:r>
      <w:r>
        <w:tab/>
      </w:r>
    </w:p>
    <w:p w:rsidR="008A2206" w:rsidRDefault="008A2206" w:rsidP="008A2206">
      <w:pPr>
        <w:pStyle w:val="Standard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Kungsörs vårdcentral</w:t>
      </w:r>
    </w:p>
    <w:p w:rsidR="008A2206" w:rsidRDefault="008A2206" w:rsidP="008A2206">
      <w:pPr>
        <w:pStyle w:val="Standard"/>
      </w:pPr>
      <w:r>
        <w:tab/>
      </w:r>
      <w:r>
        <w:tab/>
      </w:r>
      <w:r>
        <w:tab/>
      </w:r>
      <w:r>
        <w:tab/>
      </w:r>
    </w:p>
    <w:p w:rsidR="008A2206" w:rsidRDefault="008A2206" w:rsidP="008A2206">
      <w:pPr>
        <w:pStyle w:val="Standard"/>
      </w:pPr>
      <w:r>
        <w:t>Teamet</w:t>
      </w:r>
      <w:r>
        <w:tab/>
        <w:t>Karin Nylund diabetessköterska</w:t>
      </w:r>
    </w:p>
    <w:p w:rsidR="008A2206" w:rsidRDefault="008A2206" w:rsidP="008A2206">
      <w:pPr>
        <w:pStyle w:val="Standard"/>
      </w:pPr>
      <w:r>
        <w:tab/>
      </w:r>
      <w:proofErr w:type="spellStart"/>
      <w:r>
        <w:t>Ortwin</w:t>
      </w:r>
      <w:proofErr w:type="spellEnd"/>
      <w:r>
        <w:t xml:space="preserve"> </w:t>
      </w:r>
      <w:proofErr w:type="spellStart"/>
      <w:r>
        <w:t>Herterich</w:t>
      </w:r>
      <w:proofErr w:type="spellEnd"/>
      <w:r>
        <w:t xml:space="preserve"> allmänläkare</w:t>
      </w:r>
    </w:p>
    <w:p w:rsidR="008A2206" w:rsidRDefault="008A2206" w:rsidP="008A2206">
      <w:pPr>
        <w:pStyle w:val="Standard"/>
      </w:pPr>
    </w:p>
    <w:p w:rsidR="008A2206" w:rsidRDefault="008A2206" w:rsidP="008A2206">
      <w:pPr>
        <w:pStyle w:val="Standard"/>
      </w:pPr>
    </w:p>
    <w:p w:rsidR="008A2206" w:rsidRDefault="008A2206" w:rsidP="008A2206">
      <w:pPr>
        <w:pStyle w:val="Standard"/>
      </w:pPr>
      <w:r>
        <w:t>Enhetens egna mål</w:t>
      </w:r>
      <w:r>
        <w:tab/>
      </w:r>
      <w:r>
        <w:rPr>
          <w:b/>
          <w:bCs/>
        </w:rPr>
        <w:t>Kungsörs vårdcentral ska ha bästa diabetesvården i Västmanland</w:t>
      </w:r>
      <w:r>
        <w:tab/>
      </w:r>
    </w:p>
    <w:p w:rsidR="008A2206" w:rsidRDefault="008A2206" w:rsidP="008A2206">
      <w:pPr>
        <w:pStyle w:val="Standard"/>
      </w:pPr>
      <w:r>
        <w:tab/>
      </w:r>
      <w:r>
        <w:tab/>
        <w:t xml:space="preserve">Öka antal patienter med LDL&lt;2,5 med </w:t>
      </w:r>
      <w:proofErr w:type="gramStart"/>
      <w:r>
        <w:t>50%</w:t>
      </w:r>
      <w:proofErr w:type="gramEnd"/>
      <w:r>
        <w:t xml:space="preserve">. Start </w:t>
      </w:r>
      <w:proofErr w:type="gramStart"/>
      <w:r>
        <w:t>25%</w:t>
      </w:r>
      <w:proofErr w:type="gramEnd"/>
    </w:p>
    <w:p w:rsidR="008A2206" w:rsidRDefault="008A2206" w:rsidP="008A2206">
      <w:pPr>
        <w:pStyle w:val="Standard"/>
      </w:pPr>
      <w:r>
        <w:tab/>
      </w:r>
      <w:r>
        <w:tab/>
        <w:t xml:space="preserve">Alla patienter </w:t>
      </w:r>
      <w:proofErr w:type="gramStart"/>
      <w:r>
        <w:t>med  diabetes</w:t>
      </w:r>
      <w:proofErr w:type="gramEnd"/>
      <w:r>
        <w:t xml:space="preserve"> ska få  informationsmaterial.</w:t>
      </w:r>
    </w:p>
    <w:p w:rsidR="008A2206" w:rsidRDefault="008A2206" w:rsidP="008A2206">
      <w:pPr>
        <w:pStyle w:val="Standard"/>
      </w:pPr>
      <w:r>
        <w:tab/>
      </w:r>
      <w:r>
        <w:tab/>
        <w:t>Rätt diagnos ska sättas på patienter med diabetes.</w:t>
      </w:r>
    </w:p>
    <w:p w:rsidR="008A2206" w:rsidRDefault="008A2206" w:rsidP="008A2206">
      <w:pPr>
        <w:pStyle w:val="Standard"/>
      </w:pPr>
      <w:r>
        <w:tab/>
      </w:r>
      <w:r>
        <w:tab/>
        <w:t>Minska väntetiderna på labb</w:t>
      </w:r>
      <w:r>
        <w:tab/>
      </w:r>
    </w:p>
    <w:p w:rsidR="008A2206" w:rsidRDefault="008A2206" w:rsidP="008A2206">
      <w:pPr>
        <w:pStyle w:val="Standard"/>
        <w:ind w:left="2608" w:hanging="2608"/>
      </w:pPr>
      <w:r>
        <w:t>Kartläggning</w:t>
      </w:r>
      <w:r>
        <w:tab/>
        <w:t xml:space="preserve">Gruppdiskussioner på NDR IQ mötena och i teamet.   Återkommande uppföljning via Rave och NDR.  Enkät till patienter på labb.  Diskussion på arbetsplatsträffar angående omhändertagande och </w:t>
      </w:r>
      <w:proofErr w:type="gramStart"/>
      <w:r>
        <w:t>rutiner .</w:t>
      </w:r>
      <w:proofErr w:type="gramEnd"/>
    </w:p>
    <w:p w:rsidR="008A2206" w:rsidRDefault="008A2206" w:rsidP="008A2206">
      <w:pPr>
        <w:pStyle w:val="Standard"/>
        <w:ind w:left="2608" w:hanging="2608"/>
      </w:pPr>
      <w:r>
        <w:t>Problemområden</w:t>
      </w:r>
      <w:r>
        <w:tab/>
        <w:t>Antal patienter ökad från 231 dec. 2013-286 dec. 2014 +115 stycken</w:t>
      </w:r>
    </w:p>
    <w:p w:rsidR="008A2206" w:rsidRDefault="008A2206" w:rsidP="008A2206">
      <w:pPr>
        <w:pStyle w:val="Standard"/>
        <w:ind w:left="2608" w:hanging="2608"/>
      </w:pPr>
      <w:r>
        <w:tab/>
        <w:t xml:space="preserve">införandet av </w:t>
      </w:r>
      <w:proofErr w:type="spellStart"/>
      <w:r>
        <w:t>Comsic</w:t>
      </w:r>
      <w:proofErr w:type="spellEnd"/>
      <w:r>
        <w:t xml:space="preserve"> maj 2015</w:t>
      </w:r>
    </w:p>
    <w:p w:rsidR="008A2206" w:rsidRDefault="008A2206" w:rsidP="008A2206">
      <w:pPr>
        <w:pStyle w:val="Standard"/>
        <w:ind w:left="2608" w:hanging="2608"/>
      </w:pPr>
      <w:r>
        <w:tab/>
        <w:t>Informationsmaterial</w:t>
      </w:r>
    </w:p>
    <w:p w:rsidR="008A2206" w:rsidRDefault="008A2206" w:rsidP="008A2206">
      <w:pPr>
        <w:pStyle w:val="Standard"/>
        <w:ind w:left="2608" w:hanging="2608"/>
      </w:pPr>
      <w:r>
        <w:tab/>
        <w:t>Diagnossättning</w:t>
      </w:r>
    </w:p>
    <w:p w:rsidR="008A2206" w:rsidRDefault="008A2206" w:rsidP="008A2206">
      <w:pPr>
        <w:pStyle w:val="Standard"/>
        <w:ind w:left="2608" w:hanging="2608"/>
      </w:pPr>
      <w:r>
        <w:tab/>
        <w:t>Antal patienter med LDL&lt;2,5</w:t>
      </w:r>
    </w:p>
    <w:p w:rsidR="008A2206" w:rsidRDefault="008A2206" w:rsidP="008A2206">
      <w:pPr>
        <w:pStyle w:val="Standard"/>
        <w:ind w:left="2608" w:hanging="2608"/>
      </w:pPr>
      <w:r>
        <w:tab/>
        <w:t>Svårt motivera rökare och överviktiga patienter att få till livsstilsförändring</w:t>
      </w:r>
    </w:p>
    <w:p w:rsidR="008A2206" w:rsidRDefault="008A2206" w:rsidP="008A2206">
      <w:pPr>
        <w:pStyle w:val="Standard"/>
        <w:ind w:left="2608" w:hanging="2608"/>
      </w:pPr>
      <w:r>
        <w:tab/>
        <w:t>Överföring av data mellan journal NDR (Rave) och införande av Cosmic</w:t>
      </w:r>
    </w:p>
    <w:p w:rsidR="008A2206" w:rsidRDefault="008A2206" w:rsidP="008A2206">
      <w:pPr>
        <w:pStyle w:val="Standard"/>
        <w:ind w:left="2608" w:hanging="2608"/>
      </w:pPr>
      <w:r>
        <w:t>NDR före projektstart</w:t>
      </w:r>
      <w:r>
        <w:tab/>
        <w:t>Överföring via Rave av diabetessköterskan en gång i veckan.  Kontroll av enhetens resultat en gång i månaden</w:t>
      </w:r>
    </w:p>
    <w:p w:rsidR="008A2206" w:rsidRDefault="008A2206" w:rsidP="008A2206">
      <w:pPr>
        <w:pStyle w:val="Standard"/>
        <w:ind w:left="2608" w:hanging="2608"/>
      </w:pPr>
      <w:r>
        <w:t>Resultat för egna mål</w:t>
      </w:r>
      <w:r>
        <w:tab/>
        <w:t>Antal patienten med LDL&lt;25</w:t>
      </w:r>
      <w:proofErr w:type="gramStart"/>
      <w:r>
        <w:t>,%</w:t>
      </w:r>
      <w:proofErr w:type="gramEnd"/>
      <w:r>
        <w:t>=52%</w:t>
      </w:r>
    </w:p>
    <w:p w:rsidR="008A2206" w:rsidRDefault="008A2206" w:rsidP="008A2206">
      <w:pPr>
        <w:pStyle w:val="Standard"/>
        <w:ind w:left="2608" w:hanging="2608"/>
      </w:pPr>
      <w:r>
        <w:tab/>
        <w:t>Informationsmaterial lämnas ut till alla patienten med diagnos diabetes</w:t>
      </w:r>
      <w:r>
        <w:tab/>
      </w:r>
    </w:p>
    <w:p w:rsidR="008A2206" w:rsidRDefault="008A2206" w:rsidP="008A2206">
      <w:pPr>
        <w:pStyle w:val="Standard"/>
        <w:ind w:left="2608" w:hanging="2608"/>
      </w:pPr>
      <w:r>
        <w:tab/>
        <w:t>Rätt diagnos sätt.</w:t>
      </w:r>
    </w:p>
    <w:p w:rsidR="008A2206" w:rsidRDefault="008A2206" w:rsidP="008A2206">
      <w:pPr>
        <w:pStyle w:val="Standard"/>
        <w:ind w:left="2608" w:hanging="2608"/>
      </w:pPr>
      <w:r>
        <w:lastRenderedPageBreak/>
        <w:tab/>
        <w:t>Väntetiden och arbetsbelastningen på labb har minskat och patienterna är nöjda.</w:t>
      </w:r>
    </w:p>
    <w:p w:rsidR="008A2206" w:rsidRDefault="008A2206" w:rsidP="008A2206">
      <w:pPr>
        <w:pStyle w:val="Standard"/>
        <w:ind w:left="2608" w:hanging="2608"/>
      </w:pPr>
      <w:r>
        <w:tab/>
        <w:t>NDR används aktivt i förändringsarbetet och följs upp på APT.</w:t>
      </w:r>
    </w:p>
    <w:p w:rsidR="008A2206" w:rsidRDefault="008A2206" w:rsidP="008A2206">
      <w:pPr>
        <w:pStyle w:val="Standard"/>
        <w:ind w:left="2608" w:hanging="2608"/>
      </w:pPr>
      <w:r>
        <w:t>Förändringar</w:t>
      </w:r>
      <w:r>
        <w:tab/>
        <w:t>LDL, samarbete med läkarna och diabetessköteskan, medicinjustering och uppföljning</w:t>
      </w:r>
    </w:p>
    <w:p w:rsidR="008A2206" w:rsidRDefault="008A2206" w:rsidP="008A2206">
      <w:pPr>
        <w:pStyle w:val="Standard"/>
        <w:ind w:left="2608" w:hanging="2608"/>
      </w:pPr>
      <w:r>
        <w:tab/>
        <w:t>Informationsmaterial skrevs och sammanställdes</w:t>
      </w:r>
    </w:p>
    <w:p w:rsidR="008A2206" w:rsidRDefault="008A2206" w:rsidP="008A2206">
      <w:pPr>
        <w:pStyle w:val="Standard"/>
        <w:ind w:left="2608" w:hanging="2608"/>
      </w:pPr>
      <w:r>
        <w:tab/>
        <w:t xml:space="preserve">Lista på patienter med typ-1 </w:t>
      </w:r>
      <w:proofErr w:type="gramStart"/>
      <w:r>
        <w:t>diagnos  diagnosen</w:t>
      </w:r>
      <w:proofErr w:type="gramEnd"/>
      <w:r>
        <w:t xml:space="preserve"> ändrades av läkaren  och justering av övriga fel diagnoser i samband med besök</w:t>
      </w:r>
    </w:p>
    <w:p w:rsidR="008A2206" w:rsidRDefault="008A2206" w:rsidP="008A2206">
      <w:pPr>
        <w:pStyle w:val="Standard"/>
        <w:ind w:left="2608" w:hanging="2608"/>
      </w:pPr>
      <w:r>
        <w:tab/>
        <w:t xml:space="preserve">Labb skickar ut kallelse med tid på </w:t>
      </w:r>
      <w:proofErr w:type="gramStart"/>
      <w:r>
        <w:t>labb ,</w:t>
      </w:r>
      <w:proofErr w:type="gramEnd"/>
      <w:r>
        <w:t>fasteglukos och triglycerider togs bort som rutinprover vilket innebar att patienterna inte behövde av fastande.</w:t>
      </w:r>
    </w:p>
    <w:p w:rsidR="008A2206" w:rsidRDefault="008A2206" w:rsidP="008A2206">
      <w:pPr>
        <w:pStyle w:val="Standard"/>
        <w:ind w:left="2608" w:hanging="2608"/>
      </w:pPr>
      <w:r>
        <w:tab/>
        <w:t xml:space="preserve">Diabetessköterska använder </w:t>
      </w:r>
      <w:proofErr w:type="gramStart"/>
      <w:r>
        <w:t>NDR  riskmotor</w:t>
      </w:r>
      <w:proofErr w:type="gramEnd"/>
      <w:r>
        <w:t xml:space="preserve"> vid patientbesök för att motivera livsstilsförändring</w:t>
      </w:r>
    </w:p>
    <w:p w:rsidR="008A2206" w:rsidRDefault="008A2206" w:rsidP="008A2206">
      <w:pPr>
        <w:pStyle w:val="Standard"/>
        <w:ind w:left="2608" w:hanging="2608"/>
      </w:pPr>
      <w:r>
        <w:tab/>
        <w:t>Teamarbete när patienter har dålig metabol kontroll och HbA1c&gt;70mmo/mol</w:t>
      </w:r>
    </w:p>
    <w:p w:rsidR="008A2206" w:rsidRDefault="008A2206" w:rsidP="008A2206">
      <w:pPr>
        <w:pStyle w:val="Standard"/>
        <w:ind w:left="2608" w:hanging="2608"/>
      </w:pPr>
      <w:r>
        <w:t>Summering</w:t>
      </w:r>
      <w:r>
        <w:tab/>
        <w:t xml:space="preserve">Kungsörs vårdcentral har genom projektet NDR IQ förbättrat diabetesvården </w:t>
      </w:r>
      <w:proofErr w:type="gramStart"/>
      <w:r>
        <w:t>genom  att</w:t>
      </w:r>
      <w:proofErr w:type="gramEnd"/>
      <w:r>
        <w:t xml:space="preserve"> aktivt arbeta med NDR och följa  enhetens resultat.  Vi arbetar i team och har nedskrivna rutiner för </w:t>
      </w:r>
      <w:proofErr w:type="gramStart"/>
      <w:r>
        <w:t>diabetesvården .</w:t>
      </w:r>
      <w:proofErr w:type="gramEnd"/>
    </w:p>
    <w:p w:rsidR="008A2206" w:rsidRDefault="008A2206" w:rsidP="008A2206">
      <w:pPr>
        <w:pStyle w:val="Standard"/>
        <w:ind w:left="2608" w:hanging="2608"/>
      </w:pPr>
      <w:r>
        <w:t>Viktigaste lärdomar</w:t>
      </w:r>
      <w:r>
        <w:tab/>
        <w:t>Tänk positivt!</w:t>
      </w:r>
    </w:p>
    <w:p w:rsidR="008A2206" w:rsidRDefault="008A2206" w:rsidP="008A2206">
      <w:pPr>
        <w:pStyle w:val="Standard"/>
        <w:ind w:left="2608" w:hanging="2608"/>
      </w:pPr>
      <w:r>
        <w:tab/>
        <w:t>Statistik är svårt!</w:t>
      </w:r>
    </w:p>
    <w:p w:rsidR="008A2206" w:rsidRDefault="008A2206" w:rsidP="008A2206">
      <w:pPr>
        <w:pStyle w:val="Standard"/>
        <w:ind w:left="2608" w:hanging="2608"/>
      </w:pPr>
      <w:r>
        <w:tab/>
        <w:t>Förändringar tar tid</w:t>
      </w:r>
    </w:p>
    <w:p w:rsidR="008A2206" w:rsidRDefault="008A2206" w:rsidP="008A2206">
      <w:pPr>
        <w:pStyle w:val="Standard"/>
        <w:ind w:left="2608" w:hanging="2608"/>
      </w:pPr>
      <w:r>
        <w:tab/>
        <w:t>Fokusera på en förändring i taget och utvärdera</w:t>
      </w:r>
    </w:p>
    <w:p w:rsidR="008A2206" w:rsidRDefault="008A2206" w:rsidP="008A2206">
      <w:pPr>
        <w:pStyle w:val="Standard"/>
        <w:ind w:left="2608" w:hanging="2608"/>
      </w:pPr>
      <w:r>
        <w:tab/>
        <w:t xml:space="preserve">Informera, informera </w:t>
      </w:r>
      <w:proofErr w:type="spellStart"/>
      <w:r>
        <w:t>informera</w:t>
      </w:r>
      <w:proofErr w:type="spellEnd"/>
      <w:r>
        <w:t>. Avsätt tid.</w:t>
      </w:r>
    </w:p>
    <w:p w:rsidR="008A2206" w:rsidRDefault="008A2206" w:rsidP="008A2206">
      <w:pPr>
        <w:pStyle w:val="Standard"/>
        <w:ind w:left="2608" w:hanging="2608"/>
      </w:pPr>
      <w:r>
        <w:tab/>
        <w:t>Förändringsarbete gör arbetet intressantare</w:t>
      </w:r>
    </w:p>
    <w:p w:rsidR="008A2206" w:rsidRDefault="008A2206" w:rsidP="008A2206">
      <w:pPr>
        <w:pStyle w:val="Standard"/>
        <w:ind w:left="2608" w:hanging="2608"/>
      </w:pPr>
      <w:r>
        <w:t>Nästa steg</w:t>
      </w:r>
      <w:r>
        <w:tab/>
        <w:t xml:space="preserve">Fortsatt teamarbete.   Uppföljning av rutiner.  Fokusera på arbetet med </w:t>
      </w:r>
      <w:proofErr w:type="gramStart"/>
      <w:r>
        <w:t>patienter  med</w:t>
      </w:r>
      <w:proofErr w:type="gramEnd"/>
      <w:r>
        <w:t xml:space="preserve"> dålig metabol kontroll och Hba1C &gt;70mol/mol</w:t>
      </w:r>
    </w:p>
    <w:p w:rsidR="008A2206" w:rsidRDefault="008A2206" w:rsidP="008A2206">
      <w:pPr>
        <w:pStyle w:val="Standard"/>
        <w:ind w:left="2608" w:hanging="2608"/>
      </w:pPr>
      <w:r>
        <w:t xml:space="preserve"> </w:t>
      </w:r>
      <w:r>
        <w:tab/>
      </w:r>
    </w:p>
    <w:p w:rsidR="008A2206" w:rsidRDefault="008A2206" w:rsidP="008A2206">
      <w:pPr>
        <w:pStyle w:val="Standard"/>
      </w:pPr>
      <w:r>
        <w:tab/>
      </w:r>
      <w:r>
        <w:tab/>
        <w:t>Karin Nylund</w:t>
      </w:r>
    </w:p>
    <w:p w:rsidR="008A2206" w:rsidRDefault="008A2206" w:rsidP="008A2206">
      <w:pPr>
        <w:pStyle w:val="Standard"/>
      </w:pPr>
      <w:r>
        <w:tab/>
      </w:r>
      <w:r>
        <w:tab/>
        <w:t>diabetessköterska</w:t>
      </w:r>
    </w:p>
    <w:p w:rsidR="008A2206" w:rsidRDefault="008A2206" w:rsidP="008A2206">
      <w:pPr>
        <w:pStyle w:val="Standard"/>
        <w:ind w:left="2608" w:hanging="2608"/>
      </w:pPr>
      <w:r>
        <w:tab/>
        <w:t>Kungsörs vårdcentral</w:t>
      </w:r>
    </w:p>
    <w:p w:rsidR="008A2206" w:rsidRDefault="008A2206" w:rsidP="008A2206">
      <w:pPr>
        <w:pStyle w:val="Standard"/>
        <w:ind w:left="2608" w:hanging="2608"/>
      </w:pPr>
    </w:p>
    <w:p w:rsidR="008A2206" w:rsidRDefault="008A2206" w:rsidP="008A2206">
      <w:pPr>
        <w:pStyle w:val="Standard"/>
        <w:ind w:left="2608" w:hanging="2608"/>
      </w:pPr>
      <w:r>
        <w:tab/>
      </w:r>
    </w:p>
    <w:p w:rsidR="008A2206" w:rsidRDefault="008A2206" w:rsidP="008A2206">
      <w:pPr>
        <w:pStyle w:val="Standard"/>
        <w:ind w:left="2608" w:hanging="2608"/>
      </w:pPr>
    </w:p>
    <w:p w:rsidR="009E4EC3" w:rsidRDefault="008A2206" w:rsidP="008A2206">
      <w:pPr>
        <w:pStyle w:val="Standard"/>
        <w:ind w:left="2608" w:hanging="2608"/>
      </w:pPr>
      <w:r>
        <w:t xml:space="preserve"> </w:t>
      </w:r>
      <w:bookmarkStart w:id="0" w:name="_GoBack"/>
      <w:bookmarkEnd w:id="0"/>
    </w:p>
    <w:sectPr w:rsidR="009E4EC3">
      <w:pgSz w:w="11906" w:h="16838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206"/>
    <w:rsid w:val="008A2206"/>
    <w:rsid w:val="009E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Standard">
    <w:name w:val="Standard"/>
    <w:rsid w:val="008A2206"/>
    <w:pPr>
      <w:suppressAutoHyphens/>
      <w:autoSpaceDN w:val="0"/>
      <w:spacing w:after="160" w:line="259" w:lineRule="auto"/>
      <w:textAlignment w:val="baseline"/>
    </w:pPr>
    <w:rPr>
      <w:rFonts w:ascii="Calibri" w:eastAsia="SimSun" w:hAnsi="Calibri" w:cs="F"/>
      <w:kern w:val="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Standard">
    <w:name w:val="Standard"/>
    <w:rsid w:val="008A2206"/>
    <w:pPr>
      <w:suppressAutoHyphens/>
      <w:autoSpaceDN w:val="0"/>
      <w:spacing w:after="160" w:line="259" w:lineRule="auto"/>
      <w:textAlignment w:val="baseline"/>
    </w:pPr>
    <w:rPr>
      <w:rFonts w:ascii="Calibri" w:eastAsia="SimSun" w:hAnsi="Calibri" w:cs="F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417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Ulla-Britt Löfgren</dc:creator>
  <cp:lastModifiedBy>Ulla-Britt Löfgren</cp:lastModifiedBy>
  <cp:revision>1</cp:revision>
  <dcterms:created xsi:type="dcterms:W3CDTF">2015-09-27T10:02:00Z</dcterms:created>
  <dcterms:modified xsi:type="dcterms:W3CDTF">2015-09-27T10:03:00Z</dcterms:modified>
</cp:coreProperties>
</file>