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15" w:rsidRPr="001A48D4" w:rsidRDefault="004C1C15" w:rsidP="004C1C15">
      <w:pPr>
        <w:pStyle w:val="Brdtext"/>
        <w:jc w:val="center"/>
        <w:rPr>
          <w:b/>
          <w:sz w:val="28"/>
          <w:szCs w:val="28"/>
          <w:u w:val="single"/>
        </w:rPr>
      </w:pPr>
      <w:r w:rsidRPr="001A48D4">
        <w:rPr>
          <w:b/>
          <w:sz w:val="28"/>
          <w:szCs w:val="28"/>
          <w:u w:val="single"/>
        </w:rPr>
        <w:t>Slutrapport NDR-IQ</w:t>
      </w:r>
      <w:r w:rsidR="001A48D4" w:rsidRPr="001A48D4">
        <w:rPr>
          <w:b/>
          <w:sz w:val="28"/>
          <w:szCs w:val="28"/>
          <w:u w:val="single"/>
        </w:rPr>
        <w:t xml:space="preserve"> </w:t>
      </w:r>
      <w:r w:rsidRPr="001A48D4">
        <w:rPr>
          <w:b/>
          <w:sz w:val="28"/>
          <w:szCs w:val="28"/>
          <w:u w:val="single"/>
        </w:rPr>
        <w:t>Oxbacken-</w:t>
      </w:r>
      <w:proofErr w:type="spellStart"/>
      <w:r w:rsidRPr="001A48D4">
        <w:rPr>
          <w:b/>
          <w:sz w:val="28"/>
          <w:szCs w:val="28"/>
          <w:u w:val="single"/>
        </w:rPr>
        <w:t>Skultuna</w:t>
      </w:r>
      <w:proofErr w:type="spellEnd"/>
      <w:r w:rsidRPr="001A48D4">
        <w:rPr>
          <w:b/>
          <w:sz w:val="28"/>
          <w:szCs w:val="28"/>
          <w:u w:val="single"/>
        </w:rPr>
        <w:t xml:space="preserve"> vårdcentral</w:t>
      </w:r>
    </w:p>
    <w:p w:rsidR="004C1C15" w:rsidRPr="002D435B" w:rsidRDefault="004C1C15" w:rsidP="005B531B">
      <w:pPr>
        <w:pStyle w:val="Brdtext"/>
      </w:pPr>
      <w:r w:rsidRPr="004C1C15">
        <w:rPr>
          <w:b/>
          <w:sz w:val="24"/>
          <w:szCs w:val="24"/>
        </w:rPr>
        <w:t xml:space="preserve">Teamet: </w:t>
      </w:r>
      <w:proofErr w:type="spellStart"/>
      <w:r w:rsidR="00A74936" w:rsidRPr="002D435B">
        <w:t>Gunnthór</w:t>
      </w:r>
      <w:r w:rsidR="006848DE" w:rsidRPr="002D435B">
        <w:t>unn</w:t>
      </w:r>
      <w:proofErr w:type="spellEnd"/>
      <w:r w:rsidR="006848DE" w:rsidRPr="002D435B">
        <w:t xml:space="preserve"> </w:t>
      </w:r>
      <w:proofErr w:type="spellStart"/>
      <w:r w:rsidR="006848DE" w:rsidRPr="002D435B">
        <w:t>Steinarsdótti</w:t>
      </w:r>
      <w:r w:rsidRPr="002D435B">
        <w:t>r</w:t>
      </w:r>
      <w:proofErr w:type="spellEnd"/>
      <w:r w:rsidRPr="002D435B">
        <w:t xml:space="preserve"> (läkare)</w:t>
      </w:r>
      <w:r w:rsidR="005B531B" w:rsidRPr="002D435B">
        <w:t xml:space="preserve">, </w:t>
      </w:r>
      <w:r w:rsidRPr="002D435B">
        <w:t xml:space="preserve">Linda Östlund och Eivor Dahl </w:t>
      </w:r>
      <w:r w:rsidR="005B531B" w:rsidRPr="002D435B">
        <w:t>(</w:t>
      </w:r>
      <w:r w:rsidRPr="002D435B">
        <w:t>diabetessköterskor)</w:t>
      </w:r>
      <w:r w:rsidR="005B531B" w:rsidRPr="002D435B">
        <w:t xml:space="preserve"> och </w:t>
      </w:r>
      <w:r w:rsidRPr="002D435B">
        <w:t>Erika Berglund (dietist)</w:t>
      </w:r>
    </w:p>
    <w:p w:rsidR="004C1C15" w:rsidRDefault="004C1C15" w:rsidP="004C1C15">
      <w:pPr>
        <w:pStyle w:val="Brdtext"/>
        <w:rPr>
          <w:sz w:val="24"/>
          <w:szCs w:val="24"/>
        </w:rPr>
      </w:pPr>
      <w:r w:rsidRPr="004C1C15">
        <w:rPr>
          <w:b/>
          <w:sz w:val="24"/>
          <w:szCs w:val="24"/>
        </w:rPr>
        <w:t>Enhetens egna mål</w:t>
      </w:r>
      <w:r>
        <w:rPr>
          <w:sz w:val="24"/>
          <w:szCs w:val="24"/>
        </w:rPr>
        <w:t>: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 xml:space="preserve">Att halvera gapet mellan nationella målvärden och enhetens värden. 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>Få avsatt tid för diabetes teamarbete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>Det ska finnas uppdaterat dokument för lokala rutiner kring diabetesvård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>All vårdpersonalt ska få information om lokala rutinerna och var man kan hitta dem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>Sträva efter optimalt HbA1c värde men dokumentera när högre HbA1c accepteras.</w:t>
      </w:r>
    </w:p>
    <w:p w:rsidR="008D1ACD" w:rsidRDefault="008D1ACD" w:rsidP="005B531B">
      <w:pPr>
        <w:pStyle w:val="Brdtext"/>
        <w:numPr>
          <w:ilvl w:val="0"/>
          <w:numId w:val="34"/>
        </w:numPr>
        <w:spacing w:line="240" w:lineRule="auto"/>
      </w:pPr>
      <w:r>
        <w:t xml:space="preserve">Alla </w:t>
      </w:r>
      <w:r w:rsidR="002D435B">
        <w:t>patienter med diabetes typ 2</w:t>
      </w:r>
      <w:r>
        <w:t xml:space="preserve"> ska erbjudas dietistkontakt</w:t>
      </w:r>
    </w:p>
    <w:p w:rsidR="004C1C15" w:rsidRDefault="004C1C15" w:rsidP="004C1C15">
      <w:pPr>
        <w:pStyle w:val="Brdtext"/>
        <w:rPr>
          <w:b/>
          <w:sz w:val="24"/>
          <w:szCs w:val="24"/>
        </w:rPr>
      </w:pPr>
      <w:r w:rsidRPr="004C1C15">
        <w:rPr>
          <w:b/>
          <w:sz w:val="24"/>
          <w:szCs w:val="24"/>
        </w:rPr>
        <w:t>Kartläggning:</w:t>
      </w:r>
    </w:p>
    <w:p w:rsidR="008D1ACD" w:rsidRPr="002D435B" w:rsidRDefault="008D1ACD" w:rsidP="004C1C15">
      <w:pPr>
        <w:pStyle w:val="Brdtext"/>
      </w:pPr>
      <w:r w:rsidRPr="002D435B">
        <w:t xml:space="preserve">Vi har tagit fram statistik i NDR för att bli medvetna om hur det ser ut på våra vårdcentraler. Vi har pratat ihop oss i projektgruppen om vad vi ser som hinder och möjligheter för att erbjuda en bra diabetesvård till våra patienter. </w:t>
      </w:r>
    </w:p>
    <w:p w:rsidR="004C1C15" w:rsidRDefault="004C1C15" w:rsidP="004C1C15">
      <w:pPr>
        <w:pStyle w:val="Brdtext"/>
        <w:rPr>
          <w:b/>
          <w:sz w:val="24"/>
          <w:szCs w:val="24"/>
        </w:rPr>
      </w:pPr>
      <w:r w:rsidRPr="004C1C15">
        <w:rPr>
          <w:b/>
          <w:sz w:val="24"/>
          <w:szCs w:val="24"/>
        </w:rPr>
        <w:t>Vilka problemområden hittades?</w:t>
      </w:r>
    </w:p>
    <w:p w:rsidR="004257C8" w:rsidRPr="002D435B" w:rsidRDefault="005B531B" w:rsidP="005B531B">
      <w:pPr>
        <w:pStyle w:val="Brdtext"/>
      </w:pPr>
      <w:r w:rsidRPr="002D435B">
        <w:t>Stor personalomsättning, f</w:t>
      </w:r>
      <w:r w:rsidR="008D1ACD" w:rsidRPr="002D435B">
        <w:t>ör lite tid avsatt för diabetesmottagning</w:t>
      </w:r>
      <w:r w:rsidR="001A48D4" w:rsidRPr="002D435B">
        <w:t xml:space="preserve">, </w:t>
      </w:r>
      <w:r w:rsidRPr="002D435B">
        <w:t>b</w:t>
      </w:r>
      <w:r w:rsidR="008D1ACD" w:rsidRPr="002D435B">
        <w:t>ri</w:t>
      </w:r>
      <w:r w:rsidR="004257C8" w:rsidRPr="002D435B">
        <w:t>stfälliga rutiner kring omhändertagandet av diabe</w:t>
      </w:r>
      <w:r w:rsidRPr="002D435B">
        <w:t>tespatienter på vårdcentralerna och b</w:t>
      </w:r>
      <w:r w:rsidR="004257C8" w:rsidRPr="002D435B">
        <w:t>rister i samsyn på diabetesvård</w:t>
      </w:r>
      <w:r w:rsidRPr="002D435B">
        <w:t>.</w:t>
      </w:r>
      <w:r w:rsidR="001A48D4" w:rsidRPr="002D435B">
        <w:t xml:space="preserve"> Patienterna har egenansvar att boka årskontroller till läkare vilket kanske påverkar </w:t>
      </w:r>
      <w:r w:rsidR="00C93D28" w:rsidRPr="002D435B">
        <w:t>behandlingsresultatet?</w:t>
      </w:r>
    </w:p>
    <w:p w:rsidR="004C1C15" w:rsidRDefault="004C1C15" w:rsidP="004C1C15">
      <w:pPr>
        <w:pStyle w:val="Brdtext"/>
        <w:rPr>
          <w:b/>
          <w:sz w:val="24"/>
          <w:szCs w:val="24"/>
        </w:rPr>
      </w:pPr>
      <w:r w:rsidRPr="004C1C15">
        <w:rPr>
          <w:b/>
          <w:sz w:val="24"/>
          <w:szCs w:val="24"/>
        </w:rPr>
        <w:t>Hur användes NDR före projektstart?</w:t>
      </w:r>
    </w:p>
    <w:p w:rsidR="004257C8" w:rsidRPr="002D435B" w:rsidRDefault="004257C8" w:rsidP="004C1C15">
      <w:pPr>
        <w:pStyle w:val="Brdtext"/>
      </w:pPr>
      <w:r w:rsidRPr="002D435B">
        <w:t>Diabetessköterskan såg till att information tankades över till NDR</w:t>
      </w:r>
      <w:r w:rsidR="005B531B" w:rsidRPr="002D435B">
        <w:t xml:space="preserve"> från ”</w:t>
      </w:r>
      <w:proofErr w:type="spellStart"/>
      <w:r w:rsidR="005B531B" w:rsidRPr="002D435B">
        <w:t>Medrave</w:t>
      </w:r>
      <w:proofErr w:type="spellEnd"/>
      <w:r w:rsidR="005B531B" w:rsidRPr="002D435B">
        <w:t>” en gång i månaden.</w:t>
      </w:r>
    </w:p>
    <w:p w:rsidR="004C1C15" w:rsidRDefault="004C1C15" w:rsidP="004C1C15">
      <w:pPr>
        <w:pStyle w:val="Brdtext"/>
        <w:rPr>
          <w:b/>
          <w:sz w:val="24"/>
          <w:szCs w:val="24"/>
        </w:rPr>
      </w:pPr>
      <w:r w:rsidRPr="004C1C15">
        <w:rPr>
          <w:b/>
          <w:sz w:val="24"/>
          <w:szCs w:val="24"/>
        </w:rPr>
        <w:t>Resultat för egna mål:</w:t>
      </w:r>
    </w:p>
    <w:p w:rsidR="004257C8" w:rsidRPr="002D435B" w:rsidRDefault="004257C8" w:rsidP="004C1C15">
      <w:pPr>
        <w:pStyle w:val="Brdtext"/>
      </w:pPr>
      <w:r w:rsidRPr="002D435B">
        <w:t xml:space="preserve">Det har </w:t>
      </w:r>
      <w:r w:rsidR="005B531B" w:rsidRPr="002D435B">
        <w:t xml:space="preserve">inte </w:t>
      </w:r>
      <w:r w:rsidRPr="002D435B">
        <w:t xml:space="preserve">gått att avsätta tid </w:t>
      </w:r>
      <w:r w:rsidR="005B531B" w:rsidRPr="002D435B">
        <w:t>då hela teamet kunnat vara med</w:t>
      </w:r>
      <w:r w:rsidRPr="002D435B">
        <w:t xml:space="preserve"> </w:t>
      </w:r>
      <w:r w:rsidR="00CE1071" w:rsidRPr="002D435B">
        <w:t>pga.</w:t>
      </w:r>
      <w:r w:rsidRPr="002D435B">
        <w:t xml:space="preserve"> att vi arbetar på olika vårdcentraler samt deltid. Det finns uppdaterat dokument kring rutiner för diabetesvård och personal har informerats om rutinerna på olika möten</w:t>
      </w:r>
      <w:r w:rsidR="00AF4437" w:rsidRPr="002D435B">
        <w:t xml:space="preserve">, </w:t>
      </w:r>
      <w:proofErr w:type="spellStart"/>
      <w:r w:rsidR="00AF4437" w:rsidRPr="002D435B">
        <w:t>pga</w:t>
      </w:r>
      <w:proofErr w:type="spellEnd"/>
      <w:r w:rsidR="00AF4437" w:rsidRPr="002D435B">
        <w:t xml:space="preserve"> stor personalomsättning behöver informationen fortlöpande spridas</w:t>
      </w:r>
      <w:r w:rsidRPr="002D435B">
        <w:t xml:space="preserve">. </w:t>
      </w:r>
      <w:r w:rsidR="00AF4437" w:rsidRPr="002D435B">
        <w:t>Det är endast fasta läkare som har informerats om att dokumentera när högre HbA1c accepteras varför detta ej fungerar optimalt. Alla patienter med diabetes typ 2 erbjuds dietistkontakt.</w:t>
      </w:r>
    </w:p>
    <w:p w:rsidR="004C1C15" w:rsidRDefault="004C1C15" w:rsidP="004C1C15">
      <w:pPr>
        <w:pStyle w:val="Brdtext"/>
        <w:rPr>
          <w:b/>
          <w:sz w:val="24"/>
          <w:szCs w:val="24"/>
        </w:rPr>
      </w:pPr>
      <w:r w:rsidRPr="004C1C15">
        <w:rPr>
          <w:b/>
          <w:sz w:val="24"/>
          <w:szCs w:val="24"/>
        </w:rPr>
        <w:t xml:space="preserve">Förändringar: </w:t>
      </w:r>
    </w:p>
    <w:p w:rsidR="00AF4437" w:rsidRPr="002D435B" w:rsidRDefault="00CE1071" w:rsidP="004C1C15">
      <w:pPr>
        <w:pStyle w:val="Brdtext"/>
      </w:pPr>
      <w:r>
        <w:t>Vi har utarbetat ett</w:t>
      </w:r>
      <w:bookmarkStart w:id="0" w:name="_GoBack"/>
      <w:bookmarkEnd w:id="0"/>
      <w:r w:rsidR="00AF4437" w:rsidRPr="002D435B">
        <w:t xml:space="preserve"> formulär med frågor som följer med kallelsen</w:t>
      </w:r>
      <w:r w:rsidR="00D84520" w:rsidRPr="002D435B">
        <w:t xml:space="preserve"> och de med insulinbehandling får fylla i en blodsockerkurva inför besöket</w:t>
      </w:r>
      <w:r w:rsidR="00AF4437" w:rsidRPr="002D435B">
        <w:t>. Vi har uppdaterat lokala rutiner samt informerat om dessa.</w:t>
      </w:r>
    </w:p>
    <w:p w:rsidR="004C1C15" w:rsidRDefault="00AF4437" w:rsidP="004C1C15">
      <w:pPr>
        <w:pStyle w:val="Brdtext"/>
        <w:rPr>
          <w:b/>
          <w:sz w:val="24"/>
          <w:szCs w:val="24"/>
        </w:rPr>
      </w:pPr>
      <w:r>
        <w:rPr>
          <w:b/>
          <w:sz w:val="24"/>
          <w:szCs w:val="24"/>
        </w:rPr>
        <w:t>Summering, V</w:t>
      </w:r>
      <w:r w:rsidR="004C1C15" w:rsidRPr="004C1C15">
        <w:rPr>
          <w:b/>
          <w:sz w:val="24"/>
          <w:szCs w:val="24"/>
        </w:rPr>
        <w:t>iktigaste lärdomar</w:t>
      </w:r>
      <w:r>
        <w:rPr>
          <w:b/>
          <w:sz w:val="24"/>
          <w:szCs w:val="24"/>
        </w:rPr>
        <w:t xml:space="preserve"> och n</w:t>
      </w:r>
      <w:r w:rsidR="004C1C15" w:rsidRPr="004C1C15">
        <w:rPr>
          <w:b/>
          <w:sz w:val="24"/>
          <w:szCs w:val="24"/>
        </w:rPr>
        <w:t xml:space="preserve">ästa steg: </w:t>
      </w:r>
    </w:p>
    <w:p w:rsidR="004C1C15" w:rsidRPr="002D435B" w:rsidRDefault="00AF4437" w:rsidP="004C1C15">
      <w:pPr>
        <w:pStyle w:val="Brdtext"/>
      </w:pPr>
      <w:r w:rsidRPr="002D435B">
        <w:t>Vi har inte kunnat nå uppsatta mål när det gäller diabetesvården</w:t>
      </w:r>
      <w:r w:rsidR="00997820" w:rsidRPr="002D435B">
        <w:t xml:space="preserve">, däremot har vi lärt oss att jobba med NDR. Vi ser att det är viktigt med kontinuitet </w:t>
      </w:r>
      <w:r w:rsidR="00C93D28" w:rsidRPr="002D435B">
        <w:t xml:space="preserve">i personalgruppen </w:t>
      </w:r>
      <w:r w:rsidR="00997820" w:rsidRPr="002D435B">
        <w:t>för att fullfölja patientens beh</w:t>
      </w:r>
      <w:r w:rsidR="001A48D4" w:rsidRPr="002D435B">
        <w:t>andling</w:t>
      </w:r>
      <w:r w:rsidR="00D84520" w:rsidRPr="002D435B">
        <w:t xml:space="preserve"> alternativt att det finns väl inarbetade rutiner som ny/tillfällig personal kan följa</w:t>
      </w:r>
      <w:r w:rsidR="001A48D4" w:rsidRPr="002D435B">
        <w:t>. Vi har lärt oss att förändringar tar tid.</w:t>
      </w:r>
      <w:r w:rsidR="008E72A3" w:rsidRPr="002D435B">
        <w:t xml:space="preserve"> Nästa steg blir att försöka få igång ett väl fungerande diabetesteam för att förbättra diabetesvården.</w:t>
      </w:r>
    </w:p>
    <w:sectPr w:rsidR="004C1C15" w:rsidRPr="002D435B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3">
    <w:nsid w:val="1D810D81"/>
    <w:multiLevelType w:val="hybridMultilevel"/>
    <w:tmpl w:val="C7EE876C"/>
    <w:lvl w:ilvl="0" w:tplc="6D7A4E6A">
      <w:numFmt w:val="bullet"/>
      <w:lvlText w:val="-"/>
      <w:lvlJc w:val="left"/>
      <w:pPr>
        <w:ind w:left="309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4">
    <w:nsid w:val="228B6402"/>
    <w:multiLevelType w:val="hybridMultilevel"/>
    <w:tmpl w:val="D5A848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6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1104493"/>
    <w:multiLevelType w:val="hybridMultilevel"/>
    <w:tmpl w:val="DF8A62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1773944"/>
    <w:multiLevelType w:val="hybridMultilevel"/>
    <w:tmpl w:val="6EF4E4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0"/>
  </w:num>
  <w:num w:numId="4">
    <w:abstractNumId w:val="24"/>
  </w:num>
  <w:num w:numId="5">
    <w:abstractNumId w:val="18"/>
  </w:num>
  <w:num w:numId="6">
    <w:abstractNumId w:val="20"/>
  </w:num>
  <w:num w:numId="7">
    <w:abstractNumId w:val="8"/>
  </w:num>
  <w:num w:numId="8">
    <w:abstractNumId w:val="16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2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5"/>
  </w:num>
  <w:num w:numId="29">
    <w:abstractNumId w:val="12"/>
  </w:num>
  <w:num w:numId="30">
    <w:abstractNumId w:val="15"/>
  </w:num>
  <w:num w:numId="31">
    <w:abstractNumId w:val="19"/>
  </w:num>
  <w:num w:numId="32">
    <w:abstractNumId w:val="17"/>
  </w:num>
  <w:num w:numId="33">
    <w:abstractNumId w:val="13"/>
  </w:num>
  <w:num w:numId="34">
    <w:abstractNumId w:val="1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15"/>
    <w:rsid w:val="00063F37"/>
    <w:rsid w:val="001A48D4"/>
    <w:rsid w:val="002050F1"/>
    <w:rsid w:val="00213A08"/>
    <w:rsid w:val="00244F71"/>
    <w:rsid w:val="002D435B"/>
    <w:rsid w:val="0030776A"/>
    <w:rsid w:val="00316909"/>
    <w:rsid w:val="0035676F"/>
    <w:rsid w:val="0038288C"/>
    <w:rsid w:val="00420917"/>
    <w:rsid w:val="00424E10"/>
    <w:rsid w:val="004257C8"/>
    <w:rsid w:val="00487BD7"/>
    <w:rsid w:val="004C1C15"/>
    <w:rsid w:val="00564551"/>
    <w:rsid w:val="00596632"/>
    <w:rsid w:val="005B531B"/>
    <w:rsid w:val="006152CF"/>
    <w:rsid w:val="006848DE"/>
    <w:rsid w:val="007465E8"/>
    <w:rsid w:val="00791228"/>
    <w:rsid w:val="008D1ACD"/>
    <w:rsid w:val="008E72A3"/>
    <w:rsid w:val="00925E51"/>
    <w:rsid w:val="0094760C"/>
    <w:rsid w:val="00997820"/>
    <w:rsid w:val="00A74936"/>
    <w:rsid w:val="00AB2505"/>
    <w:rsid w:val="00AE695B"/>
    <w:rsid w:val="00AF4437"/>
    <w:rsid w:val="00B05DE8"/>
    <w:rsid w:val="00B61D6B"/>
    <w:rsid w:val="00C07432"/>
    <w:rsid w:val="00C93084"/>
    <w:rsid w:val="00C93D28"/>
    <w:rsid w:val="00CE1071"/>
    <w:rsid w:val="00D03B3C"/>
    <w:rsid w:val="00D84520"/>
    <w:rsid w:val="00D953EE"/>
    <w:rsid w:val="00DF3C8E"/>
    <w:rsid w:val="00E716E9"/>
    <w:rsid w:val="00EA11A4"/>
    <w:rsid w:val="00F24E7E"/>
    <w:rsid w:val="00F51943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1139C3E-76B7-4E20-BFE9-215566E6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351FA147</Template>
  <TotalTime>13</TotalTime>
  <Pages>1</Pages>
  <Words>402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Berglund</dc:creator>
  <cp:lastModifiedBy>Erika Berglund</cp:lastModifiedBy>
  <cp:revision>5</cp:revision>
  <dcterms:created xsi:type="dcterms:W3CDTF">2015-09-17T08:56:00Z</dcterms:created>
  <dcterms:modified xsi:type="dcterms:W3CDTF">2015-09-18T07:27:00Z</dcterms:modified>
</cp:coreProperties>
</file>