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161" w:rsidRDefault="009E4742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Slutrapport NDR IQ Västmanland</w:t>
      </w:r>
    </w:p>
    <w:p w:rsidR="001F6AFD" w:rsidRDefault="009E4742" w:rsidP="001F6AFD">
      <w:pPr>
        <w:rPr>
          <w:rFonts w:ascii="Comic Sans MS" w:hAnsi="Comic Sans MS"/>
          <w:sz w:val="28"/>
          <w:szCs w:val="28"/>
        </w:rPr>
      </w:pPr>
      <w:r w:rsidRPr="001F6AFD">
        <w:rPr>
          <w:rFonts w:ascii="Comic Sans MS" w:hAnsi="Comic Sans MS"/>
          <w:sz w:val="24"/>
          <w:szCs w:val="24"/>
        </w:rPr>
        <w:t>Teamet</w:t>
      </w:r>
      <w:r w:rsidR="001F6AFD" w:rsidRPr="001F6AFD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1F6AFD" w:rsidRPr="001F6AFD">
        <w:rPr>
          <w:rFonts w:ascii="Comic Sans MS" w:hAnsi="Comic Sans MS"/>
          <w:sz w:val="24"/>
          <w:szCs w:val="24"/>
        </w:rPr>
        <w:t>Achima</w:t>
      </w:r>
      <w:proofErr w:type="spellEnd"/>
      <w:r w:rsidR="001F6AFD" w:rsidRPr="001F6AFD">
        <w:rPr>
          <w:rFonts w:ascii="Comic Sans MS" w:hAnsi="Comic Sans MS"/>
          <w:sz w:val="24"/>
          <w:szCs w:val="24"/>
        </w:rPr>
        <w:t xml:space="preserve"> Vårdcentral Köping</w:t>
      </w:r>
      <w:r>
        <w:rPr>
          <w:rFonts w:ascii="Comic Sans MS" w:hAnsi="Comic Sans MS"/>
          <w:sz w:val="28"/>
          <w:szCs w:val="28"/>
        </w:rPr>
        <w:t>:</w:t>
      </w:r>
    </w:p>
    <w:p w:rsidR="009E4742" w:rsidRDefault="001F6AFD" w:rsidP="001F6AF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Azra </w:t>
      </w:r>
      <w:proofErr w:type="spellStart"/>
      <w:proofErr w:type="gramStart"/>
      <w:r>
        <w:rPr>
          <w:rFonts w:ascii="Comic Sans MS" w:hAnsi="Comic Sans MS"/>
          <w:sz w:val="24"/>
          <w:szCs w:val="24"/>
        </w:rPr>
        <w:t>Hadziefendic</w:t>
      </w:r>
      <w:proofErr w:type="spellEnd"/>
      <w:r>
        <w:rPr>
          <w:rFonts w:ascii="Comic Sans MS" w:hAnsi="Comic Sans MS"/>
          <w:sz w:val="24"/>
          <w:szCs w:val="24"/>
        </w:rPr>
        <w:t xml:space="preserve">  diabetessköterska</w:t>
      </w:r>
      <w:proofErr w:type="gramEnd"/>
    </w:p>
    <w:p w:rsidR="001F6AFD" w:rsidRDefault="001F6AFD" w:rsidP="001F6AF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Saeid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Babavad</w:t>
      </w:r>
      <w:proofErr w:type="spellEnd"/>
      <w:r>
        <w:rPr>
          <w:rFonts w:ascii="Comic Sans MS" w:hAnsi="Comic Sans MS"/>
          <w:sz w:val="24"/>
          <w:szCs w:val="24"/>
        </w:rPr>
        <w:t xml:space="preserve"> allmänläkare, Anneli </w:t>
      </w:r>
      <w:proofErr w:type="spellStart"/>
      <w:r>
        <w:rPr>
          <w:rFonts w:ascii="Comic Sans MS" w:hAnsi="Comic Sans MS"/>
          <w:sz w:val="24"/>
          <w:szCs w:val="24"/>
        </w:rPr>
        <w:t>Önnemar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läkarsekr</w:t>
      </w:r>
      <w:proofErr w:type="spellEnd"/>
    </w:p>
    <w:p w:rsidR="001F6AFD" w:rsidRDefault="001F6AFD" w:rsidP="001F6AFD">
      <w:pPr>
        <w:rPr>
          <w:rFonts w:ascii="Comic Sans MS" w:hAnsi="Comic Sans MS"/>
          <w:sz w:val="24"/>
          <w:szCs w:val="24"/>
        </w:rPr>
      </w:pPr>
    </w:p>
    <w:p w:rsidR="002D34CD" w:rsidRDefault="001F6AFD" w:rsidP="007246CF">
      <w:pPr>
        <w:tabs>
          <w:tab w:val="left" w:pos="2835"/>
        </w:tabs>
        <w:ind w:left="2835" w:hanging="283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Enhetens egna mål:</w:t>
      </w:r>
      <w:r w:rsidR="002D34CD">
        <w:rPr>
          <w:rFonts w:ascii="Comic Sans MS" w:hAnsi="Comic Sans MS"/>
          <w:sz w:val="24"/>
          <w:szCs w:val="24"/>
        </w:rPr>
        <w:t xml:space="preserve"> </w:t>
      </w:r>
      <w:r w:rsidR="002D34CD">
        <w:rPr>
          <w:rFonts w:ascii="Comic Sans MS" w:hAnsi="Comic Sans MS"/>
          <w:sz w:val="24"/>
          <w:szCs w:val="24"/>
        </w:rPr>
        <w:tab/>
        <w:t>Förbättra rutiner</w:t>
      </w:r>
      <w:r w:rsidR="007246CF">
        <w:rPr>
          <w:rFonts w:ascii="Comic Sans MS" w:hAnsi="Comic Sans MS"/>
          <w:sz w:val="24"/>
          <w:szCs w:val="24"/>
        </w:rPr>
        <w:t xml:space="preserve"> och </w:t>
      </w:r>
      <w:proofErr w:type="gramStart"/>
      <w:r w:rsidR="007246CF">
        <w:rPr>
          <w:rFonts w:ascii="Comic Sans MS" w:hAnsi="Comic Sans MS"/>
          <w:sz w:val="24"/>
          <w:szCs w:val="24"/>
        </w:rPr>
        <w:t>organisation</w:t>
      </w:r>
      <w:r w:rsidR="002D34CD">
        <w:rPr>
          <w:rFonts w:ascii="Comic Sans MS" w:hAnsi="Comic Sans MS"/>
          <w:sz w:val="24"/>
          <w:szCs w:val="24"/>
        </w:rPr>
        <w:t xml:space="preserve"> </w:t>
      </w:r>
      <w:r w:rsidR="007246CF">
        <w:rPr>
          <w:rFonts w:ascii="Comic Sans MS" w:hAnsi="Comic Sans MS"/>
          <w:sz w:val="24"/>
          <w:szCs w:val="24"/>
        </w:rPr>
        <w:t xml:space="preserve"> kring</w:t>
      </w:r>
      <w:proofErr w:type="gramEnd"/>
      <w:r w:rsidR="007246CF">
        <w:rPr>
          <w:rFonts w:ascii="Comic Sans MS" w:hAnsi="Comic Sans MS"/>
          <w:sz w:val="24"/>
          <w:szCs w:val="24"/>
        </w:rPr>
        <w:t xml:space="preserve"> diabetespatienterna.</w:t>
      </w:r>
    </w:p>
    <w:p w:rsidR="008A458A" w:rsidRDefault="008A458A" w:rsidP="007246CF">
      <w:pPr>
        <w:tabs>
          <w:tab w:val="left" w:pos="2835"/>
        </w:tabs>
        <w:ind w:left="2835" w:hanging="283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Bättre registrering i journal.</w:t>
      </w:r>
    </w:p>
    <w:p w:rsidR="000557F2" w:rsidRDefault="000557F2" w:rsidP="000557F2">
      <w:pPr>
        <w:tabs>
          <w:tab w:val="left" w:pos="2835"/>
        </w:tabs>
        <w:ind w:left="2835" w:hanging="283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 xml:space="preserve">Få bättre metabolkontroll </w:t>
      </w:r>
    </w:p>
    <w:p w:rsidR="000557F2" w:rsidRDefault="000557F2" w:rsidP="000557F2">
      <w:pPr>
        <w:tabs>
          <w:tab w:val="left" w:pos="2835"/>
        </w:tabs>
        <w:ind w:left="2835" w:hanging="283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 xml:space="preserve">Få </w:t>
      </w:r>
      <w:proofErr w:type="spellStart"/>
      <w:r>
        <w:rPr>
          <w:rFonts w:ascii="Comic Sans MS" w:hAnsi="Comic Sans MS"/>
          <w:sz w:val="24"/>
          <w:szCs w:val="24"/>
        </w:rPr>
        <w:t>pat</w:t>
      </w:r>
      <w:proofErr w:type="spellEnd"/>
      <w:r>
        <w:rPr>
          <w:rFonts w:ascii="Comic Sans MS" w:hAnsi="Comic Sans MS"/>
          <w:sz w:val="24"/>
          <w:szCs w:val="24"/>
        </w:rPr>
        <w:t xml:space="preserve"> mera delaktiga i diabetesvård</w:t>
      </w:r>
      <w:r w:rsidR="004B53E4">
        <w:rPr>
          <w:rFonts w:ascii="Comic Sans MS" w:hAnsi="Comic Sans MS"/>
          <w:sz w:val="24"/>
          <w:szCs w:val="24"/>
        </w:rPr>
        <w:t>en</w:t>
      </w:r>
      <w:r>
        <w:rPr>
          <w:rFonts w:ascii="Comic Sans MS" w:hAnsi="Comic Sans MS"/>
          <w:sz w:val="24"/>
          <w:szCs w:val="24"/>
        </w:rPr>
        <w:t>.</w:t>
      </w:r>
    </w:p>
    <w:p w:rsidR="000557F2" w:rsidRDefault="000557F2" w:rsidP="000557F2">
      <w:pPr>
        <w:tabs>
          <w:tab w:val="left" w:pos="2835"/>
        </w:tabs>
        <w:ind w:left="2835" w:hanging="283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Få personal mera delaktig i arbetet med diabetespatienter.</w:t>
      </w:r>
    </w:p>
    <w:p w:rsidR="009B34EA" w:rsidRDefault="002D34CD" w:rsidP="000557F2">
      <w:pPr>
        <w:tabs>
          <w:tab w:val="left" w:pos="2835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 w:rsidR="001F6AFD">
        <w:rPr>
          <w:rFonts w:ascii="Comic Sans MS" w:hAnsi="Comic Sans MS"/>
          <w:sz w:val="24"/>
          <w:szCs w:val="24"/>
        </w:rPr>
        <w:tab/>
      </w:r>
      <w:r w:rsidR="009B34EA">
        <w:rPr>
          <w:rFonts w:ascii="Comic Sans MS" w:hAnsi="Comic Sans MS"/>
          <w:sz w:val="24"/>
          <w:szCs w:val="24"/>
        </w:rPr>
        <w:tab/>
      </w:r>
    </w:p>
    <w:p w:rsidR="009B34EA" w:rsidRDefault="009B34EA" w:rsidP="002D34CD">
      <w:pPr>
        <w:tabs>
          <w:tab w:val="left" w:pos="2835"/>
        </w:tabs>
        <w:ind w:left="2835" w:hanging="283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Kartläggning:</w:t>
      </w:r>
      <w:r w:rsidR="000557F2">
        <w:rPr>
          <w:rFonts w:ascii="Comic Sans MS" w:hAnsi="Comic Sans MS"/>
          <w:sz w:val="24"/>
          <w:szCs w:val="24"/>
        </w:rPr>
        <w:tab/>
      </w:r>
      <w:r w:rsidR="004B53E4">
        <w:rPr>
          <w:rFonts w:ascii="Comic Sans MS" w:hAnsi="Comic Sans MS"/>
          <w:sz w:val="24"/>
          <w:szCs w:val="24"/>
        </w:rPr>
        <w:t>Genom att använda NDR</w:t>
      </w:r>
      <w:r w:rsidR="007E1741">
        <w:rPr>
          <w:rFonts w:ascii="Comic Sans MS" w:hAnsi="Comic Sans MS"/>
          <w:sz w:val="24"/>
          <w:szCs w:val="24"/>
        </w:rPr>
        <w:t xml:space="preserve"> mera aktivt</w:t>
      </w:r>
      <w:r w:rsidR="004B53E4">
        <w:rPr>
          <w:rFonts w:ascii="Comic Sans MS" w:hAnsi="Comic Sans MS"/>
          <w:sz w:val="24"/>
          <w:szCs w:val="24"/>
        </w:rPr>
        <w:t xml:space="preserve"> som tydliggjorde hur diabetesvården såg ut på vårdcentralen.</w:t>
      </w:r>
      <w:r w:rsidR="002D34CD">
        <w:rPr>
          <w:rFonts w:ascii="Comic Sans MS" w:hAnsi="Comic Sans MS"/>
          <w:sz w:val="24"/>
          <w:szCs w:val="24"/>
        </w:rPr>
        <w:tab/>
      </w:r>
    </w:p>
    <w:p w:rsidR="007E1741" w:rsidRDefault="007E1741" w:rsidP="002D34CD">
      <w:pPr>
        <w:tabs>
          <w:tab w:val="left" w:pos="2835"/>
        </w:tabs>
        <w:ind w:left="2835" w:hanging="283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Diskussioner på vårdcentralen.</w:t>
      </w:r>
    </w:p>
    <w:p w:rsidR="009B34EA" w:rsidRDefault="009B34EA" w:rsidP="002D34CD">
      <w:pPr>
        <w:tabs>
          <w:tab w:val="left" w:pos="2835"/>
        </w:tabs>
        <w:ind w:left="2835" w:hanging="283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Problemområden:</w:t>
      </w:r>
      <w:r w:rsidR="002D34CD">
        <w:rPr>
          <w:rFonts w:ascii="Comic Sans MS" w:hAnsi="Comic Sans MS"/>
          <w:sz w:val="24"/>
          <w:szCs w:val="24"/>
        </w:rPr>
        <w:t xml:space="preserve"> </w:t>
      </w:r>
      <w:r w:rsidR="002D34CD">
        <w:rPr>
          <w:rFonts w:ascii="Comic Sans MS" w:hAnsi="Comic Sans MS"/>
          <w:sz w:val="24"/>
          <w:szCs w:val="24"/>
        </w:rPr>
        <w:tab/>
        <w:t xml:space="preserve">Svårt motivera till </w:t>
      </w:r>
      <w:proofErr w:type="spellStart"/>
      <w:r w:rsidR="002D34CD">
        <w:rPr>
          <w:rFonts w:ascii="Comic Sans MS" w:hAnsi="Comic Sans MS"/>
          <w:sz w:val="24"/>
          <w:szCs w:val="24"/>
        </w:rPr>
        <w:t>livstilsförändringar</w:t>
      </w:r>
      <w:proofErr w:type="spellEnd"/>
    </w:p>
    <w:p w:rsidR="000557F2" w:rsidRDefault="000557F2" w:rsidP="002D34CD">
      <w:pPr>
        <w:tabs>
          <w:tab w:val="left" w:pos="2835"/>
        </w:tabs>
        <w:ind w:left="2835" w:hanging="283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 xml:space="preserve">Dålig </w:t>
      </w:r>
      <w:proofErr w:type="spellStart"/>
      <w:r>
        <w:rPr>
          <w:rFonts w:ascii="Comic Sans MS" w:hAnsi="Comic Sans MS"/>
          <w:sz w:val="24"/>
          <w:szCs w:val="24"/>
        </w:rPr>
        <w:t>compliance</w:t>
      </w:r>
      <w:proofErr w:type="spellEnd"/>
    </w:p>
    <w:p w:rsidR="000557F2" w:rsidRDefault="002D34CD" w:rsidP="002D34CD">
      <w:pPr>
        <w:tabs>
          <w:tab w:val="left" w:pos="2835"/>
        </w:tabs>
        <w:ind w:left="2835" w:hanging="283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 w:rsidR="000557F2">
        <w:rPr>
          <w:rFonts w:ascii="Comic Sans MS" w:hAnsi="Comic Sans MS"/>
          <w:sz w:val="24"/>
          <w:szCs w:val="24"/>
        </w:rPr>
        <w:t>Brister i r</w:t>
      </w:r>
      <w:r>
        <w:rPr>
          <w:rFonts w:ascii="Comic Sans MS" w:hAnsi="Comic Sans MS"/>
          <w:sz w:val="24"/>
          <w:szCs w:val="24"/>
        </w:rPr>
        <w:t xml:space="preserve">egistrering i journal. </w:t>
      </w:r>
      <w:r w:rsidR="000557F2">
        <w:rPr>
          <w:rFonts w:ascii="Comic Sans MS" w:hAnsi="Comic Sans MS"/>
          <w:sz w:val="24"/>
          <w:szCs w:val="24"/>
        </w:rPr>
        <w:t xml:space="preserve"> Alla jobbar olika, följer </w:t>
      </w:r>
      <w:proofErr w:type="gramStart"/>
      <w:r w:rsidR="000557F2">
        <w:rPr>
          <w:rFonts w:ascii="Comic Sans MS" w:hAnsi="Comic Sans MS"/>
          <w:sz w:val="24"/>
          <w:szCs w:val="24"/>
        </w:rPr>
        <w:t>ej</w:t>
      </w:r>
      <w:proofErr w:type="gramEnd"/>
      <w:r w:rsidR="000557F2">
        <w:rPr>
          <w:rFonts w:ascii="Comic Sans MS" w:hAnsi="Comic Sans MS"/>
          <w:sz w:val="24"/>
          <w:szCs w:val="24"/>
        </w:rPr>
        <w:t xml:space="preserve"> vårdprogram</w:t>
      </w:r>
    </w:p>
    <w:p w:rsidR="002D34CD" w:rsidRDefault="000557F2" w:rsidP="002D34CD">
      <w:pPr>
        <w:tabs>
          <w:tab w:val="left" w:pos="2835"/>
        </w:tabs>
        <w:ind w:left="2835" w:hanging="283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 w:rsidR="002D34CD">
        <w:rPr>
          <w:rFonts w:ascii="Comic Sans MS" w:hAnsi="Comic Sans MS"/>
          <w:sz w:val="24"/>
          <w:szCs w:val="24"/>
        </w:rPr>
        <w:t>Underbehandlade patienter.</w:t>
      </w:r>
    </w:p>
    <w:p w:rsidR="000557F2" w:rsidRDefault="000557F2" w:rsidP="000557F2">
      <w:pPr>
        <w:tabs>
          <w:tab w:val="left" w:pos="2835"/>
        </w:tabs>
        <w:ind w:left="2835" w:hanging="283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</w:p>
    <w:p w:rsidR="000557F2" w:rsidRDefault="000557F2" w:rsidP="002D34CD">
      <w:pPr>
        <w:tabs>
          <w:tab w:val="left" w:pos="2835"/>
        </w:tabs>
        <w:ind w:left="2835" w:hanging="2835"/>
        <w:rPr>
          <w:rFonts w:ascii="Comic Sans MS" w:hAnsi="Comic Sans MS"/>
          <w:sz w:val="24"/>
          <w:szCs w:val="24"/>
        </w:rPr>
      </w:pPr>
    </w:p>
    <w:p w:rsidR="009B34EA" w:rsidRDefault="009B34EA" w:rsidP="009B34EA">
      <w:pPr>
        <w:tabs>
          <w:tab w:val="left" w:pos="2835"/>
        </w:tabs>
        <w:ind w:left="2835" w:hanging="283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NDR före projektstart:</w:t>
      </w:r>
      <w:r w:rsidR="002D34CD">
        <w:rPr>
          <w:rFonts w:ascii="Comic Sans MS" w:hAnsi="Comic Sans MS"/>
          <w:sz w:val="24"/>
          <w:szCs w:val="24"/>
        </w:rPr>
        <w:tab/>
      </w:r>
      <w:r w:rsidR="000557F2">
        <w:rPr>
          <w:rFonts w:ascii="Comic Sans MS" w:hAnsi="Comic Sans MS"/>
          <w:sz w:val="24"/>
          <w:szCs w:val="24"/>
        </w:rPr>
        <w:t>Som överföring till NDR.</w:t>
      </w:r>
    </w:p>
    <w:p w:rsidR="002D34CD" w:rsidRDefault="002D34CD" w:rsidP="009B34EA">
      <w:pPr>
        <w:tabs>
          <w:tab w:val="left" w:pos="2835"/>
        </w:tabs>
        <w:ind w:left="2835" w:hanging="283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Resultat för egna mål:</w:t>
      </w:r>
      <w:r w:rsidR="000557F2">
        <w:rPr>
          <w:rFonts w:ascii="Comic Sans MS" w:hAnsi="Comic Sans MS"/>
          <w:sz w:val="24"/>
          <w:szCs w:val="24"/>
        </w:rPr>
        <w:tab/>
        <w:t xml:space="preserve">Bättre rutiner. Bättre metabolkontroll, dock </w:t>
      </w:r>
      <w:proofErr w:type="gramStart"/>
      <w:r w:rsidR="000557F2">
        <w:rPr>
          <w:rFonts w:ascii="Comic Sans MS" w:hAnsi="Comic Sans MS"/>
          <w:sz w:val="24"/>
          <w:szCs w:val="24"/>
        </w:rPr>
        <w:t>ej</w:t>
      </w:r>
      <w:proofErr w:type="gramEnd"/>
      <w:r w:rsidR="000557F2">
        <w:rPr>
          <w:rFonts w:ascii="Comic Sans MS" w:hAnsi="Comic Sans MS"/>
          <w:sz w:val="24"/>
          <w:szCs w:val="24"/>
        </w:rPr>
        <w:t xml:space="preserve"> rökning.</w:t>
      </w:r>
    </w:p>
    <w:p w:rsidR="002D34CD" w:rsidRDefault="002D34CD" w:rsidP="009B34EA">
      <w:pPr>
        <w:tabs>
          <w:tab w:val="left" w:pos="2835"/>
        </w:tabs>
        <w:ind w:left="2835" w:hanging="283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Förändringar:</w:t>
      </w:r>
      <w:r w:rsidR="007246CF">
        <w:rPr>
          <w:rFonts w:ascii="Comic Sans MS" w:hAnsi="Comic Sans MS"/>
          <w:sz w:val="24"/>
          <w:szCs w:val="24"/>
        </w:rPr>
        <w:tab/>
      </w:r>
      <w:r w:rsidR="008A458A">
        <w:rPr>
          <w:rFonts w:ascii="Comic Sans MS" w:hAnsi="Comic Sans MS"/>
          <w:sz w:val="24"/>
          <w:szCs w:val="24"/>
        </w:rPr>
        <w:t>Åtgärdat</w:t>
      </w:r>
      <w:r w:rsidR="007246CF">
        <w:rPr>
          <w:rFonts w:ascii="Comic Sans MS" w:hAnsi="Comic Sans MS"/>
          <w:sz w:val="24"/>
          <w:szCs w:val="24"/>
        </w:rPr>
        <w:t xml:space="preserve"> kallelserna inför besök</w:t>
      </w:r>
    </w:p>
    <w:p w:rsidR="007246CF" w:rsidRDefault="007246CF" w:rsidP="009B34EA">
      <w:pPr>
        <w:tabs>
          <w:tab w:val="left" w:pos="2835"/>
        </w:tabs>
        <w:ind w:left="2835" w:hanging="283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Bättre planering inför besöket, checklista, frågeformulär.</w:t>
      </w:r>
    </w:p>
    <w:p w:rsidR="007246CF" w:rsidRDefault="007246CF" w:rsidP="009B34EA">
      <w:pPr>
        <w:tabs>
          <w:tab w:val="left" w:pos="2835"/>
        </w:tabs>
        <w:ind w:left="2835" w:hanging="283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Förbättrad rutin för provtagning inför besök</w:t>
      </w:r>
    </w:p>
    <w:p w:rsidR="007246CF" w:rsidRDefault="007246CF" w:rsidP="009B34EA">
      <w:pPr>
        <w:tabs>
          <w:tab w:val="left" w:pos="2835"/>
        </w:tabs>
        <w:ind w:left="2835" w:hanging="283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Rutin för journaldokumentation</w:t>
      </w:r>
    </w:p>
    <w:p w:rsidR="007246CF" w:rsidRDefault="007246CF" w:rsidP="009B34EA">
      <w:pPr>
        <w:tabs>
          <w:tab w:val="left" w:pos="2835"/>
        </w:tabs>
        <w:ind w:left="2835" w:hanging="283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Diabetessköterskan använder diabetesprofilen vid besöket.</w:t>
      </w:r>
    </w:p>
    <w:p w:rsidR="000557F2" w:rsidRDefault="000557F2" w:rsidP="009B34EA">
      <w:pPr>
        <w:tabs>
          <w:tab w:val="left" w:pos="2835"/>
        </w:tabs>
        <w:ind w:left="2835" w:hanging="283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Tar upp individuella mål med pat.</w:t>
      </w:r>
    </w:p>
    <w:p w:rsidR="004B53E4" w:rsidRDefault="007246CF" w:rsidP="009B34EA">
      <w:pPr>
        <w:tabs>
          <w:tab w:val="left" w:pos="2835"/>
        </w:tabs>
        <w:ind w:left="2835" w:hanging="283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Summering:</w:t>
      </w:r>
      <w:r w:rsidR="004B53E4">
        <w:rPr>
          <w:rFonts w:ascii="Comic Sans MS" w:hAnsi="Comic Sans MS"/>
          <w:sz w:val="24"/>
          <w:szCs w:val="24"/>
        </w:rPr>
        <w:tab/>
        <w:t>NDR projektet har gjort personalen medveten om brister och klargjort nödvändiga åtgärder i diabetesvården.</w:t>
      </w:r>
    </w:p>
    <w:p w:rsidR="004B53E4" w:rsidRDefault="004B53E4" w:rsidP="009B34EA">
      <w:pPr>
        <w:tabs>
          <w:tab w:val="left" w:pos="2835"/>
        </w:tabs>
        <w:ind w:left="2835" w:hanging="283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 xml:space="preserve">Projektet har också gjort personalen medveten om hur använda NDR som ett verktyg </w:t>
      </w:r>
      <w:proofErr w:type="gramStart"/>
      <w:r>
        <w:rPr>
          <w:rFonts w:ascii="Comic Sans MS" w:hAnsi="Comic Sans MS"/>
          <w:sz w:val="24"/>
          <w:szCs w:val="24"/>
        </w:rPr>
        <w:t>i  mötet</w:t>
      </w:r>
      <w:proofErr w:type="gramEnd"/>
      <w:r>
        <w:rPr>
          <w:rFonts w:ascii="Comic Sans MS" w:hAnsi="Comic Sans MS"/>
          <w:sz w:val="24"/>
          <w:szCs w:val="24"/>
        </w:rPr>
        <w:t xml:space="preserve"> med patienterna samt  följa vårdcentralens resultat i diabetesvård.</w:t>
      </w:r>
    </w:p>
    <w:p w:rsidR="007246CF" w:rsidRDefault="000557F2" w:rsidP="009B34EA">
      <w:pPr>
        <w:tabs>
          <w:tab w:val="left" w:pos="2835"/>
        </w:tabs>
        <w:ind w:left="2835" w:hanging="283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</w:p>
    <w:p w:rsidR="007246CF" w:rsidRDefault="007246CF" w:rsidP="009B34EA">
      <w:pPr>
        <w:tabs>
          <w:tab w:val="left" w:pos="2835"/>
        </w:tabs>
        <w:ind w:left="2835" w:hanging="283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Viktigaste lärdomarna:</w:t>
      </w:r>
      <w:r w:rsidR="000557F2">
        <w:rPr>
          <w:rFonts w:ascii="Comic Sans MS" w:hAnsi="Comic Sans MS"/>
          <w:sz w:val="24"/>
          <w:szCs w:val="24"/>
        </w:rPr>
        <w:tab/>
        <w:t xml:space="preserve">Viktigt att personalen och </w:t>
      </w:r>
      <w:proofErr w:type="spellStart"/>
      <w:r w:rsidR="000557F2">
        <w:rPr>
          <w:rFonts w:ascii="Comic Sans MS" w:hAnsi="Comic Sans MS"/>
          <w:sz w:val="24"/>
          <w:szCs w:val="24"/>
        </w:rPr>
        <w:t>pat</w:t>
      </w:r>
      <w:proofErr w:type="spellEnd"/>
      <w:r w:rsidR="000557F2">
        <w:rPr>
          <w:rFonts w:ascii="Comic Sans MS" w:hAnsi="Comic Sans MS"/>
          <w:sz w:val="24"/>
          <w:szCs w:val="24"/>
        </w:rPr>
        <w:t xml:space="preserve"> är delaktiga. </w:t>
      </w:r>
      <w:r w:rsidR="000557F2">
        <w:rPr>
          <w:rFonts w:ascii="Comic Sans MS" w:hAnsi="Comic Sans MS"/>
          <w:sz w:val="24"/>
          <w:szCs w:val="24"/>
        </w:rPr>
        <w:tab/>
      </w:r>
    </w:p>
    <w:p w:rsidR="000557F2" w:rsidRDefault="000557F2" w:rsidP="009B34EA">
      <w:pPr>
        <w:tabs>
          <w:tab w:val="left" w:pos="2835"/>
        </w:tabs>
        <w:ind w:left="2835" w:hanging="283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Viktigt att alla gör lika och följer vårdprogram</w:t>
      </w:r>
      <w:r w:rsidR="004B53E4">
        <w:rPr>
          <w:rFonts w:ascii="Comic Sans MS" w:hAnsi="Comic Sans MS"/>
          <w:sz w:val="24"/>
          <w:szCs w:val="24"/>
        </w:rPr>
        <w:t xml:space="preserve"> och rutiner</w:t>
      </w:r>
      <w:r>
        <w:rPr>
          <w:rFonts w:ascii="Comic Sans MS" w:hAnsi="Comic Sans MS"/>
          <w:sz w:val="24"/>
          <w:szCs w:val="24"/>
        </w:rPr>
        <w:t>.</w:t>
      </w:r>
    </w:p>
    <w:p w:rsidR="000557F2" w:rsidRDefault="000557F2" w:rsidP="009B34EA">
      <w:pPr>
        <w:tabs>
          <w:tab w:val="left" w:pos="2835"/>
        </w:tabs>
        <w:ind w:left="2835" w:hanging="283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Ha individuella mål i samtalet</w:t>
      </w:r>
    </w:p>
    <w:p w:rsidR="007246CF" w:rsidRDefault="007246CF" w:rsidP="009B34EA">
      <w:pPr>
        <w:tabs>
          <w:tab w:val="left" w:pos="2835"/>
        </w:tabs>
        <w:ind w:left="2835" w:hanging="283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Nästa steg:</w:t>
      </w:r>
      <w:r w:rsidR="004B53E4">
        <w:rPr>
          <w:rFonts w:ascii="Comic Sans MS" w:hAnsi="Comic Sans MS"/>
          <w:sz w:val="24"/>
          <w:szCs w:val="24"/>
        </w:rPr>
        <w:t xml:space="preserve">                   </w:t>
      </w:r>
      <w:r w:rsidR="004B53E4">
        <w:rPr>
          <w:rFonts w:ascii="Comic Sans MS" w:hAnsi="Comic Sans MS"/>
          <w:sz w:val="24"/>
          <w:szCs w:val="24"/>
        </w:rPr>
        <w:tab/>
        <w:t xml:space="preserve">Fortsätta </w:t>
      </w:r>
      <w:r w:rsidR="00EC0AF1">
        <w:rPr>
          <w:rFonts w:ascii="Comic Sans MS" w:hAnsi="Comic Sans MS"/>
          <w:sz w:val="24"/>
          <w:szCs w:val="24"/>
        </w:rPr>
        <w:t>utvecklingsarbetet</w:t>
      </w:r>
      <w:bookmarkStart w:id="0" w:name="_GoBack"/>
      <w:bookmarkEnd w:id="0"/>
      <w:r w:rsidR="004B53E4">
        <w:rPr>
          <w:rFonts w:ascii="Comic Sans MS" w:hAnsi="Comic Sans MS"/>
          <w:sz w:val="24"/>
          <w:szCs w:val="24"/>
        </w:rPr>
        <w:t>.</w:t>
      </w:r>
    </w:p>
    <w:p w:rsidR="007246CF" w:rsidRDefault="007246CF" w:rsidP="009B34EA">
      <w:pPr>
        <w:tabs>
          <w:tab w:val="left" w:pos="2835"/>
        </w:tabs>
        <w:ind w:left="2835" w:hanging="2835"/>
        <w:rPr>
          <w:rFonts w:ascii="Comic Sans MS" w:hAnsi="Comic Sans MS"/>
          <w:sz w:val="24"/>
          <w:szCs w:val="24"/>
        </w:rPr>
      </w:pPr>
    </w:p>
    <w:p w:rsidR="007246CF" w:rsidRDefault="007246CF" w:rsidP="009B34EA">
      <w:pPr>
        <w:tabs>
          <w:tab w:val="left" w:pos="2835"/>
        </w:tabs>
        <w:ind w:left="2835" w:hanging="283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</w:p>
    <w:p w:rsidR="009B34EA" w:rsidRPr="001F6AFD" w:rsidRDefault="009B34EA" w:rsidP="009B34EA">
      <w:pPr>
        <w:tabs>
          <w:tab w:val="left" w:pos="2268"/>
        </w:tabs>
        <w:ind w:left="2268" w:hanging="226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</w:p>
    <w:p w:rsidR="001F6AFD" w:rsidRPr="001F6AFD" w:rsidRDefault="001F6AFD" w:rsidP="001F6AFD">
      <w:pPr>
        <w:tabs>
          <w:tab w:val="left" w:pos="2268"/>
        </w:tabs>
        <w:ind w:left="2268" w:hanging="2268"/>
        <w:rPr>
          <w:rFonts w:ascii="Comic Sans MS" w:hAnsi="Comic Sans MS"/>
          <w:sz w:val="24"/>
          <w:szCs w:val="24"/>
        </w:rPr>
      </w:pPr>
    </w:p>
    <w:sectPr w:rsidR="001F6AFD" w:rsidRPr="001F6A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742"/>
    <w:rsid w:val="000557F2"/>
    <w:rsid w:val="001F6AFD"/>
    <w:rsid w:val="002D34CD"/>
    <w:rsid w:val="004B53E4"/>
    <w:rsid w:val="007246CF"/>
    <w:rsid w:val="007E1741"/>
    <w:rsid w:val="008A458A"/>
    <w:rsid w:val="009B34EA"/>
    <w:rsid w:val="009E4742"/>
    <w:rsid w:val="00C05161"/>
    <w:rsid w:val="00EC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261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Anneli Önnemar</dc:creator>
  <cp:lastModifiedBy>Anneli Önnemar</cp:lastModifiedBy>
  <cp:revision>6</cp:revision>
  <cp:lastPrinted>2015-09-29T12:12:00Z</cp:lastPrinted>
  <dcterms:created xsi:type="dcterms:W3CDTF">2015-09-29T05:31:00Z</dcterms:created>
  <dcterms:modified xsi:type="dcterms:W3CDTF">2015-09-29T12:47:00Z</dcterms:modified>
</cp:coreProperties>
</file>