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73CD" w14:textId="77777777" w:rsidR="008973E4" w:rsidRDefault="005E7C41">
      <w:pPr>
        <w:spacing w:before="1800" w:after="200"/>
      </w:pPr>
      <w:r>
        <w:rPr>
          <w:b/>
          <w:bCs/>
          <w:color w:val="1F4E3D"/>
          <w:sz w:val="48"/>
          <w:szCs w:val="48"/>
        </w:rPr>
        <w:t>WebATLAS — Use-case status report</w:t>
      </w:r>
    </w:p>
    <w:p w14:paraId="06A02BFC" w14:textId="77777777" w:rsidR="008973E4" w:rsidRDefault="005E7C41">
      <w:pPr>
        <w:spacing w:after="400"/>
      </w:pPr>
      <w:r>
        <w:rPr>
          <w:color w:val="444444"/>
          <w:sz w:val="26"/>
          <w:szCs w:val="26"/>
        </w:rPr>
        <w:t>Region of Interest and the Analysis Toolbar (Phase 4): use cases and user flows checked against the running system</w:t>
      </w:r>
    </w:p>
    <w:p w14:paraId="49C411FA" w14:textId="77777777" w:rsidR="008973E4" w:rsidRDefault="005E7C41">
      <w:pPr>
        <w:spacing w:after="120"/>
      </w:pPr>
      <w:r>
        <w:rPr>
          <w:b/>
          <w:bCs/>
        </w:rPr>
        <w:t xml:space="preserve">Source document: </w:t>
      </w:r>
      <w:r>
        <w:t>docs/superpowers/specs/2026-09-30-roi-analysis-toolbar-design.md, Part 1 (§2 Use cases, §3 User flows)</w:t>
      </w:r>
    </w:p>
    <w:p w14:paraId="01F27CD7" w14:textId="77777777" w:rsidR="008973E4" w:rsidRDefault="005E7C41">
      <w:pPr>
        <w:spacing w:after="120"/>
      </w:pPr>
      <w:r>
        <w:rPr>
          <w:b/>
          <w:bCs/>
        </w:rPr>
        <w:t xml:space="preserve">System under test: </w:t>
      </w:r>
      <w:r>
        <w:t>Branch feat/registry-plan-b at f67f25e (contains Phase 4, merged to main as 5ac6c01)</w:t>
      </w:r>
    </w:p>
    <w:p w14:paraId="4EABEF7D" w14:textId="77777777" w:rsidR="008973E4" w:rsidRDefault="005E7C41">
      <w:pPr>
        <w:spacing w:after="120"/>
      </w:pPr>
      <w:r>
        <w:rPr>
          <w:b/>
          <w:bCs/>
        </w:rPr>
        <w:t xml:space="preserve">Date of pass: </w:t>
      </w:r>
      <w:r>
        <w:t>30 September 2026</w:t>
      </w:r>
    </w:p>
    <w:p w14:paraId="350F6EC5" w14:textId="77777777" w:rsidR="008973E4" w:rsidRDefault="005E7C41">
      <w:pPr>
        <w:spacing w:after="120"/>
      </w:pPr>
      <w:r>
        <w:rPr>
          <w:b/>
          <w:bCs/>
        </w:rPr>
        <w:t xml:space="preserve">Environment: </w:t>
      </w:r>
      <w:r>
        <w:t>Local dev stack: PostGIS + GeoServer (Docker), API on :3001, web app on :5173, Chrome 1440×900</w:t>
      </w:r>
    </w:p>
    <w:p w14:paraId="2C195CAD" w14:textId="77777777" w:rsidR="008973E4" w:rsidRDefault="005E7C41">
      <w:r>
        <w:br w:type="page"/>
      </w:r>
    </w:p>
    <w:p w14:paraId="64051BE8" w14:textId="77777777" w:rsidR="008973E4" w:rsidRDefault="005E7C41">
      <w:pPr>
        <w:pStyle w:val="Heading1"/>
      </w:pPr>
      <w:bookmarkStart w:id="0" w:name="_Toc241695296"/>
      <w:r>
        <w:t>Contents</w:t>
      </w:r>
      <w:bookmarkEnd w:id="0"/>
    </w:p>
    <w:sdt>
      <w:sdtPr>
        <w:alias w:val="Contents"/>
        <w:id w:val="372352284"/>
      </w:sdtPr>
      <w:sdtEndPr/>
      <w:sdtContent>
        <w:p w14:paraId="513984BF" w14:textId="1DB8D40D" w:rsidR="001A4874" w:rsidRDefault="005E7C4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95296" w:history="1">
            <w:r w:rsidR="001A4874" w:rsidRPr="00A935A6">
              <w:rPr>
                <w:rStyle w:val="Hyperlink"/>
                <w:noProof/>
              </w:rPr>
              <w:t>Contents</w:t>
            </w:r>
            <w:r w:rsidR="001A4874">
              <w:rPr>
                <w:noProof/>
              </w:rPr>
              <w:tab/>
            </w:r>
            <w:r w:rsidR="001A4874">
              <w:rPr>
                <w:noProof/>
              </w:rPr>
              <w:fldChar w:fldCharType="begin"/>
            </w:r>
            <w:r w:rsidR="001A4874">
              <w:rPr>
                <w:noProof/>
              </w:rPr>
              <w:instrText xml:space="preserve"> PAGEREF _Toc241695296 \h </w:instrText>
            </w:r>
            <w:r w:rsidR="001A4874">
              <w:rPr>
                <w:noProof/>
              </w:rPr>
            </w:r>
            <w:r w:rsidR="001A4874">
              <w:rPr>
                <w:noProof/>
              </w:rPr>
              <w:fldChar w:fldCharType="separate"/>
            </w:r>
            <w:r w:rsidR="001A4874">
              <w:rPr>
                <w:noProof/>
              </w:rPr>
              <w:t>2</w:t>
            </w:r>
            <w:r w:rsidR="001A4874">
              <w:rPr>
                <w:noProof/>
              </w:rPr>
              <w:fldChar w:fldCharType="end"/>
            </w:r>
          </w:hyperlink>
        </w:p>
        <w:p w14:paraId="26A678B1" w14:textId="15ACB5AC"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297" w:history="1">
            <w:r w:rsidRPr="00A935A6">
              <w:rPr>
                <w:rStyle w:val="Hyperlink"/>
                <w:noProof/>
              </w:rPr>
              <w:t>1. Summary</w:t>
            </w:r>
            <w:r>
              <w:rPr>
                <w:noProof/>
              </w:rPr>
              <w:tab/>
            </w:r>
            <w:r>
              <w:rPr>
                <w:noProof/>
              </w:rPr>
              <w:fldChar w:fldCharType="begin"/>
            </w:r>
            <w:r>
              <w:rPr>
                <w:noProof/>
              </w:rPr>
              <w:instrText xml:space="preserve"> PAGEREF _Toc241695297 \h </w:instrText>
            </w:r>
            <w:r>
              <w:rPr>
                <w:noProof/>
              </w:rPr>
            </w:r>
            <w:r>
              <w:rPr>
                <w:noProof/>
              </w:rPr>
              <w:fldChar w:fldCharType="separate"/>
            </w:r>
            <w:r>
              <w:rPr>
                <w:noProof/>
              </w:rPr>
              <w:t>3</w:t>
            </w:r>
            <w:r>
              <w:rPr>
                <w:noProof/>
              </w:rPr>
              <w:fldChar w:fldCharType="end"/>
            </w:r>
          </w:hyperlink>
        </w:p>
        <w:p w14:paraId="5B70E7F4" w14:textId="41200CBC"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298" w:history="1">
            <w:r w:rsidRPr="00A935A6">
              <w:rPr>
                <w:rStyle w:val="Hyperlink"/>
                <w:noProof/>
              </w:rPr>
              <w:t>Status legend</w:t>
            </w:r>
            <w:r>
              <w:rPr>
                <w:noProof/>
              </w:rPr>
              <w:tab/>
            </w:r>
            <w:r>
              <w:rPr>
                <w:noProof/>
              </w:rPr>
              <w:fldChar w:fldCharType="begin"/>
            </w:r>
            <w:r>
              <w:rPr>
                <w:noProof/>
              </w:rPr>
              <w:instrText xml:space="preserve"> PAGEREF _Toc241695298 \h </w:instrText>
            </w:r>
            <w:r>
              <w:rPr>
                <w:noProof/>
              </w:rPr>
            </w:r>
            <w:r>
              <w:rPr>
                <w:noProof/>
              </w:rPr>
              <w:fldChar w:fldCharType="separate"/>
            </w:r>
            <w:r>
              <w:rPr>
                <w:noProof/>
              </w:rPr>
              <w:t>3</w:t>
            </w:r>
            <w:r>
              <w:rPr>
                <w:noProof/>
              </w:rPr>
              <w:fldChar w:fldCharType="end"/>
            </w:r>
          </w:hyperlink>
        </w:p>
        <w:p w14:paraId="157F6AB0" w14:textId="4F97C23D"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299" w:history="1">
            <w:r w:rsidRPr="00A935A6">
              <w:rPr>
                <w:rStyle w:val="Hyperlink"/>
                <w:noProof/>
              </w:rPr>
              <w:t>2. How the evidence was collected</w:t>
            </w:r>
            <w:r>
              <w:rPr>
                <w:noProof/>
              </w:rPr>
              <w:tab/>
            </w:r>
            <w:r>
              <w:rPr>
                <w:noProof/>
              </w:rPr>
              <w:fldChar w:fldCharType="begin"/>
            </w:r>
            <w:r>
              <w:rPr>
                <w:noProof/>
              </w:rPr>
              <w:instrText xml:space="preserve"> PAGEREF _Toc241695299 \h </w:instrText>
            </w:r>
            <w:r>
              <w:rPr>
                <w:noProof/>
              </w:rPr>
            </w:r>
            <w:r>
              <w:rPr>
                <w:noProof/>
              </w:rPr>
              <w:fldChar w:fldCharType="separate"/>
            </w:r>
            <w:r>
              <w:rPr>
                <w:noProof/>
              </w:rPr>
              <w:t>3</w:t>
            </w:r>
            <w:r>
              <w:rPr>
                <w:noProof/>
              </w:rPr>
              <w:fldChar w:fldCharType="end"/>
            </w:r>
          </w:hyperlink>
        </w:p>
        <w:p w14:paraId="542C9CC1" w14:textId="7D643B0E"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300" w:history="1">
            <w:r w:rsidRPr="00A935A6">
              <w:rPr>
                <w:rStyle w:val="Hyperlink"/>
                <w:noProof/>
              </w:rPr>
              <w:t>3. Use cases</w:t>
            </w:r>
            <w:r>
              <w:rPr>
                <w:noProof/>
              </w:rPr>
              <w:tab/>
            </w:r>
            <w:r>
              <w:rPr>
                <w:noProof/>
              </w:rPr>
              <w:fldChar w:fldCharType="begin"/>
            </w:r>
            <w:r>
              <w:rPr>
                <w:noProof/>
              </w:rPr>
              <w:instrText xml:space="preserve"> PAGEREF _Toc241695300 \h </w:instrText>
            </w:r>
            <w:r>
              <w:rPr>
                <w:noProof/>
              </w:rPr>
            </w:r>
            <w:r>
              <w:rPr>
                <w:noProof/>
              </w:rPr>
              <w:fldChar w:fldCharType="separate"/>
            </w:r>
            <w:r>
              <w:rPr>
                <w:noProof/>
              </w:rPr>
              <w:t>4</w:t>
            </w:r>
            <w:r>
              <w:rPr>
                <w:noProof/>
              </w:rPr>
              <w:fldChar w:fldCharType="end"/>
            </w:r>
          </w:hyperlink>
        </w:p>
        <w:p w14:paraId="4E868881" w14:textId="24ADFAAA"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1" w:history="1">
            <w:r w:rsidRPr="00A935A6">
              <w:rPr>
                <w:rStyle w:val="Hyperlink"/>
                <w:noProof/>
              </w:rPr>
              <w:t>UC-1 — "Tỉnh Đắk Lắk có bao nhiêu đập, bao nhiêu hồ?"</w:t>
            </w:r>
            <w:r>
              <w:rPr>
                <w:noProof/>
              </w:rPr>
              <w:tab/>
            </w:r>
            <w:r>
              <w:rPr>
                <w:noProof/>
              </w:rPr>
              <w:fldChar w:fldCharType="begin"/>
            </w:r>
            <w:r>
              <w:rPr>
                <w:noProof/>
              </w:rPr>
              <w:instrText xml:space="preserve"> PAGEREF _Toc241695301 \h </w:instrText>
            </w:r>
            <w:r>
              <w:rPr>
                <w:noProof/>
              </w:rPr>
            </w:r>
            <w:r>
              <w:rPr>
                <w:noProof/>
              </w:rPr>
              <w:fldChar w:fldCharType="separate"/>
            </w:r>
            <w:r>
              <w:rPr>
                <w:noProof/>
              </w:rPr>
              <w:t>4</w:t>
            </w:r>
            <w:r>
              <w:rPr>
                <w:noProof/>
              </w:rPr>
              <w:fldChar w:fldCharType="end"/>
            </w:r>
          </w:hyperlink>
        </w:p>
        <w:p w14:paraId="1A2FA863" w14:textId="6A626936"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2" w:history="1">
            <w:r w:rsidRPr="00A935A6">
              <w:rPr>
                <w:rStyle w:val="Hyperlink"/>
                <w:noProof/>
              </w:rPr>
              <w:t>UC-2 — "Xã này có những trạm quan trắc nào?"</w:t>
            </w:r>
            <w:r>
              <w:rPr>
                <w:noProof/>
              </w:rPr>
              <w:tab/>
            </w:r>
            <w:r>
              <w:rPr>
                <w:noProof/>
              </w:rPr>
              <w:fldChar w:fldCharType="begin"/>
            </w:r>
            <w:r>
              <w:rPr>
                <w:noProof/>
              </w:rPr>
              <w:instrText xml:space="preserve"> PAGEREF _Toc241695302 \h </w:instrText>
            </w:r>
            <w:r>
              <w:rPr>
                <w:noProof/>
              </w:rPr>
            </w:r>
            <w:r>
              <w:rPr>
                <w:noProof/>
              </w:rPr>
              <w:fldChar w:fldCharType="separate"/>
            </w:r>
            <w:r>
              <w:rPr>
                <w:noProof/>
              </w:rPr>
              <w:t>5</w:t>
            </w:r>
            <w:r>
              <w:rPr>
                <w:noProof/>
              </w:rPr>
              <w:fldChar w:fldCharType="end"/>
            </w:r>
          </w:hyperlink>
        </w:p>
        <w:p w14:paraId="315BAA8B" w14:textId="176E0875"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3" w:history="1">
            <w:r w:rsidRPr="00A935A6">
              <w:rPr>
                <w:rStyle w:val="Hyperlink"/>
                <w:noProof/>
              </w:rPr>
              <w:t>UC-3 — "Những đập nào nằm trong 5 km quanh sông Thu Bồn?"</w:t>
            </w:r>
            <w:r>
              <w:rPr>
                <w:noProof/>
              </w:rPr>
              <w:tab/>
            </w:r>
            <w:r>
              <w:rPr>
                <w:noProof/>
              </w:rPr>
              <w:fldChar w:fldCharType="begin"/>
            </w:r>
            <w:r>
              <w:rPr>
                <w:noProof/>
              </w:rPr>
              <w:instrText xml:space="preserve"> PAGEREF _Toc241695303 \h </w:instrText>
            </w:r>
            <w:r>
              <w:rPr>
                <w:noProof/>
              </w:rPr>
            </w:r>
            <w:r>
              <w:rPr>
                <w:noProof/>
              </w:rPr>
              <w:fldChar w:fldCharType="separate"/>
            </w:r>
            <w:r>
              <w:rPr>
                <w:noProof/>
              </w:rPr>
              <w:t>6</w:t>
            </w:r>
            <w:r>
              <w:rPr>
                <w:noProof/>
              </w:rPr>
              <w:fldChar w:fldCharType="end"/>
            </w:r>
          </w:hyperlink>
        </w:p>
        <w:p w14:paraId="24AA6267" w14:textId="0D3EAEB6"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4" w:history="1">
            <w:r w:rsidRPr="00A935A6">
              <w:rPr>
                <w:rStyle w:val="Hyperlink"/>
                <w:noProof/>
              </w:rPr>
              <w:t>UC-4 — "Dọc Quốc lộ 14, trong 2 km có những hồ nào?"</w:t>
            </w:r>
            <w:r>
              <w:rPr>
                <w:noProof/>
              </w:rPr>
              <w:tab/>
            </w:r>
            <w:r>
              <w:rPr>
                <w:noProof/>
              </w:rPr>
              <w:fldChar w:fldCharType="begin"/>
            </w:r>
            <w:r>
              <w:rPr>
                <w:noProof/>
              </w:rPr>
              <w:instrText xml:space="preserve"> PAGEREF _Toc241695304 \h </w:instrText>
            </w:r>
            <w:r>
              <w:rPr>
                <w:noProof/>
              </w:rPr>
            </w:r>
            <w:r>
              <w:rPr>
                <w:noProof/>
              </w:rPr>
              <w:fldChar w:fldCharType="separate"/>
            </w:r>
            <w:r>
              <w:rPr>
                <w:noProof/>
              </w:rPr>
              <w:t>8</w:t>
            </w:r>
            <w:r>
              <w:rPr>
                <w:noProof/>
              </w:rPr>
              <w:fldChar w:fldCharType="end"/>
            </w:r>
          </w:hyperlink>
        </w:p>
        <w:p w14:paraId="378DBCF8" w14:textId="64ECFBAB"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5" w:history="1">
            <w:r w:rsidRPr="00A935A6">
              <w:rPr>
                <w:rStyle w:val="Hyperlink"/>
                <w:noProof/>
              </w:rPr>
              <w:t>UC-5 — "Trắc diện độ cao dọc sông Ba"</w:t>
            </w:r>
            <w:r>
              <w:rPr>
                <w:noProof/>
              </w:rPr>
              <w:tab/>
            </w:r>
            <w:r>
              <w:rPr>
                <w:noProof/>
              </w:rPr>
              <w:fldChar w:fldCharType="begin"/>
            </w:r>
            <w:r>
              <w:rPr>
                <w:noProof/>
              </w:rPr>
              <w:instrText xml:space="preserve"> PAGEREF _Toc241695305 \h </w:instrText>
            </w:r>
            <w:r>
              <w:rPr>
                <w:noProof/>
              </w:rPr>
            </w:r>
            <w:r>
              <w:rPr>
                <w:noProof/>
              </w:rPr>
              <w:fldChar w:fldCharType="separate"/>
            </w:r>
            <w:r>
              <w:rPr>
                <w:noProof/>
              </w:rPr>
              <w:t>9</w:t>
            </w:r>
            <w:r>
              <w:rPr>
                <w:noProof/>
              </w:rPr>
              <w:fldChar w:fldCharType="end"/>
            </w:r>
          </w:hyperlink>
        </w:p>
        <w:p w14:paraId="53974EBC" w14:textId="270BB0D5"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6" w:history="1">
            <w:r w:rsidRPr="00A935A6">
              <w:rPr>
                <w:rStyle w:val="Hyperlink"/>
                <w:noProof/>
              </w:rPr>
              <w:t>UC-6 — "Trắc diện theo tuyến tôi vẽ"</w:t>
            </w:r>
            <w:r>
              <w:rPr>
                <w:noProof/>
              </w:rPr>
              <w:tab/>
            </w:r>
            <w:r>
              <w:rPr>
                <w:noProof/>
              </w:rPr>
              <w:fldChar w:fldCharType="begin"/>
            </w:r>
            <w:r>
              <w:rPr>
                <w:noProof/>
              </w:rPr>
              <w:instrText xml:space="preserve"> PAGEREF _Toc241695306 \h </w:instrText>
            </w:r>
            <w:r>
              <w:rPr>
                <w:noProof/>
              </w:rPr>
            </w:r>
            <w:r>
              <w:rPr>
                <w:noProof/>
              </w:rPr>
              <w:fldChar w:fldCharType="separate"/>
            </w:r>
            <w:r>
              <w:rPr>
                <w:noProof/>
              </w:rPr>
              <w:t>10</w:t>
            </w:r>
            <w:r>
              <w:rPr>
                <w:noProof/>
              </w:rPr>
              <w:fldChar w:fldCharType="end"/>
            </w:r>
          </w:hyperlink>
        </w:p>
        <w:p w14:paraId="6EB45790" w14:textId="37C281E1"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7" w:history="1">
            <w:r w:rsidRPr="00A935A6">
              <w:rPr>
                <w:rStyle w:val="Hyperlink"/>
                <w:noProof/>
              </w:rPr>
              <w:t>UC-7 — "Độ cao thấp nhất, cao nhất, trung bình của vùng này"</w:t>
            </w:r>
            <w:r>
              <w:rPr>
                <w:noProof/>
              </w:rPr>
              <w:tab/>
            </w:r>
            <w:r>
              <w:rPr>
                <w:noProof/>
              </w:rPr>
              <w:fldChar w:fldCharType="begin"/>
            </w:r>
            <w:r>
              <w:rPr>
                <w:noProof/>
              </w:rPr>
              <w:instrText xml:space="preserve"> PAGEREF _Toc241695307 \h </w:instrText>
            </w:r>
            <w:r>
              <w:rPr>
                <w:noProof/>
              </w:rPr>
            </w:r>
            <w:r>
              <w:rPr>
                <w:noProof/>
              </w:rPr>
              <w:fldChar w:fldCharType="separate"/>
            </w:r>
            <w:r>
              <w:rPr>
                <w:noProof/>
              </w:rPr>
              <w:t>11</w:t>
            </w:r>
            <w:r>
              <w:rPr>
                <w:noProof/>
              </w:rPr>
              <w:fldChar w:fldCharType="end"/>
            </w:r>
          </w:hyperlink>
        </w:p>
        <w:p w14:paraId="17902447" w14:textId="049934AA"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8" w:history="1">
            <w:r w:rsidRPr="00A935A6">
              <w:rPr>
                <w:rStyle w:val="Hyperlink"/>
                <w:noProof/>
              </w:rPr>
              <w:t>UC-8 — "Ba trạm gần đập X nhất" / "trạm gần hồ này nhất"</w:t>
            </w:r>
            <w:r>
              <w:rPr>
                <w:noProof/>
              </w:rPr>
              <w:tab/>
            </w:r>
            <w:r>
              <w:rPr>
                <w:noProof/>
              </w:rPr>
              <w:fldChar w:fldCharType="begin"/>
            </w:r>
            <w:r>
              <w:rPr>
                <w:noProof/>
              </w:rPr>
              <w:instrText xml:space="preserve"> PAGEREF _Toc241695308 \h </w:instrText>
            </w:r>
            <w:r>
              <w:rPr>
                <w:noProof/>
              </w:rPr>
            </w:r>
            <w:r>
              <w:rPr>
                <w:noProof/>
              </w:rPr>
              <w:fldChar w:fldCharType="separate"/>
            </w:r>
            <w:r>
              <w:rPr>
                <w:noProof/>
              </w:rPr>
              <w:t>13</w:t>
            </w:r>
            <w:r>
              <w:rPr>
                <w:noProof/>
              </w:rPr>
              <w:fldChar w:fldCharType="end"/>
            </w:r>
          </w:hyperlink>
        </w:p>
        <w:p w14:paraId="0FCC801A" w14:textId="2849E5B6"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09" w:history="1">
            <w:r w:rsidRPr="00A935A6">
              <w:rPr>
                <w:rStyle w:val="Hyperlink"/>
                <w:noProof/>
              </w:rPr>
              <w:t>UC-9 — "Sông này dài bao nhiêu? Vùng tôi khoanh rộng bao nhiêu?"</w:t>
            </w:r>
            <w:r>
              <w:rPr>
                <w:noProof/>
              </w:rPr>
              <w:tab/>
            </w:r>
            <w:r>
              <w:rPr>
                <w:noProof/>
              </w:rPr>
              <w:fldChar w:fldCharType="begin"/>
            </w:r>
            <w:r>
              <w:rPr>
                <w:noProof/>
              </w:rPr>
              <w:instrText xml:space="preserve"> PAGEREF _Toc241695309 \h </w:instrText>
            </w:r>
            <w:r>
              <w:rPr>
                <w:noProof/>
              </w:rPr>
            </w:r>
            <w:r>
              <w:rPr>
                <w:noProof/>
              </w:rPr>
              <w:fldChar w:fldCharType="separate"/>
            </w:r>
            <w:r>
              <w:rPr>
                <w:noProof/>
              </w:rPr>
              <w:t>14</w:t>
            </w:r>
            <w:r>
              <w:rPr>
                <w:noProof/>
              </w:rPr>
              <w:fldChar w:fldCharType="end"/>
            </w:r>
          </w:hyperlink>
        </w:p>
        <w:p w14:paraId="335B23C9" w14:textId="732D9575"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0" w:history="1">
            <w:r w:rsidRPr="00A935A6">
              <w:rPr>
                <w:rStyle w:val="Hyperlink"/>
                <w:noProof/>
              </w:rPr>
              <w:t>UC-9b — "Từ đây tới đó bao xa?" — a quick check mid-analysis</w:t>
            </w:r>
            <w:r>
              <w:rPr>
                <w:noProof/>
              </w:rPr>
              <w:tab/>
            </w:r>
            <w:r>
              <w:rPr>
                <w:noProof/>
              </w:rPr>
              <w:fldChar w:fldCharType="begin"/>
            </w:r>
            <w:r>
              <w:rPr>
                <w:noProof/>
              </w:rPr>
              <w:instrText xml:space="preserve"> PAGEREF _Toc241695310 \h </w:instrText>
            </w:r>
            <w:r>
              <w:rPr>
                <w:noProof/>
              </w:rPr>
            </w:r>
            <w:r>
              <w:rPr>
                <w:noProof/>
              </w:rPr>
              <w:fldChar w:fldCharType="separate"/>
            </w:r>
            <w:r>
              <w:rPr>
                <w:noProof/>
              </w:rPr>
              <w:t>15</w:t>
            </w:r>
            <w:r>
              <w:rPr>
                <w:noProof/>
              </w:rPr>
              <w:fldChar w:fldCharType="end"/>
            </w:r>
          </w:hyperlink>
        </w:p>
        <w:p w14:paraId="4A78B4A7" w14:textId="3B37F929"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1" w:history="1">
            <w:r w:rsidRPr="00A935A6">
              <w:rPr>
                <w:rStyle w:val="Hyperlink"/>
                <w:noProof/>
              </w:rPr>
              <w:t>UC-10 — Chained: "sông Thu Bồn + 5 km → các đập trong đó → trạm gần đập lớn nhất"</w:t>
            </w:r>
            <w:r>
              <w:rPr>
                <w:noProof/>
              </w:rPr>
              <w:tab/>
            </w:r>
            <w:r>
              <w:rPr>
                <w:noProof/>
              </w:rPr>
              <w:fldChar w:fldCharType="begin"/>
            </w:r>
            <w:r>
              <w:rPr>
                <w:noProof/>
              </w:rPr>
              <w:instrText xml:space="preserve"> PAGEREF _Toc241695311 \h </w:instrText>
            </w:r>
            <w:r>
              <w:rPr>
                <w:noProof/>
              </w:rPr>
            </w:r>
            <w:r>
              <w:rPr>
                <w:noProof/>
              </w:rPr>
              <w:fldChar w:fldCharType="separate"/>
            </w:r>
            <w:r>
              <w:rPr>
                <w:noProof/>
              </w:rPr>
              <w:t>16</w:t>
            </w:r>
            <w:r>
              <w:rPr>
                <w:noProof/>
              </w:rPr>
              <w:fldChar w:fldCharType="end"/>
            </w:r>
          </w:hyperlink>
        </w:p>
        <w:p w14:paraId="13B75452" w14:textId="5B4E67AF"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2" w:history="1">
            <w:r w:rsidRPr="00A935A6">
              <w:rPr>
                <w:rStyle w:val="Hyperlink"/>
                <w:noProof/>
              </w:rPr>
              <w:t>UC-11 — "Xuất kết quả" / "in bản đồ có vùng phân tích"</w:t>
            </w:r>
            <w:r>
              <w:rPr>
                <w:noProof/>
              </w:rPr>
              <w:tab/>
            </w:r>
            <w:r>
              <w:rPr>
                <w:noProof/>
              </w:rPr>
              <w:fldChar w:fldCharType="begin"/>
            </w:r>
            <w:r>
              <w:rPr>
                <w:noProof/>
              </w:rPr>
              <w:instrText xml:space="preserve"> PAGEREF _Toc241695312 \h </w:instrText>
            </w:r>
            <w:r>
              <w:rPr>
                <w:noProof/>
              </w:rPr>
            </w:r>
            <w:r>
              <w:rPr>
                <w:noProof/>
              </w:rPr>
              <w:fldChar w:fldCharType="separate"/>
            </w:r>
            <w:r>
              <w:rPr>
                <w:noProof/>
              </w:rPr>
              <w:t>17</w:t>
            </w:r>
            <w:r>
              <w:rPr>
                <w:noProof/>
              </w:rPr>
              <w:fldChar w:fldCharType="end"/>
            </w:r>
          </w:hyperlink>
        </w:p>
        <w:p w14:paraId="7B2A859B" w14:textId="3224A9E3"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3" w:history="1">
            <w:r w:rsidRPr="00A935A6">
              <w:rPr>
                <w:rStyle w:val="Hyperlink"/>
                <w:noProof/>
              </w:rPr>
              <w:t>UC-12 — Start over</w:t>
            </w:r>
            <w:r>
              <w:rPr>
                <w:noProof/>
              </w:rPr>
              <w:tab/>
            </w:r>
            <w:r>
              <w:rPr>
                <w:noProof/>
              </w:rPr>
              <w:fldChar w:fldCharType="begin"/>
            </w:r>
            <w:r>
              <w:rPr>
                <w:noProof/>
              </w:rPr>
              <w:instrText xml:space="preserve"> PAGEREF _Toc241695313 \h </w:instrText>
            </w:r>
            <w:r>
              <w:rPr>
                <w:noProof/>
              </w:rPr>
            </w:r>
            <w:r>
              <w:rPr>
                <w:noProof/>
              </w:rPr>
              <w:fldChar w:fldCharType="separate"/>
            </w:r>
            <w:r>
              <w:rPr>
                <w:noProof/>
              </w:rPr>
              <w:t>18</w:t>
            </w:r>
            <w:r>
              <w:rPr>
                <w:noProof/>
              </w:rPr>
              <w:fldChar w:fldCharType="end"/>
            </w:r>
          </w:hyperlink>
        </w:p>
        <w:p w14:paraId="295497E0" w14:textId="737BFD37"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314" w:history="1">
            <w:r w:rsidRPr="00A935A6">
              <w:rPr>
                <w:rStyle w:val="Hyperlink"/>
                <w:noProof/>
              </w:rPr>
              <w:t>4. User flows</w:t>
            </w:r>
            <w:r>
              <w:rPr>
                <w:noProof/>
              </w:rPr>
              <w:tab/>
            </w:r>
            <w:r>
              <w:rPr>
                <w:noProof/>
              </w:rPr>
              <w:fldChar w:fldCharType="begin"/>
            </w:r>
            <w:r>
              <w:rPr>
                <w:noProof/>
              </w:rPr>
              <w:instrText xml:space="preserve"> PAGEREF _Toc241695314 \h </w:instrText>
            </w:r>
            <w:r>
              <w:rPr>
                <w:noProof/>
              </w:rPr>
            </w:r>
            <w:r>
              <w:rPr>
                <w:noProof/>
              </w:rPr>
              <w:fldChar w:fldCharType="separate"/>
            </w:r>
            <w:r>
              <w:rPr>
                <w:noProof/>
              </w:rPr>
              <w:t>20</w:t>
            </w:r>
            <w:r>
              <w:rPr>
                <w:noProof/>
              </w:rPr>
              <w:fldChar w:fldCharType="end"/>
            </w:r>
          </w:hyperlink>
        </w:p>
        <w:p w14:paraId="2D533CED" w14:textId="1283C36D"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5" w:history="1">
            <w:r w:rsidRPr="00A935A6">
              <w:rPr>
                <w:rStyle w:val="Hyperlink"/>
                <w:noProof/>
              </w:rPr>
              <w:t>F1 — Draw an ROI</w:t>
            </w:r>
            <w:r>
              <w:rPr>
                <w:noProof/>
              </w:rPr>
              <w:tab/>
            </w:r>
            <w:r>
              <w:rPr>
                <w:noProof/>
              </w:rPr>
              <w:fldChar w:fldCharType="begin"/>
            </w:r>
            <w:r>
              <w:rPr>
                <w:noProof/>
              </w:rPr>
              <w:instrText xml:space="preserve"> PAGEREF _Toc241695315 \h </w:instrText>
            </w:r>
            <w:r>
              <w:rPr>
                <w:noProof/>
              </w:rPr>
            </w:r>
            <w:r>
              <w:rPr>
                <w:noProof/>
              </w:rPr>
              <w:fldChar w:fldCharType="separate"/>
            </w:r>
            <w:r>
              <w:rPr>
                <w:noProof/>
              </w:rPr>
              <w:t>21</w:t>
            </w:r>
            <w:r>
              <w:rPr>
                <w:noProof/>
              </w:rPr>
              <w:fldChar w:fldCharType="end"/>
            </w:r>
          </w:hyperlink>
        </w:p>
        <w:p w14:paraId="6D550DB0" w14:textId="1459A82D"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6" w:history="1">
            <w:r w:rsidRPr="00A935A6">
              <w:rPr>
                <w:rStyle w:val="Hyperlink"/>
                <w:noProof/>
              </w:rPr>
              <w:t>F2 — Pick from search</w:t>
            </w:r>
            <w:r>
              <w:rPr>
                <w:noProof/>
              </w:rPr>
              <w:tab/>
            </w:r>
            <w:r>
              <w:rPr>
                <w:noProof/>
              </w:rPr>
              <w:fldChar w:fldCharType="begin"/>
            </w:r>
            <w:r>
              <w:rPr>
                <w:noProof/>
              </w:rPr>
              <w:instrText xml:space="preserve"> PAGEREF _Toc241695316 \h </w:instrText>
            </w:r>
            <w:r>
              <w:rPr>
                <w:noProof/>
              </w:rPr>
            </w:r>
            <w:r>
              <w:rPr>
                <w:noProof/>
              </w:rPr>
              <w:fldChar w:fldCharType="separate"/>
            </w:r>
            <w:r>
              <w:rPr>
                <w:noProof/>
              </w:rPr>
              <w:t>22</w:t>
            </w:r>
            <w:r>
              <w:rPr>
                <w:noProof/>
              </w:rPr>
              <w:fldChar w:fldCharType="end"/>
            </w:r>
          </w:hyperlink>
        </w:p>
        <w:p w14:paraId="72FAFE9D" w14:textId="59D0C9E8"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7" w:history="1">
            <w:r w:rsidRPr="00A935A6">
              <w:rPr>
                <w:rStyle w:val="Hyperlink"/>
                <w:noProof/>
              </w:rPr>
              <w:t>F3 — Pick from the map popup</w:t>
            </w:r>
            <w:r>
              <w:rPr>
                <w:noProof/>
              </w:rPr>
              <w:tab/>
            </w:r>
            <w:r>
              <w:rPr>
                <w:noProof/>
              </w:rPr>
              <w:fldChar w:fldCharType="begin"/>
            </w:r>
            <w:r>
              <w:rPr>
                <w:noProof/>
              </w:rPr>
              <w:instrText xml:space="preserve"> PAGEREF _Toc241695317 \h </w:instrText>
            </w:r>
            <w:r>
              <w:rPr>
                <w:noProof/>
              </w:rPr>
            </w:r>
            <w:r>
              <w:rPr>
                <w:noProof/>
              </w:rPr>
              <w:fldChar w:fldCharType="separate"/>
            </w:r>
            <w:r>
              <w:rPr>
                <w:noProof/>
              </w:rPr>
              <w:t>23</w:t>
            </w:r>
            <w:r>
              <w:rPr>
                <w:noProof/>
              </w:rPr>
              <w:fldChar w:fldCharType="end"/>
            </w:r>
          </w:hyperlink>
        </w:p>
        <w:p w14:paraId="2206B99C" w14:textId="2E60DFB6"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8" w:history="1">
            <w:r w:rsidRPr="00A935A6">
              <w:rPr>
                <w:rStyle w:val="Hyperlink"/>
                <w:noProof/>
              </w:rPr>
              <w:t>F5 — Add, change or remove a radius</w:t>
            </w:r>
            <w:r>
              <w:rPr>
                <w:noProof/>
              </w:rPr>
              <w:tab/>
            </w:r>
            <w:r>
              <w:rPr>
                <w:noProof/>
              </w:rPr>
              <w:fldChar w:fldCharType="begin"/>
            </w:r>
            <w:r>
              <w:rPr>
                <w:noProof/>
              </w:rPr>
              <w:instrText xml:space="preserve"> PAGEREF _Toc241695318 \h </w:instrText>
            </w:r>
            <w:r>
              <w:rPr>
                <w:noProof/>
              </w:rPr>
            </w:r>
            <w:r>
              <w:rPr>
                <w:noProof/>
              </w:rPr>
              <w:fldChar w:fldCharType="separate"/>
            </w:r>
            <w:r>
              <w:rPr>
                <w:noProof/>
              </w:rPr>
              <w:t>25</w:t>
            </w:r>
            <w:r>
              <w:rPr>
                <w:noProof/>
              </w:rPr>
              <w:fldChar w:fldCharType="end"/>
            </w:r>
          </w:hyperlink>
        </w:p>
        <w:p w14:paraId="770B50CA" w14:textId="384E1983"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19" w:history="1">
            <w:r w:rsidRPr="00A935A6">
              <w:rPr>
                <w:rStyle w:val="Hyperlink"/>
                <w:noProof/>
              </w:rPr>
              <w:t>F6 — Run a tool</w:t>
            </w:r>
            <w:r>
              <w:rPr>
                <w:noProof/>
              </w:rPr>
              <w:tab/>
            </w:r>
            <w:r>
              <w:rPr>
                <w:noProof/>
              </w:rPr>
              <w:fldChar w:fldCharType="begin"/>
            </w:r>
            <w:r>
              <w:rPr>
                <w:noProof/>
              </w:rPr>
              <w:instrText xml:space="preserve"> PAGEREF _Toc241695319 \h </w:instrText>
            </w:r>
            <w:r>
              <w:rPr>
                <w:noProof/>
              </w:rPr>
            </w:r>
            <w:r>
              <w:rPr>
                <w:noProof/>
              </w:rPr>
              <w:fldChar w:fldCharType="separate"/>
            </w:r>
            <w:r>
              <w:rPr>
                <w:noProof/>
              </w:rPr>
              <w:t>25</w:t>
            </w:r>
            <w:r>
              <w:rPr>
                <w:noProof/>
              </w:rPr>
              <w:fldChar w:fldCharType="end"/>
            </w:r>
          </w:hyperlink>
        </w:p>
        <w:p w14:paraId="08273B4A" w14:textId="4A467C69" w:rsidR="001A4874" w:rsidRDefault="001A487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95320" w:history="1">
            <w:r w:rsidRPr="00A935A6">
              <w:rPr>
                <w:rStyle w:val="Hyperlink"/>
                <w:noProof/>
              </w:rPr>
              <w:t>F8 — Failure</w:t>
            </w:r>
            <w:r>
              <w:rPr>
                <w:noProof/>
              </w:rPr>
              <w:tab/>
            </w:r>
            <w:r>
              <w:rPr>
                <w:noProof/>
              </w:rPr>
              <w:fldChar w:fldCharType="begin"/>
            </w:r>
            <w:r>
              <w:rPr>
                <w:noProof/>
              </w:rPr>
              <w:instrText xml:space="preserve"> PAGEREF _Toc241695320 \h </w:instrText>
            </w:r>
            <w:r>
              <w:rPr>
                <w:noProof/>
              </w:rPr>
            </w:r>
            <w:r>
              <w:rPr>
                <w:noProof/>
              </w:rPr>
              <w:fldChar w:fldCharType="separate"/>
            </w:r>
            <w:r>
              <w:rPr>
                <w:noProof/>
              </w:rPr>
              <w:t>26</w:t>
            </w:r>
            <w:r>
              <w:rPr>
                <w:noProof/>
              </w:rPr>
              <w:fldChar w:fldCharType="end"/>
            </w:r>
          </w:hyperlink>
        </w:p>
        <w:p w14:paraId="641A3A8E" w14:textId="14C66D7E"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321" w:history="1">
            <w:r w:rsidRPr="00A935A6">
              <w:rPr>
                <w:rStyle w:val="Hyperlink"/>
                <w:noProof/>
              </w:rPr>
              <w:t>5. Deferred items (not in Phase 4)</w:t>
            </w:r>
            <w:r>
              <w:rPr>
                <w:noProof/>
              </w:rPr>
              <w:tab/>
            </w:r>
            <w:r>
              <w:rPr>
                <w:noProof/>
              </w:rPr>
              <w:fldChar w:fldCharType="begin"/>
            </w:r>
            <w:r>
              <w:rPr>
                <w:noProof/>
              </w:rPr>
              <w:instrText xml:space="preserve"> PAGEREF _Toc241695321 \h </w:instrText>
            </w:r>
            <w:r>
              <w:rPr>
                <w:noProof/>
              </w:rPr>
            </w:r>
            <w:r>
              <w:rPr>
                <w:noProof/>
              </w:rPr>
              <w:fldChar w:fldCharType="separate"/>
            </w:r>
            <w:r>
              <w:rPr>
                <w:noProof/>
              </w:rPr>
              <w:t>27</w:t>
            </w:r>
            <w:r>
              <w:rPr>
                <w:noProof/>
              </w:rPr>
              <w:fldChar w:fldCharType="end"/>
            </w:r>
          </w:hyperlink>
        </w:p>
        <w:p w14:paraId="5D454E06" w14:textId="49B53F1B" w:rsidR="001A4874" w:rsidRDefault="001A487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95322" w:history="1">
            <w:r w:rsidRPr="00A935A6">
              <w:rPr>
                <w:rStyle w:val="Hyperlink"/>
                <w:noProof/>
              </w:rPr>
              <w:t>6. Findings from this pass</w:t>
            </w:r>
            <w:r>
              <w:rPr>
                <w:noProof/>
              </w:rPr>
              <w:tab/>
            </w:r>
            <w:r>
              <w:rPr>
                <w:noProof/>
              </w:rPr>
              <w:fldChar w:fldCharType="begin"/>
            </w:r>
            <w:r>
              <w:rPr>
                <w:noProof/>
              </w:rPr>
              <w:instrText xml:space="preserve"> PAGEREF _Toc241695322 \h </w:instrText>
            </w:r>
            <w:r>
              <w:rPr>
                <w:noProof/>
              </w:rPr>
            </w:r>
            <w:r>
              <w:rPr>
                <w:noProof/>
              </w:rPr>
              <w:fldChar w:fldCharType="separate"/>
            </w:r>
            <w:r>
              <w:rPr>
                <w:noProof/>
              </w:rPr>
              <w:t>27</w:t>
            </w:r>
            <w:r>
              <w:rPr>
                <w:noProof/>
              </w:rPr>
              <w:fldChar w:fldCharType="end"/>
            </w:r>
          </w:hyperlink>
        </w:p>
        <w:p w14:paraId="2B174C26" w14:textId="46CF205C" w:rsidR="008973E4" w:rsidRDefault="005E7C41">
          <w:r>
            <w:fldChar w:fldCharType="end"/>
          </w:r>
        </w:p>
      </w:sdtContent>
    </w:sdt>
    <w:p w14:paraId="37D12399" w14:textId="77777777" w:rsidR="008973E4" w:rsidRDefault="005E7C41">
      <w:r>
        <w:br w:type="page"/>
      </w:r>
    </w:p>
    <w:p w14:paraId="6D4F8919" w14:textId="77777777" w:rsidR="008973E4" w:rsidRDefault="005E7C41">
      <w:pPr>
        <w:pStyle w:val="Heading1"/>
      </w:pPr>
      <w:bookmarkStart w:id="1" w:name="_Toc241695297"/>
      <w:r>
        <w:t>1. Summary</w:t>
      </w:r>
      <w:bookmarkEnd w:id="1"/>
    </w:p>
    <w:p w14:paraId="1F4B6471" w14:textId="77777777" w:rsidR="008973E4" w:rsidRDefault="005E7C41">
      <w:pPr>
        <w:spacing w:after="120"/>
      </w:pPr>
      <w:r>
        <w:t>Every use case and user flow in the Phase 4 spec was exercised in the running application, and each was screenshotted at the step that shows its outcome. Of the 13 use cases, 11 are Done and 2 are WIP. None are Not Started. Of the 10 user flows, 9 are Done and 1 is WIP.</w:t>
      </w:r>
    </w:p>
    <w:p w14:paraId="2A590D4E" w14:textId="77777777" w:rsidR="008973E4" w:rsidRDefault="005E7C41">
      <w:pPr>
        <w:spacing w:after="120"/>
      </w:pPr>
      <w:r>
        <w:t>The two WIP use cases work end to end, but both have a defect that changes the answer the user gets. UC-4 cannot reach the whole of Qu</w:t>
      </w:r>
      <w:r>
        <w:t>ố</w:t>
      </w:r>
      <w:r>
        <w:t>c l</w:t>
      </w:r>
      <w:r>
        <w:t>ộ</w:t>
      </w:r>
      <w:r>
        <w:t xml:space="preserve"> 14: search offers only short fragments, and the full road exceeds the vertex and part limits. UC-5 profiles only the longest part of a multi-part river (268 of Sông Ba's 349 km) and does not say so. The WIP flow, F8, shows the raw message "Validation failed" for a shape drawn outside Vietnam's bounds, instead of the Vietnamese reason the server already returns.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38"/>
        <w:gridCol w:w="1600"/>
        <w:gridCol w:w="1700"/>
      </w:tblGrid>
      <w:tr w:rsidR="008973E4" w14:paraId="36F4C78B"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35604367" w14:textId="77777777" w:rsidR="008973E4" w:rsidRDefault="005E7C41">
            <w:r>
              <w:rPr>
                <w:b/>
                <w:bCs/>
                <w:color w:val="FFFFFF"/>
                <w:sz w:val="19"/>
                <w:szCs w:val="19"/>
              </w:rPr>
              <w:t>ID</w:t>
            </w:r>
          </w:p>
        </w:tc>
        <w:tc>
          <w:tcPr>
            <w:tcW w:w="5238"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490686A2" w14:textId="77777777" w:rsidR="008973E4" w:rsidRDefault="005E7C41">
            <w:r>
              <w:rPr>
                <w:b/>
                <w:bCs/>
                <w:color w:val="FFFFFF"/>
                <w:sz w:val="19"/>
                <w:szCs w:val="19"/>
              </w:rPr>
              <w:t>Use case</w:t>
            </w:r>
          </w:p>
        </w:tc>
        <w:tc>
          <w:tcPr>
            <w:tcW w:w="16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1A67C1E1" w14:textId="77777777" w:rsidR="008973E4" w:rsidRDefault="005E7C41">
            <w:r>
              <w:rPr>
                <w:b/>
                <w:bCs/>
                <w:color w:val="FFFFFF"/>
                <w:sz w:val="19"/>
                <w:szCs w:val="19"/>
              </w:rPr>
              <w:t>Status</w:t>
            </w:r>
          </w:p>
        </w:tc>
        <w:tc>
          <w:tcPr>
            <w:tcW w:w="17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1985A417" w14:textId="77777777" w:rsidR="008973E4" w:rsidRDefault="005E7C41">
            <w:r>
              <w:rPr>
                <w:b/>
                <w:bCs/>
                <w:color w:val="FFFFFF"/>
                <w:sz w:val="19"/>
                <w:szCs w:val="19"/>
              </w:rPr>
              <w:t>Evidence</w:t>
            </w:r>
          </w:p>
        </w:tc>
      </w:tr>
      <w:tr w:rsidR="008973E4" w14:paraId="1B443F1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7FA62" w14:textId="77777777" w:rsidR="008973E4" w:rsidRDefault="005E7C41">
            <w:r>
              <w:rPr>
                <w:sz w:val="19"/>
                <w:szCs w:val="19"/>
              </w:rPr>
              <w:t>UC-1</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D681A" w14:textId="77777777" w:rsidR="008973E4" w:rsidRDefault="005E7C41">
            <w:r>
              <w:rPr>
                <w:sz w:val="19"/>
                <w:szCs w:val="19"/>
              </w:rPr>
              <w:t>"T</w:t>
            </w:r>
            <w:r>
              <w:rPr>
                <w:sz w:val="19"/>
                <w:szCs w:val="19"/>
              </w:rPr>
              <w:t>ỉ</w:t>
            </w:r>
            <w:r>
              <w:rPr>
                <w:sz w:val="19"/>
                <w:szCs w:val="19"/>
              </w:rPr>
              <w:t>nh Đ</w:t>
            </w:r>
            <w:r>
              <w:rPr>
                <w:sz w:val="19"/>
                <w:szCs w:val="19"/>
              </w:rPr>
              <w:t>ắ</w:t>
            </w:r>
            <w:r>
              <w:rPr>
                <w:sz w:val="19"/>
                <w:szCs w:val="19"/>
              </w:rPr>
              <w:t>k L</w:t>
            </w:r>
            <w:r>
              <w:rPr>
                <w:sz w:val="19"/>
                <w:szCs w:val="19"/>
              </w:rPr>
              <w:t>ắ</w:t>
            </w:r>
            <w:r>
              <w:rPr>
                <w:sz w:val="19"/>
                <w:szCs w:val="19"/>
              </w:rPr>
              <w:t>k có bao nhiêu đ</w:t>
            </w:r>
            <w:r>
              <w:rPr>
                <w:sz w:val="19"/>
                <w:szCs w:val="19"/>
              </w:rPr>
              <w:t>ậ</w:t>
            </w:r>
            <w:r>
              <w:rPr>
                <w:sz w:val="19"/>
                <w:szCs w:val="19"/>
              </w:rPr>
              <w:t>p, bao nhiêu h</w:t>
            </w:r>
            <w:r>
              <w:rPr>
                <w:sz w:val="19"/>
                <w:szCs w:val="19"/>
              </w:rPr>
              <w:t>ồ</w:t>
            </w:r>
            <w:r>
              <w:rPr>
                <w:sz w:val="19"/>
                <w:szCs w:val="19"/>
              </w:rPr>
              <w:t>?"</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1C3F99DE"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EAD1E" w14:textId="77777777" w:rsidR="008973E4" w:rsidRDefault="005E7C41">
            <w:r>
              <w:rPr>
                <w:sz w:val="19"/>
                <w:szCs w:val="19"/>
              </w:rPr>
              <w:t>Fig. 1, 2</w:t>
            </w:r>
          </w:p>
        </w:tc>
      </w:tr>
      <w:tr w:rsidR="008973E4" w14:paraId="5295525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49A50" w14:textId="77777777" w:rsidR="008973E4" w:rsidRDefault="005E7C41">
            <w:r>
              <w:rPr>
                <w:sz w:val="19"/>
                <w:szCs w:val="19"/>
              </w:rPr>
              <w:t>UC-2</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0C3CF" w14:textId="77777777" w:rsidR="008973E4" w:rsidRDefault="005E7C41">
            <w:r>
              <w:rPr>
                <w:sz w:val="19"/>
                <w:szCs w:val="19"/>
              </w:rPr>
              <w:t>"Xã này có nh</w:t>
            </w:r>
            <w:r>
              <w:rPr>
                <w:sz w:val="19"/>
                <w:szCs w:val="19"/>
              </w:rPr>
              <w:t>ữ</w:t>
            </w:r>
            <w:r>
              <w:rPr>
                <w:sz w:val="19"/>
                <w:szCs w:val="19"/>
              </w:rPr>
              <w:t>ng tr</w:t>
            </w:r>
            <w:r>
              <w:rPr>
                <w:sz w:val="19"/>
                <w:szCs w:val="19"/>
              </w:rPr>
              <w:t>ạ</w:t>
            </w:r>
            <w:r>
              <w:rPr>
                <w:sz w:val="19"/>
                <w:szCs w:val="19"/>
              </w:rPr>
              <w:t>m quan tr</w:t>
            </w:r>
            <w:r>
              <w:rPr>
                <w:sz w:val="19"/>
                <w:szCs w:val="19"/>
              </w:rPr>
              <w:t>ắ</w:t>
            </w:r>
            <w:r>
              <w:rPr>
                <w:sz w:val="19"/>
                <w:szCs w:val="19"/>
              </w:rPr>
              <w:t>c nào?"</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4B34A062"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9B4AE" w14:textId="77777777" w:rsidR="008973E4" w:rsidRDefault="005E7C41">
            <w:r>
              <w:rPr>
                <w:sz w:val="19"/>
                <w:szCs w:val="19"/>
              </w:rPr>
              <w:t>Fig. 3</w:t>
            </w:r>
          </w:p>
        </w:tc>
      </w:tr>
      <w:tr w:rsidR="008973E4" w14:paraId="2BC0DB5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40F32" w14:textId="77777777" w:rsidR="008973E4" w:rsidRDefault="005E7C41">
            <w:r>
              <w:rPr>
                <w:sz w:val="19"/>
                <w:szCs w:val="19"/>
              </w:rPr>
              <w:t>UC-3</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7D138" w14:textId="77777777" w:rsidR="008973E4" w:rsidRDefault="005E7C41">
            <w:r>
              <w:rPr>
                <w:sz w:val="19"/>
                <w:szCs w:val="19"/>
              </w:rPr>
              <w:t>"Nh</w:t>
            </w:r>
            <w:r>
              <w:rPr>
                <w:sz w:val="19"/>
                <w:szCs w:val="19"/>
              </w:rPr>
              <w:t>ữ</w:t>
            </w:r>
            <w:r>
              <w:rPr>
                <w:sz w:val="19"/>
                <w:szCs w:val="19"/>
              </w:rPr>
              <w:t>ng đ</w:t>
            </w:r>
            <w:r>
              <w:rPr>
                <w:sz w:val="19"/>
                <w:szCs w:val="19"/>
              </w:rPr>
              <w:t>ậ</w:t>
            </w:r>
            <w:r>
              <w:rPr>
                <w:sz w:val="19"/>
                <w:szCs w:val="19"/>
              </w:rPr>
              <w:t>p nào n</w:t>
            </w:r>
            <w:r>
              <w:rPr>
                <w:sz w:val="19"/>
                <w:szCs w:val="19"/>
              </w:rPr>
              <w:t>ằ</w:t>
            </w:r>
            <w:r>
              <w:rPr>
                <w:sz w:val="19"/>
                <w:szCs w:val="19"/>
              </w:rPr>
              <w:t>m trong 5 km quanh sông Thu B</w:t>
            </w:r>
            <w:r>
              <w:rPr>
                <w:sz w:val="19"/>
                <w:szCs w:val="19"/>
              </w:rPr>
              <w:t>ồ</w:t>
            </w:r>
            <w:r>
              <w:rPr>
                <w:sz w:val="19"/>
                <w:szCs w:val="19"/>
              </w:rPr>
              <w:t>n?"</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3C324C4D"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602A8" w14:textId="77777777" w:rsidR="008973E4" w:rsidRDefault="005E7C41">
            <w:r>
              <w:rPr>
                <w:sz w:val="19"/>
                <w:szCs w:val="19"/>
              </w:rPr>
              <w:t>Fig. 4, 5, 6</w:t>
            </w:r>
          </w:p>
        </w:tc>
      </w:tr>
      <w:tr w:rsidR="008973E4" w14:paraId="7806896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AAF09" w14:textId="77777777" w:rsidR="008973E4" w:rsidRDefault="005E7C41">
            <w:r>
              <w:rPr>
                <w:sz w:val="19"/>
                <w:szCs w:val="19"/>
              </w:rPr>
              <w:t>UC-4</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9A25E" w14:textId="77777777" w:rsidR="008973E4" w:rsidRDefault="005E7C41">
            <w:r>
              <w:rPr>
                <w:sz w:val="19"/>
                <w:szCs w:val="19"/>
              </w:rPr>
              <w:t>"D</w:t>
            </w:r>
            <w:r>
              <w:rPr>
                <w:sz w:val="19"/>
                <w:szCs w:val="19"/>
              </w:rPr>
              <w:t>ọ</w:t>
            </w:r>
            <w:r>
              <w:rPr>
                <w:sz w:val="19"/>
                <w:szCs w:val="19"/>
              </w:rPr>
              <w:t>c Qu</w:t>
            </w:r>
            <w:r>
              <w:rPr>
                <w:sz w:val="19"/>
                <w:szCs w:val="19"/>
              </w:rPr>
              <w:t>ố</w:t>
            </w:r>
            <w:r>
              <w:rPr>
                <w:sz w:val="19"/>
                <w:szCs w:val="19"/>
              </w:rPr>
              <w:t>c l</w:t>
            </w:r>
            <w:r>
              <w:rPr>
                <w:sz w:val="19"/>
                <w:szCs w:val="19"/>
              </w:rPr>
              <w:t>ộ</w:t>
            </w:r>
            <w:r>
              <w:rPr>
                <w:sz w:val="19"/>
                <w:szCs w:val="19"/>
              </w:rPr>
              <w:t xml:space="preserve"> 14, trong 2 km có nh</w:t>
            </w:r>
            <w:r>
              <w:rPr>
                <w:sz w:val="19"/>
                <w:szCs w:val="19"/>
              </w:rPr>
              <w:t>ữ</w:t>
            </w:r>
            <w:r>
              <w:rPr>
                <w:sz w:val="19"/>
                <w:szCs w:val="19"/>
              </w:rPr>
              <w:t>ng h</w:t>
            </w:r>
            <w:r>
              <w:rPr>
                <w:sz w:val="19"/>
                <w:szCs w:val="19"/>
              </w:rPr>
              <w:t>ồ</w:t>
            </w:r>
            <w:r>
              <w:rPr>
                <w:sz w:val="19"/>
                <w:szCs w:val="19"/>
              </w:rPr>
              <w:t xml:space="preserve"> nào?"</w:t>
            </w:r>
          </w:p>
        </w:tc>
        <w:tc>
          <w:tcPr>
            <w:tcW w:w="1600" w:type="dxa"/>
            <w:tcBorders>
              <w:top w:val="single" w:sz="4" w:space="0" w:color="BFBFBF"/>
              <w:left w:val="single" w:sz="4" w:space="0" w:color="BFBFBF"/>
              <w:bottom w:val="single" w:sz="4" w:space="0" w:color="BFBFBF"/>
              <w:right w:val="single" w:sz="4" w:space="0" w:color="BFBFBF"/>
            </w:tcBorders>
            <w:shd w:val="clear" w:color="auto" w:fill="FFF1CC"/>
            <w:tcMar>
              <w:top w:w="60" w:type="dxa"/>
              <w:left w:w="100" w:type="dxa"/>
              <w:bottom w:w="60" w:type="dxa"/>
              <w:right w:w="100" w:type="dxa"/>
            </w:tcMar>
          </w:tcPr>
          <w:p w14:paraId="3FA6CF88" w14:textId="77777777" w:rsidR="008973E4" w:rsidRDefault="005E7C41">
            <w:r>
              <w:rPr>
                <w:b/>
                <w:bCs/>
                <w:color w:val="8A5A00"/>
                <w:sz w:val="19"/>
                <w:szCs w:val="19"/>
              </w:rPr>
              <w:t>WIP</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47702" w14:textId="77777777" w:rsidR="008973E4" w:rsidRDefault="005E7C41">
            <w:r>
              <w:rPr>
                <w:sz w:val="19"/>
                <w:szCs w:val="19"/>
              </w:rPr>
              <w:t>Fig. 7, 8</w:t>
            </w:r>
          </w:p>
        </w:tc>
      </w:tr>
      <w:tr w:rsidR="008973E4" w14:paraId="4AE8F60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3049F" w14:textId="77777777" w:rsidR="008973E4" w:rsidRDefault="005E7C41">
            <w:r>
              <w:rPr>
                <w:sz w:val="19"/>
                <w:szCs w:val="19"/>
              </w:rPr>
              <w:t>UC-5</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52281" w14:textId="77777777" w:rsidR="008973E4" w:rsidRDefault="005E7C41">
            <w:r>
              <w:rPr>
                <w:sz w:val="19"/>
                <w:szCs w:val="19"/>
              </w:rPr>
              <w:t>"Tr</w:t>
            </w:r>
            <w:r>
              <w:rPr>
                <w:sz w:val="19"/>
                <w:szCs w:val="19"/>
              </w:rPr>
              <w:t>ắ</w:t>
            </w:r>
            <w:r>
              <w:rPr>
                <w:sz w:val="19"/>
                <w:szCs w:val="19"/>
              </w:rPr>
              <w:t>c di</w:t>
            </w:r>
            <w:r>
              <w:rPr>
                <w:sz w:val="19"/>
                <w:szCs w:val="19"/>
              </w:rPr>
              <w:t>ệ</w:t>
            </w:r>
            <w:r>
              <w:rPr>
                <w:sz w:val="19"/>
                <w:szCs w:val="19"/>
              </w:rPr>
              <w:t>n đ</w:t>
            </w:r>
            <w:r>
              <w:rPr>
                <w:sz w:val="19"/>
                <w:szCs w:val="19"/>
              </w:rPr>
              <w:t>ộ</w:t>
            </w:r>
            <w:r>
              <w:rPr>
                <w:sz w:val="19"/>
                <w:szCs w:val="19"/>
              </w:rPr>
              <w:t xml:space="preserve"> cao d</w:t>
            </w:r>
            <w:r>
              <w:rPr>
                <w:sz w:val="19"/>
                <w:szCs w:val="19"/>
              </w:rPr>
              <w:t>ọ</w:t>
            </w:r>
            <w:r>
              <w:rPr>
                <w:sz w:val="19"/>
                <w:szCs w:val="19"/>
              </w:rPr>
              <w:t>c sông Ba"</w:t>
            </w:r>
          </w:p>
        </w:tc>
        <w:tc>
          <w:tcPr>
            <w:tcW w:w="1600" w:type="dxa"/>
            <w:tcBorders>
              <w:top w:val="single" w:sz="4" w:space="0" w:color="BFBFBF"/>
              <w:left w:val="single" w:sz="4" w:space="0" w:color="BFBFBF"/>
              <w:bottom w:val="single" w:sz="4" w:space="0" w:color="BFBFBF"/>
              <w:right w:val="single" w:sz="4" w:space="0" w:color="BFBFBF"/>
            </w:tcBorders>
            <w:shd w:val="clear" w:color="auto" w:fill="FFF1CC"/>
            <w:tcMar>
              <w:top w:w="60" w:type="dxa"/>
              <w:left w:w="100" w:type="dxa"/>
              <w:bottom w:w="60" w:type="dxa"/>
              <w:right w:w="100" w:type="dxa"/>
            </w:tcMar>
          </w:tcPr>
          <w:p w14:paraId="29E96111" w14:textId="77777777" w:rsidR="008973E4" w:rsidRDefault="005E7C41">
            <w:r>
              <w:rPr>
                <w:b/>
                <w:bCs/>
                <w:color w:val="8A5A00"/>
                <w:sz w:val="19"/>
                <w:szCs w:val="19"/>
              </w:rPr>
              <w:t>WIP</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3D9779" w14:textId="77777777" w:rsidR="008973E4" w:rsidRDefault="005E7C41">
            <w:r>
              <w:rPr>
                <w:sz w:val="19"/>
                <w:szCs w:val="19"/>
              </w:rPr>
              <w:t>Fig. 9</w:t>
            </w:r>
          </w:p>
        </w:tc>
      </w:tr>
      <w:tr w:rsidR="008973E4" w14:paraId="6DE67BB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3CBDA" w14:textId="77777777" w:rsidR="008973E4" w:rsidRDefault="005E7C41">
            <w:r>
              <w:rPr>
                <w:sz w:val="19"/>
                <w:szCs w:val="19"/>
              </w:rPr>
              <w:t>UC-6</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04B73" w14:textId="77777777" w:rsidR="008973E4" w:rsidRDefault="005E7C41">
            <w:r>
              <w:rPr>
                <w:sz w:val="19"/>
                <w:szCs w:val="19"/>
              </w:rPr>
              <w:t>"Tr</w:t>
            </w:r>
            <w:r>
              <w:rPr>
                <w:sz w:val="19"/>
                <w:szCs w:val="19"/>
              </w:rPr>
              <w:t>ắ</w:t>
            </w:r>
            <w:r>
              <w:rPr>
                <w:sz w:val="19"/>
                <w:szCs w:val="19"/>
              </w:rPr>
              <w:t>c di</w:t>
            </w:r>
            <w:r>
              <w:rPr>
                <w:sz w:val="19"/>
                <w:szCs w:val="19"/>
              </w:rPr>
              <w:t>ệ</w:t>
            </w:r>
            <w:r>
              <w:rPr>
                <w:sz w:val="19"/>
                <w:szCs w:val="19"/>
              </w:rPr>
              <w:t>n theo tuy</w:t>
            </w:r>
            <w:r>
              <w:rPr>
                <w:sz w:val="19"/>
                <w:szCs w:val="19"/>
              </w:rPr>
              <w:t>ế</w:t>
            </w:r>
            <w:r>
              <w:rPr>
                <w:sz w:val="19"/>
                <w:szCs w:val="19"/>
              </w:rPr>
              <w:t>n tôi v</w:t>
            </w:r>
            <w:r>
              <w:rPr>
                <w:sz w:val="19"/>
                <w:szCs w:val="19"/>
              </w:rPr>
              <w:t>ẽ</w:t>
            </w:r>
            <w:r>
              <w:rPr>
                <w:sz w:val="19"/>
                <w:szCs w:val="19"/>
              </w:rPr>
              <w:t>"</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2DFB7224"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69031" w14:textId="77777777" w:rsidR="008973E4" w:rsidRDefault="005E7C41">
            <w:r>
              <w:rPr>
                <w:sz w:val="19"/>
                <w:szCs w:val="19"/>
              </w:rPr>
              <w:t>Fig. 10, 11</w:t>
            </w:r>
          </w:p>
        </w:tc>
      </w:tr>
      <w:tr w:rsidR="008973E4" w14:paraId="502C146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52C78" w14:textId="77777777" w:rsidR="008973E4" w:rsidRDefault="005E7C41">
            <w:r>
              <w:rPr>
                <w:sz w:val="19"/>
                <w:szCs w:val="19"/>
              </w:rPr>
              <w:t>UC-7</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27BD5A" w14:textId="77777777" w:rsidR="008973E4" w:rsidRDefault="005E7C41">
            <w:r>
              <w:rPr>
                <w:sz w:val="19"/>
                <w:szCs w:val="19"/>
              </w:rPr>
              <w:t>"Đ</w:t>
            </w:r>
            <w:r>
              <w:rPr>
                <w:sz w:val="19"/>
                <w:szCs w:val="19"/>
              </w:rPr>
              <w:t>ộ</w:t>
            </w:r>
            <w:r>
              <w:rPr>
                <w:sz w:val="19"/>
                <w:szCs w:val="19"/>
              </w:rPr>
              <w:t xml:space="preserve"> cao th</w:t>
            </w:r>
            <w:r>
              <w:rPr>
                <w:sz w:val="19"/>
                <w:szCs w:val="19"/>
              </w:rPr>
              <w:t>ấ</w:t>
            </w:r>
            <w:r>
              <w:rPr>
                <w:sz w:val="19"/>
                <w:szCs w:val="19"/>
              </w:rPr>
              <w:t>p nh</w:t>
            </w:r>
            <w:r>
              <w:rPr>
                <w:sz w:val="19"/>
                <w:szCs w:val="19"/>
              </w:rPr>
              <w:t>ấ</w:t>
            </w:r>
            <w:r>
              <w:rPr>
                <w:sz w:val="19"/>
                <w:szCs w:val="19"/>
              </w:rPr>
              <w:t>t, cao nh</w:t>
            </w:r>
            <w:r>
              <w:rPr>
                <w:sz w:val="19"/>
                <w:szCs w:val="19"/>
              </w:rPr>
              <w:t>ấ</w:t>
            </w:r>
            <w:r>
              <w:rPr>
                <w:sz w:val="19"/>
                <w:szCs w:val="19"/>
              </w:rPr>
              <w:t>t, trung bình c</w:t>
            </w:r>
            <w:r>
              <w:rPr>
                <w:sz w:val="19"/>
                <w:szCs w:val="19"/>
              </w:rPr>
              <w:t>ủ</w:t>
            </w:r>
            <w:r>
              <w:rPr>
                <w:sz w:val="19"/>
                <w:szCs w:val="19"/>
              </w:rPr>
              <w:t>a vùng này"</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169803A9"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11554" w14:textId="77777777" w:rsidR="008973E4" w:rsidRDefault="005E7C41">
            <w:r>
              <w:rPr>
                <w:sz w:val="19"/>
                <w:szCs w:val="19"/>
              </w:rPr>
              <w:t>Fig. 12, 13, 14</w:t>
            </w:r>
          </w:p>
        </w:tc>
      </w:tr>
      <w:tr w:rsidR="008973E4" w14:paraId="7221916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187C6E" w14:textId="77777777" w:rsidR="008973E4" w:rsidRDefault="005E7C41">
            <w:r>
              <w:rPr>
                <w:sz w:val="19"/>
                <w:szCs w:val="19"/>
              </w:rPr>
              <w:t>UC-8</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A51D7" w14:textId="77777777" w:rsidR="008973E4" w:rsidRDefault="005E7C41">
            <w:r>
              <w:rPr>
                <w:sz w:val="19"/>
                <w:szCs w:val="19"/>
              </w:rPr>
              <w:t>"Ba tr</w:t>
            </w:r>
            <w:r>
              <w:rPr>
                <w:sz w:val="19"/>
                <w:szCs w:val="19"/>
              </w:rPr>
              <w:t>ạ</w:t>
            </w:r>
            <w:r>
              <w:rPr>
                <w:sz w:val="19"/>
                <w:szCs w:val="19"/>
              </w:rPr>
              <w:t>m g</w:t>
            </w:r>
            <w:r>
              <w:rPr>
                <w:sz w:val="19"/>
                <w:szCs w:val="19"/>
              </w:rPr>
              <w:t>ầ</w:t>
            </w:r>
            <w:r>
              <w:rPr>
                <w:sz w:val="19"/>
                <w:szCs w:val="19"/>
              </w:rPr>
              <w:t>n đ</w:t>
            </w:r>
            <w:r>
              <w:rPr>
                <w:sz w:val="19"/>
                <w:szCs w:val="19"/>
              </w:rPr>
              <w:t>ậ</w:t>
            </w:r>
            <w:r>
              <w:rPr>
                <w:sz w:val="19"/>
                <w:szCs w:val="19"/>
              </w:rPr>
              <w:t>p X nh</w:t>
            </w:r>
            <w:r>
              <w:rPr>
                <w:sz w:val="19"/>
                <w:szCs w:val="19"/>
              </w:rPr>
              <w:t>ấ</w:t>
            </w:r>
            <w:r>
              <w:rPr>
                <w:sz w:val="19"/>
                <w:szCs w:val="19"/>
              </w:rPr>
              <w:t>t" / "tr</w:t>
            </w:r>
            <w:r>
              <w:rPr>
                <w:sz w:val="19"/>
                <w:szCs w:val="19"/>
              </w:rPr>
              <w:t>ạ</w:t>
            </w:r>
            <w:r>
              <w:rPr>
                <w:sz w:val="19"/>
                <w:szCs w:val="19"/>
              </w:rPr>
              <w:t>m g</w:t>
            </w:r>
            <w:r>
              <w:rPr>
                <w:sz w:val="19"/>
                <w:szCs w:val="19"/>
              </w:rPr>
              <w:t>ầ</w:t>
            </w:r>
            <w:r>
              <w:rPr>
                <w:sz w:val="19"/>
                <w:szCs w:val="19"/>
              </w:rPr>
              <w:t>n h</w:t>
            </w:r>
            <w:r>
              <w:rPr>
                <w:sz w:val="19"/>
                <w:szCs w:val="19"/>
              </w:rPr>
              <w:t>ồ</w:t>
            </w:r>
            <w:r>
              <w:rPr>
                <w:sz w:val="19"/>
                <w:szCs w:val="19"/>
              </w:rPr>
              <w:t xml:space="preserve"> này nh</w:t>
            </w:r>
            <w:r>
              <w:rPr>
                <w:sz w:val="19"/>
                <w:szCs w:val="19"/>
              </w:rPr>
              <w:t>ấ</w:t>
            </w:r>
            <w:r>
              <w:rPr>
                <w:sz w:val="19"/>
                <w:szCs w:val="19"/>
              </w:rPr>
              <w:t>t"</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6DD282B0"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C951F" w14:textId="77777777" w:rsidR="008973E4" w:rsidRDefault="005E7C41">
            <w:r>
              <w:rPr>
                <w:sz w:val="19"/>
                <w:szCs w:val="19"/>
              </w:rPr>
              <w:t>Fig. 15, 16</w:t>
            </w:r>
          </w:p>
        </w:tc>
      </w:tr>
      <w:tr w:rsidR="008973E4" w14:paraId="3C09ABE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47078" w14:textId="77777777" w:rsidR="008973E4" w:rsidRDefault="005E7C41">
            <w:r>
              <w:rPr>
                <w:sz w:val="19"/>
                <w:szCs w:val="19"/>
              </w:rPr>
              <w:t>UC-9</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B60DE" w14:textId="77777777" w:rsidR="008973E4" w:rsidRDefault="005E7C41">
            <w:r>
              <w:rPr>
                <w:sz w:val="19"/>
                <w:szCs w:val="19"/>
              </w:rPr>
              <w:t>"Sông này dài bao nhiêu? Vùng tôi khoanh r</w:t>
            </w:r>
            <w:r>
              <w:rPr>
                <w:sz w:val="19"/>
                <w:szCs w:val="19"/>
              </w:rPr>
              <w:t>ộ</w:t>
            </w:r>
            <w:r>
              <w:rPr>
                <w:sz w:val="19"/>
                <w:szCs w:val="19"/>
              </w:rPr>
              <w:t>ng bao nhiêu?"</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7CF0041B"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A6963" w14:textId="77777777" w:rsidR="008973E4" w:rsidRDefault="005E7C41">
            <w:r>
              <w:rPr>
                <w:sz w:val="19"/>
                <w:szCs w:val="19"/>
              </w:rPr>
              <w:t>Fig. 4, 12</w:t>
            </w:r>
          </w:p>
        </w:tc>
      </w:tr>
      <w:tr w:rsidR="008973E4" w14:paraId="32A68CC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43B1E" w14:textId="77777777" w:rsidR="008973E4" w:rsidRDefault="005E7C41">
            <w:r>
              <w:rPr>
                <w:sz w:val="19"/>
                <w:szCs w:val="19"/>
              </w:rPr>
              <w:t>UC-9b</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CE050" w14:textId="77777777" w:rsidR="008973E4" w:rsidRDefault="005E7C41">
            <w:r>
              <w:rPr>
                <w:sz w:val="19"/>
                <w:szCs w:val="19"/>
              </w:rPr>
              <w:t>"T</w:t>
            </w:r>
            <w:r>
              <w:rPr>
                <w:sz w:val="19"/>
                <w:szCs w:val="19"/>
              </w:rPr>
              <w:t>ừ</w:t>
            </w:r>
            <w:r>
              <w:rPr>
                <w:sz w:val="19"/>
                <w:szCs w:val="19"/>
              </w:rPr>
              <w:t xml:space="preserve"> đây t</w:t>
            </w:r>
            <w:r>
              <w:rPr>
                <w:sz w:val="19"/>
                <w:szCs w:val="19"/>
              </w:rPr>
              <w:t>ớ</w:t>
            </w:r>
            <w:r>
              <w:rPr>
                <w:sz w:val="19"/>
                <w:szCs w:val="19"/>
              </w:rPr>
              <w:t>i đó bao xa?" — a quick check mid-analysis</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35A644EA"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E9568" w14:textId="77777777" w:rsidR="008973E4" w:rsidRDefault="005E7C41">
            <w:r>
              <w:rPr>
                <w:sz w:val="19"/>
                <w:szCs w:val="19"/>
              </w:rPr>
              <w:t>Fig. 17, 18</w:t>
            </w:r>
          </w:p>
        </w:tc>
      </w:tr>
      <w:tr w:rsidR="008973E4" w14:paraId="527747F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745C08" w14:textId="77777777" w:rsidR="008973E4" w:rsidRDefault="005E7C41">
            <w:r>
              <w:rPr>
                <w:sz w:val="19"/>
                <w:szCs w:val="19"/>
              </w:rPr>
              <w:t>UC-10</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B644B" w14:textId="77777777" w:rsidR="008973E4" w:rsidRDefault="005E7C41">
            <w:r>
              <w:rPr>
                <w:sz w:val="19"/>
                <w:szCs w:val="19"/>
              </w:rPr>
              <w:t>Chained: "sông Thu B</w:t>
            </w:r>
            <w:r>
              <w:rPr>
                <w:sz w:val="19"/>
                <w:szCs w:val="19"/>
              </w:rPr>
              <w:t>ồ</w:t>
            </w:r>
            <w:r>
              <w:rPr>
                <w:sz w:val="19"/>
                <w:szCs w:val="19"/>
              </w:rPr>
              <w:t>n + 5 km → các đ</w:t>
            </w:r>
            <w:r>
              <w:rPr>
                <w:sz w:val="19"/>
                <w:szCs w:val="19"/>
              </w:rPr>
              <w:t>ậ</w:t>
            </w:r>
            <w:r>
              <w:rPr>
                <w:sz w:val="19"/>
                <w:szCs w:val="19"/>
              </w:rPr>
              <w:t>p trong đó → tr</w:t>
            </w:r>
            <w:r>
              <w:rPr>
                <w:sz w:val="19"/>
                <w:szCs w:val="19"/>
              </w:rPr>
              <w:t>ạ</w:t>
            </w:r>
            <w:r>
              <w:rPr>
                <w:sz w:val="19"/>
                <w:szCs w:val="19"/>
              </w:rPr>
              <w:t>m g</w:t>
            </w:r>
            <w:r>
              <w:rPr>
                <w:sz w:val="19"/>
                <w:szCs w:val="19"/>
              </w:rPr>
              <w:t>ầ</w:t>
            </w:r>
            <w:r>
              <w:rPr>
                <w:sz w:val="19"/>
                <w:szCs w:val="19"/>
              </w:rPr>
              <w:t>n đ</w:t>
            </w:r>
            <w:r>
              <w:rPr>
                <w:sz w:val="19"/>
                <w:szCs w:val="19"/>
              </w:rPr>
              <w:t>ậ</w:t>
            </w:r>
            <w:r>
              <w:rPr>
                <w:sz w:val="19"/>
                <w:szCs w:val="19"/>
              </w:rPr>
              <w:t>p l</w:t>
            </w:r>
            <w:r>
              <w:rPr>
                <w:sz w:val="19"/>
                <w:szCs w:val="19"/>
              </w:rPr>
              <w:t>ớ</w:t>
            </w:r>
            <w:r>
              <w:rPr>
                <w:sz w:val="19"/>
                <w:szCs w:val="19"/>
              </w:rPr>
              <w:t>n nh</w:t>
            </w:r>
            <w:r>
              <w:rPr>
                <w:sz w:val="19"/>
                <w:szCs w:val="19"/>
              </w:rPr>
              <w:t>ấ</w:t>
            </w:r>
            <w:r>
              <w:rPr>
                <w:sz w:val="19"/>
                <w:szCs w:val="19"/>
              </w:rPr>
              <w:t>t"</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73434C5D"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571AF" w14:textId="77777777" w:rsidR="008973E4" w:rsidRDefault="005E7C41">
            <w:r>
              <w:rPr>
                <w:sz w:val="19"/>
                <w:szCs w:val="19"/>
              </w:rPr>
              <w:t>Fig. 6, 19, 16</w:t>
            </w:r>
          </w:p>
        </w:tc>
      </w:tr>
      <w:tr w:rsidR="008973E4" w14:paraId="7D09A5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10FF8" w14:textId="77777777" w:rsidR="008973E4" w:rsidRDefault="005E7C41">
            <w:r>
              <w:rPr>
                <w:sz w:val="19"/>
                <w:szCs w:val="19"/>
              </w:rPr>
              <w:t>UC-11</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E883E" w14:textId="77777777" w:rsidR="008973E4" w:rsidRDefault="005E7C41">
            <w:r>
              <w:rPr>
                <w:sz w:val="19"/>
                <w:szCs w:val="19"/>
              </w:rPr>
              <w:t>"Xu</w:t>
            </w:r>
            <w:r>
              <w:rPr>
                <w:sz w:val="19"/>
                <w:szCs w:val="19"/>
              </w:rPr>
              <w:t>ấ</w:t>
            </w:r>
            <w:r>
              <w:rPr>
                <w:sz w:val="19"/>
                <w:szCs w:val="19"/>
              </w:rPr>
              <w:t>t k</w:t>
            </w:r>
            <w:r>
              <w:rPr>
                <w:sz w:val="19"/>
                <w:szCs w:val="19"/>
              </w:rPr>
              <w:t>ế</w:t>
            </w:r>
            <w:r>
              <w:rPr>
                <w:sz w:val="19"/>
                <w:szCs w:val="19"/>
              </w:rPr>
              <w:t>t qu</w:t>
            </w:r>
            <w:r>
              <w:rPr>
                <w:sz w:val="19"/>
                <w:szCs w:val="19"/>
              </w:rPr>
              <w:t>ả</w:t>
            </w:r>
            <w:r>
              <w:rPr>
                <w:sz w:val="19"/>
                <w:szCs w:val="19"/>
              </w:rPr>
              <w:t>" / "in b</w:t>
            </w:r>
            <w:r>
              <w:rPr>
                <w:sz w:val="19"/>
                <w:szCs w:val="19"/>
              </w:rPr>
              <w:t>ả</w:t>
            </w:r>
            <w:r>
              <w:rPr>
                <w:sz w:val="19"/>
                <w:szCs w:val="19"/>
              </w:rPr>
              <w:t>n đ</w:t>
            </w:r>
            <w:r>
              <w:rPr>
                <w:sz w:val="19"/>
                <w:szCs w:val="19"/>
              </w:rPr>
              <w:t>ồ</w:t>
            </w:r>
            <w:r>
              <w:rPr>
                <w:sz w:val="19"/>
                <w:szCs w:val="19"/>
              </w:rPr>
              <w:t xml:space="preserve"> có vùng phân tích"</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6EDD829F"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8EE45" w14:textId="77777777" w:rsidR="008973E4" w:rsidRDefault="005E7C41">
            <w:r>
              <w:rPr>
                <w:sz w:val="19"/>
                <w:szCs w:val="19"/>
              </w:rPr>
              <w:t>Fig. 20</w:t>
            </w:r>
          </w:p>
        </w:tc>
      </w:tr>
      <w:tr w:rsidR="008973E4" w14:paraId="3AD69E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FE70E" w14:textId="77777777" w:rsidR="008973E4" w:rsidRDefault="005E7C41">
            <w:r>
              <w:rPr>
                <w:sz w:val="19"/>
                <w:szCs w:val="19"/>
              </w:rPr>
              <w:t>UC-12</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FF3CD" w14:textId="77777777" w:rsidR="008973E4" w:rsidRDefault="005E7C41">
            <w:r>
              <w:rPr>
                <w:sz w:val="19"/>
                <w:szCs w:val="19"/>
              </w:rPr>
              <w:t>Start over</w:t>
            </w:r>
          </w:p>
        </w:tc>
        <w:tc>
          <w:tcPr>
            <w:tcW w:w="16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73D8F914" w14:textId="77777777" w:rsidR="008973E4" w:rsidRDefault="005E7C41">
            <w:r>
              <w:rPr>
                <w:b/>
                <w:bCs/>
                <w:color w:val="1E6B3A"/>
                <w:sz w:val="19"/>
                <w:szCs w:val="19"/>
              </w:rPr>
              <w:t>Done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86CE6" w14:textId="77777777" w:rsidR="008973E4" w:rsidRDefault="005E7C41">
            <w:r>
              <w:rPr>
                <w:sz w:val="19"/>
                <w:szCs w:val="19"/>
              </w:rPr>
              <w:t>Fig. 21</w:t>
            </w:r>
          </w:p>
        </w:tc>
      </w:tr>
    </w:tbl>
    <w:p w14:paraId="568A8FE0" w14:textId="77777777" w:rsidR="008973E4" w:rsidRDefault="008973E4">
      <w:pPr>
        <w:spacing w:after="120"/>
      </w:pPr>
    </w:p>
    <w:p w14:paraId="1CBE7140" w14:textId="77777777" w:rsidR="008973E4" w:rsidRDefault="005E7C41">
      <w:pPr>
        <w:pStyle w:val="Heading2"/>
      </w:pPr>
      <w:bookmarkStart w:id="2" w:name="_Toc241695298"/>
      <w:r>
        <w:t>Status legend</w:t>
      </w:r>
      <w:bookmarkEnd w:id="2"/>
    </w:p>
    <w:p w14:paraId="510B54CE" w14:textId="77777777" w:rsidR="008973E4" w:rsidRDefault="005E7C41">
      <w:pPr>
        <w:pStyle w:val="ListParagraph"/>
        <w:numPr>
          <w:ilvl w:val="0"/>
          <w:numId w:val="2"/>
        </w:numPr>
        <w:spacing w:after="60"/>
      </w:pPr>
      <w:r>
        <w:rPr>
          <w:b/>
          <w:bCs/>
          <w:color w:val="1E6B3A"/>
          <w:shd w:val="clear" w:color="auto" w:fill="D9F2E3"/>
        </w:rPr>
        <w:t xml:space="preserve"> Done </w:t>
      </w:r>
      <w:r>
        <w:t xml:space="preserve">  Works end to end in the running system as the spec describes. Minor cosmetic notes may remain.</w:t>
      </w:r>
    </w:p>
    <w:p w14:paraId="3AC13149" w14:textId="77777777" w:rsidR="008973E4" w:rsidRDefault="005E7C41">
      <w:pPr>
        <w:pStyle w:val="ListParagraph"/>
        <w:numPr>
          <w:ilvl w:val="0"/>
          <w:numId w:val="2"/>
        </w:numPr>
        <w:spacing w:after="60"/>
      </w:pPr>
      <w:r>
        <w:rPr>
          <w:b/>
          <w:bCs/>
          <w:color w:val="8A5A00"/>
          <w:shd w:val="clear" w:color="auto" w:fill="FFF1CC"/>
        </w:rPr>
        <w:t xml:space="preserve"> WIP </w:t>
      </w:r>
      <w:r>
        <w:t xml:space="preserve">  Built and reachable, but a known defect or gap changes or hides part of the answer.</w:t>
      </w:r>
    </w:p>
    <w:p w14:paraId="208C9E2E" w14:textId="77777777" w:rsidR="008973E4" w:rsidRDefault="005E7C41">
      <w:pPr>
        <w:pStyle w:val="ListParagraph"/>
        <w:numPr>
          <w:ilvl w:val="0"/>
          <w:numId w:val="2"/>
        </w:numPr>
        <w:spacing w:after="60"/>
      </w:pPr>
      <w:r>
        <w:rPr>
          <w:b/>
          <w:bCs/>
          <w:color w:val="555555"/>
          <w:shd w:val="clear" w:color="auto" w:fill="F2F2F2"/>
        </w:rPr>
        <w:t xml:space="preserve"> Not Started </w:t>
      </w:r>
      <w:r>
        <w:t xml:space="preserve">  Not built. Used here only for items the spec defers out of Phase 4.</w:t>
      </w:r>
    </w:p>
    <w:p w14:paraId="4D9D0A53" w14:textId="77777777" w:rsidR="008973E4" w:rsidRDefault="005E7C41">
      <w:pPr>
        <w:pStyle w:val="Heading1"/>
      </w:pPr>
      <w:bookmarkStart w:id="3" w:name="_Toc241695299"/>
      <w:r>
        <w:t>2. How the evidence was collected</w:t>
      </w:r>
      <w:bookmarkEnd w:id="3"/>
    </w:p>
    <w:p w14:paraId="1CA1F429" w14:textId="77777777" w:rsidR="008973E4" w:rsidRDefault="005E7C41">
      <w:pPr>
        <w:pStyle w:val="ListParagraph"/>
        <w:numPr>
          <w:ilvl w:val="0"/>
          <w:numId w:val="2"/>
        </w:numPr>
        <w:spacing w:after="60"/>
      </w:pPr>
      <w:r>
        <w:t>The data stack was checked with npm run atlas:verify: 27 of 29 checks passed. The two failures are "stale" flags on basemap and reference_entities, raised because commit f67f25e pinned a dated Geofabrik extract and so changed their configuration. The loaded data itself passed its probes. The basemap was not rebuilt for this pass, which would have meant a 684 MB download.</w:t>
      </w:r>
    </w:p>
    <w:p w14:paraId="0C2092DA" w14:textId="77777777" w:rsidR="008973E4" w:rsidRDefault="005E7C41">
      <w:pPr>
        <w:pStyle w:val="ListParagraph"/>
        <w:numPr>
          <w:ilvl w:val="0"/>
          <w:numId w:val="2"/>
        </w:numPr>
        <w:spacing w:after="60"/>
      </w:pPr>
      <w:r>
        <w:t>The API (npm start in apps/api) and the web dev server (npm run dev:web) were started, and the app was driven with headless Chrome through puppeteer-core, as a signed-out Viewer, which is the actor for every Phase 4 use case.</w:t>
      </w:r>
    </w:p>
    <w:p w14:paraId="58AE7362" w14:textId="77777777" w:rsidR="008973E4" w:rsidRDefault="005E7C41">
      <w:pPr>
        <w:pStyle w:val="ListParagraph"/>
        <w:numPr>
          <w:ilvl w:val="0"/>
          <w:numId w:val="2"/>
        </w:numPr>
        <w:spacing w:after="60"/>
      </w:pPr>
      <w:r>
        <w:t>Each use case was run with the example the spec gives, or with the nearest real equivalent in the data where the example has no answer. These substitutions are named in the text.</w:t>
      </w:r>
    </w:p>
    <w:p w14:paraId="378D6DAA" w14:textId="77777777" w:rsidR="008973E4" w:rsidRDefault="005E7C41">
      <w:pPr>
        <w:pStyle w:val="ListParagraph"/>
        <w:numPr>
          <w:ilvl w:val="0"/>
          <w:numId w:val="2"/>
        </w:numPr>
        <w:spacing w:after="60"/>
      </w:pPr>
      <w:r>
        <w:t>Results were cross-checked against the database and the API where a number looked surprising: the stations per ward, the Qu</w:t>
      </w:r>
      <w:r>
        <w:t>ố</w:t>
      </w:r>
      <w:r>
        <w:t>c l</w:t>
      </w:r>
      <w:r>
        <w:t>ộ</w:t>
      </w:r>
      <w:r>
        <w:t xml:space="preserve"> 14 entities, and the resolve errors.</w:t>
      </w:r>
    </w:p>
    <w:p w14:paraId="47B4DE49" w14:textId="77777777" w:rsidR="008973E4" w:rsidRDefault="005E7C41">
      <w:r>
        <w:br w:type="page"/>
      </w:r>
    </w:p>
    <w:p w14:paraId="00C073F6" w14:textId="77777777" w:rsidR="008973E4" w:rsidRDefault="005E7C41">
      <w:pPr>
        <w:pStyle w:val="Heading1"/>
      </w:pPr>
      <w:bookmarkStart w:id="4" w:name="_Toc241695300"/>
      <w:r>
        <w:t>3. Use cases</w:t>
      </w:r>
      <w:bookmarkEnd w:id="4"/>
    </w:p>
    <w:p w14:paraId="722D44E2" w14:textId="77777777" w:rsidR="008973E4" w:rsidRDefault="005E7C41">
      <w:pPr>
        <w:pStyle w:val="Heading2"/>
      </w:pPr>
      <w:bookmarkStart w:id="5" w:name="_Toc241695301"/>
      <w:r>
        <w:t>UC-1 — "T</w:t>
      </w:r>
      <w:r>
        <w:t>ỉ</w:t>
      </w:r>
      <w:r>
        <w:t>nh Đ</w:t>
      </w:r>
      <w:r>
        <w:t>ắ</w:t>
      </w:r>
      <w:r>
        <w:t>k L</w:t>
      </w:r>
      <w:r>
        <w:t>ắ</w:t>
      </w:r>
      <w:r>
        <w:t>k có bao nhiêu đ</w:t>
      </w:r>
      <w:r>
        <w:t>ậ</w:t>
      </w:r>
      <w:r>
        <w:t>p, bao nhiêu h</w:t>
      </w:r>
      <w:r>
        <w:t>ồ</w:t>
      </w:r>
      <w:r>
        <w:t>?"</w:t>
      </w:r>
      <w:bookmarkEnd w:id="5"/>
    </w:p>
    <w:p w14:paraId="4DB88BDC" w14:textId="77777777" w:rsidR="008973E4" w:rsidRDefault="005E7C41">
      <w:pPr>
        <w:spacing w:after="120"/>
      </w:pPr>
      <w:r>
        <w:rPr>
          <w:b/>
          <w:bCs/>
        </w:rPr>
        <w:t xml:space="preserve">Status: </w:t>
      </w:r>
      <w:r>
        <w:rPr>
          <w:b/>
          <w:bCs/>
          <w:color w:val="1E6B3A"/>
          <w:shd w:val="clear" w:color="auto" w:fill="D9F2E3"/>
        </w:rPr>
        <w:t xml:space="preserve"> Done </w:t>
      </w:r>
    </w:p>
    <w:p w14:paraId="3BDA62BF" w14:textId="77777777" w:rsidR="008973E4" w:rsidRDefault="005E7C41">
      <w:pPr>
        <w:spacing w:after="120"/>
      </w:pPr>
      <w:r>
        <w:rPr>
          <w:b/>
          <w:bCs/>
        </w:rPr>
        <w:t xml:space="preserve">ROI: </w:t>
      </w:r>
      <w:r>
        <w:t>Admin unit (province)</w:t>
      </w:r>
      <w:r>
        <w:rPr>
          <w:b/>
          <w:bCs/>
        </w:rPr>
        <w:t xml:space="preserve">   Tool: </w:t>
      </w:r>
      <w:r>
        <w:t>Ch</w:t>
      </w:r>
      <w:r>
        <w:t>ọ</w:t>
      </w:r>
      <w:r>
        <w:t>n trong vùng</w:t>
      </w:r>
    </w:p>
    <w:p w14:paraId="440AFB79" w14:textId="77777777" w:rsidR="008973E4" w:rsidRDefault="005E7C41">
      <w:pPr>
        <w:spacing w:after="120"/>
      </w:pPr>
      <w:r>
        <w:t>Searching "Đ</w:t>
      </w:r>
      <w:r>
        <w:t>ắ</w:t>
      </w:r>
      <w:r>
        <w:t>k L</w:t>
      </w:r>
      <w:r>
        <w:t>ắ</w:t>
      </w:r>
      <w:r>
        <w:t>k" returns the province, with the badge "T</w:t>
      </w:r>
      <w:r>
        <w:t>ỉ</w:t>
      </w:r>
      <w:r>
        <w:t>nh". Pressing "Dùng" sets the ROI, and the chip reads "T</w:t>
      </w:r>
      <w:r>
        <w:t>ỉ</w:t>
      </w:r>
      <w:r>
        <w:t>nh Đ</w:t>
      </w:r>
      <w:r>
        <w:t>ắ</w:t>
      </w:r>
      <w:r>
        <w:t>k L</w:t>
      </w:r>
      <w:r>
        <w:t>ắ</w:t>
      </w:r>
      <w:r>
        <w:t>k · vùng · 18.086 km²".</w:t>
      </w:r>
    </w:p>
    <w:p w14:paraId="745E32BC" w14:textId="77777777" w:rsidR="008973E4" w:rsidRDefault="005E7C41">
      <w:pPr>
        <w:spacing w:after="120"/>
      </w:pPr>
      <w:r>
        <w:t>Ch</w:t>
      </w:r>
      <w:r>
        <w:t>ọ</w:t>
      </w:r>
      <w:r>
        <w:t>n trong vùng over dams and lakes returns 440 features: 13 dams and 427 lakes. The card reads "K</w:t>
      </w:r>
      <w:r>
        <w:t>ế</w:t>
      </w:r>
      <w:r>
        <w:t>t qu</w:t>
      </w:r>
      <w:r>
        <w:t>ả</w:t>
      </w:r>
      <w:r>
        <w:t xml:space="preserve"> cho: T</w:t>
      </w:r>
      <w:r>
        <w:t>ỉ</w:t>
      </w:r>
      <w:r>
        <w:t>nh Đ</w:t>
      </w:r>
      <w:r>
        <w:t>ắ</w:t>
      </w:r>
      <w:r>
        <w:t>k L</w:t>
      </w:r>
      <w:r>
        <w:t>ắ</w:t>
      </w:r>
      <w:r>
        <w:t>k" and "Cách đ</w:t>
      </w:r>
      <w:r>
        <w:t>ế</w:t>
      </w:r>
      <w:r>
        <w:t>m: Theo mã hành chính đã gán", which confirms the stamped-code path (FR-17, D11).</w:t>
      </w:r>
    </w:p>
    <w:p w14:paraId="5CCD5812" w14:textId="77777777" w:rsidR="008973E4" w:rsidRDefault="005E7C41">
      <w:pPr>
        <w:spacing w:after="120"/>
      </w:pPr>
      <w:r>
        <w:t>Th</w:t>
      </w:r>
      <w:r>
        <w:t>ố</w:t>
      </w:r>
      <w:r>
        <w:t>ng kê đ</w:t>
      </w:r>
      <w:r>
        <w:t>ộ</w:t>
      </w:r>
      <w:r>
        <w:t xml:space="preserve"> cao is correctly disabled for the province, with the reason "Vùng 18.086 km² vư</w:t>
      </w:r>
      <w:r>
        <w:t>ợ</w:t>
      </w:r>
      <w:r>
        <w:t>t gi</w:t>
      </w:r>
      <w:r>
        <w:t>ớ</w:t>
      </w:r>
      <w:r>
        <w:t>i h</w:t>
      </w:r>
      <w:r>
        <w:t>ạ</w:t>
      </w:r>
      <w:r>
        <w:t>n 5.000 km² c</w:t>
      </w:r>
      <w:r>
        <w:t>ủ</w:t>
      </w:r>
      <w:r>
        <w:t>a th</w:t>
      </w:r>
      <w:r>
        <w:t>ố</w:t>
      </w:r>
      <w:r>
        <w:t>ng kê đ</w:t>
      </w:r>
      <w:r>
        <w:t>ộ</w:t>
      </w:r>
      <w:r>
        <w:t xml:space="preserve"> cao" (C-3).</w:t>
      </w:r>
    </w:p>
    <w:p w14:paraId="4CB89B75" w14:textId="77777777" w:rsidR="008973E4" w:rsidRDefault="005E7C41">
      <w:pPr>
        <w:keepNext/>
        <w:spacing w:before="120" w:after="60"/>
        <w:jc w:val="center"/>
      </w:pPr>
      <w:r>
        <w:rPr>
          <w:noProof/>
        </w:rPr>
        <w:drawing>
          <wp:inline distT="0" distB="0" distL="0" distR="0" wp14:anchorId="7F192A8E" wp14:editId="03827ABB">
            <wp:extent cx="5905500" cy="3695700"/>
            <wp:effectExtent l="0" t="0" r="0" b="0"/>
            <wp:docPr id="1" name="03-roi-province.png" descr="Figure 1. UC-1: the province set as the ROI from search, with the chip showing its area" title="Figure 1. UC-1: the province set as the ROI from search, with the chip showing it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95700"/>
                    </a:xfrm>
                    <a:prstGeom prst="rect">
                      <a:avLst/>
                    </a:prstGeom>
                  </pic:spPr>
                </pic:pic>
              </a:graphicData>
            </a:graphic>
          </wp:inline>
        </w:drawing>
      </w:r>
    </w:p>
    <w:p w14:paraId="6130A713" w14:textId="77777777" w:rsidR="008973E4" w:rsidRDefault="005E7C41">
      <w:pPr>
        <w:spacing w:after="200"/>
        <w:jc w:val="center"/>
      </w:pPr>
      <w:r>
        <w:rPr>
          <w:i/>
          <w:iCs/>
          <w:color w:val="555555"/>
          <w:sz w:val="18"/>
          <w:szCs w:val="18"/>
        </w:rPr>
        <w:t>Figure 1. UC-1: the province set as the ROI from search, with the chip showing its area</w:t>
      </w:r>
    </w:p>
    <w:p w14:paraId="2286805C" w14:textId="77777777" w:rsidR="008973E4" w:rsidRDefault="005E7C41">
      <w:pPr>
        <w:keepNext/>
        <w:spacing w:before="120" w:after="60"/>
        <w:jc w:val="center"/>
      </w:pPr>
      <w:r>
        <w:rPr>
          <w:noProof/>
        </w:rPr>
        <w:drawing>
          <wp:inline distT="0" distB="0" distL="0" distR="0" wp14:anchorId="3FAB1633" wp14:editId="217F7A32">
            <wp:extent cx="5905500" cy="3695700"/>
            <wp:effectExtent l="0" t="0" r="0" b="0"/>
            <wp:docPr id="2" name="05-uc1-result.png" descr="Figure 2. UC-1: 13 dams and 427 lakes in Tỉnh Đắk Lắk, counted by stamped administrative codes" title="Figure 2. UC-1: 13 dams and 427 lakes in Tỉnh Đắk Lắk, counted by stamped administrative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95700"/>
                    </a:xfrm>
                    <a:prstGeom prst="rect">
                      <a:avLst/>
                    </a:prstGeom>
                  </pic:spPr>
                </pic:pic>
              </a:graphicData>
            </a:graphic>
          </wp:inline>
        </w:drawing>
      </w:r>
    </w:p>
    <w:p w14:paraId="1CF717F3" w14:textId="77777777" w:rsidR="008973E4" w:rsidRDefault="005E7C41">
      <w:pPr>
        <w:spacing w:after="200"/>
        <w:jc w:val="center"/>
      </w:pPr>
      <w:r>
        <w:rPr>
          <w:i/>
          <w:iCs/>
          <w:color w:val="555555"/>
          <w:sz w:val="18"/>
          <w:szCs w:val="18"/>
        </w:rPr>
        <w:t>Figure 2. UC-1: 13 dams and 427 lakes in T</w:t>
      </w:r>
      <w:r>
        <w:rPr>
          <w:i/>
          <w:iCs/>
          <w:color w:val="555555"/>
          <w:sz w:val="18"/>
          <w:szCs w:val="18"/>
        </w:rPr>
        <w:t>ỉ</w:t>
      </w:r>
      <w:r>
        <w:rPr>
          <w:i/>
          <w:iCs/>
          <w:color w:val="555555"/>
          <w:sz w:val="18"/>
          <w:szCs w:val="18"/>
        </w:rPr>
        <w:t>nh Đ</w:t>
      </w:r>
      <w:r>
        <w:rPr>
          <w:i/>
          <w:iCs/>
          <w:color w:val="555555"/>
          <w:sz w:val="18"/>
          <w:szCs w:val="18"/>
        </w:rPr>
        <w:t>ắ</w:t>
      </w:r>
      <w:r>
        <w:rPr>
          <w:i/>
          <w:iCs/>
          <w:color w:val="555555"/>
          <w:sz w:val="18"/>
          <w:szCs w:val="18"/>
        </w:rPr>
        <w:t>k L</w:t>
      </w:r>
      <w:r>
        <w:rPr>
          <w:i/>
          <w:iCs/>
          <w:color w:val="555555"/>
          <w:sz w:val="18"/>
          <w:szCs w:val="18"/>
        </w:rPr>
        <w:t>ắ</w:t>
      </w:r>
      <w:r>
        <w:rPr>
          <w:i/>
          <w:iCs/>
          <w:color w:val="555555"/>
          <w:sz w:val="18"/>
          <w:szCs w:val="18"/>
        </w:rPr>
        <w:t>k, counted by stamped administrative codes</w:t>
      </w:r>
    </w:p>
    <w:p w14:paraId="4E5E868A" w14:textId="77777777" w:rsidR="008973E4" w:rsidRDefault="005E7C41">
      <w:pPr>
        <w:pStyle w:val="Heading2"/>
      </w:pPr>
      <w:bookmarkStart w:id="6" w:name="_Toc241695302"/>
      <w:r>
        <w:t>UC-2 — "Xã này có nh</w:t>
      </w:r>
      <w:r>
        <w:t>ữ</w:t>
      </w:r>
      <w:r>
        <w:t>ng tr</w:t>
      </w:r>
      <w:r>
        <w:t>ạ</w:t>
      </w:r>
      <w:r>
        <w:t>m quan tr</w:t>
      </w:r>
      <w:r>
        <w:t>ắ</w:t>
      </w:r>
      <w:r>
        <w:t>c nào?"</w:t>
      </w:r>
      <w:bookmarkEnd w:id="6"/>
    </w:p>
    <w:p w14:paraId="1B5C3DFE" w14:textId="77777777" w:rsidR="008973E4" w:rsidRDefault="005E7C41">
      <w:pPr>
        <w:spacing w:after="120"/>
      </w:pPr>
      <w:r>
        <w:rPr>
          <w:b/>
          <w:bCs/>
        </w:rPr>
        <w:t xml:space="preserve">Status: </w:t>
      </w:r>
      <w:r>
        <w:rPr>
          <w:b/>
          <w:bCs/>
          <w:color w:val="1E6B3A"/>
          <w:shd w:val="clear" w:color="auto" w:fill="D9F2E3"/>
        </w:rPr>
        <w:t xml:space="preserve"> Done </w:t>
      </w:r>
    </w:p>
    <w:p w14:paraId="3CC2F54B" w14:textId="77777777" w:rsidR="008973E4" w:rsidRDefault="005E7C41">
      <w:pPr>
        <w:spacing w:after="120"/>
      </w:pPr>
      <w:r>
        <w:rPr>
          <w:b/>
          <w:bCs/>
        </w:rPr>
        <w:t xml:space="preserve">ROI: </w:t>
      </w:r>
      <w:r>
        <w:t>Admin unit (ward)</w:t>
      </w:r>
      <w:r>
        <w:rPr>
          <w:b/>
          <w:bCs/>
        </w:rPr>
        <w:t xml:space="preserve">   Tool: </w:t>
      </w:r>
      <w:r>
        <w:t>Ch</w:t>
      </w:r>
      <w:r>
        <w:t>ọ</w:t>
      </w:r>
      <w:r>
        <w:t>n trong vùng</w:t>
      </w:r>
    </w:p>
    <w:p w14:paraId="1E4904AE" w14:textId="77777777" w:rsidR="008973E4" w:rsidRDefault="005E7C41">
      <w:pPr>
        <w:spacing w:after="120"/>
      </w:pPr>
      <w:r>
        <w:t>Xã Phú Ninh was used because it contains a monitoring station. Only two wards in the data hold one; the station layer has 2 active stations.</w:t>
      </w:r>
    </w:p>
    <w:p w14:paraId="72455728" w14:textId="77777777" w:rsidR="008973E4" w:rsidRDefault="005E7C41">
      <w:pPr>
        <w:spacing w:after="120"/>
      </w:pPr>
      <w:r>
        <w:t>Chip: "Xã Phú Ninh · vùng · 132 km²". Result: 1 station, "Tr</w:t>
      </w:r>
      <w:r>
        <w:t>ạ</w:t>
      </w:r>
      <w:r>
        <w:t>m Đo Mưa Phú Ninh", counted by stamped codes.</w:t>
      </w:r>
    </w:p>
    <w:p w14:paraId="692D9277" w14:textId="77777777" w:rsidR="008973E4" w:rsidRDefault="005E7C41">
      <w:pPr>
        <w:keepNext/>
        <w:spacing w:before="120" w:after="60"/>
        <w:jc w:val="center"/>
      </w:pPr>
      <w:r>
        <w:rPr>
          <w:noProof/>
        </w:rPr>
        <w:drawing>
          <wp:inline distT="0" distB="0" distL="0" distR="0" wp14:anchorId="327F9792" wp14:editId="63E699D9">
            <wp:extent cx="5905500" cy="3695700"/>
            <wp:effectExtent l="0" t="0" r="0" b="0"/>
            <wp:docPr id="3" name="10-uc2-ward.png" descr="Figure 3. UC-2: the monitoring stations in Xã Phú Ninh" title="Figure 3. UC-2: the monitoring stations in Xã Phú N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95700"/>
                    </a:xfrm>
                    <a:prstGeom prst="rect">
                      <a:avLst/>
                    </a:prstGeom>
                  </pic:spPr>
                </pic:pic>
              </a:graphicData>
            </a:graphic>
          </wp:inline>
        </w:drawing>
      </w:r>
    </w:p>
    <w:p w14:paraId="1458BFAB" w14:textId="77777777" w:rsidR="008973E4" w:rsidRDefault="005E7C41">
      <w:pPr>
        <w:spacing w:after="200"/>
        <w:jc w:val="center"/>
      </w:pPr>
      <w:r>
        <w:rPr>
          <w:i/>
          <w:iCs/>
          <w:color w:val="555555"/>
          <w:sz w:val="18"/>
          <w:szCs w:val="18"/>
        </w:rPr>
        <w:t>Figure 3. UC-2: the monitoring stations in Xã Phú Ninh</w:t>
      </w:r>
    </w:p>
    <w:p w14:paraId="2BBDADD5" w14:textId="77777777" w:rsidR="008973E4" w:rsidRDefault="005E7C41">
      <w:pPr>
        <w:pStyle w:val="Heading2"/>
      </w:pPr>
      <w:bookmarkStart w:id="7" w:name="_Toc241695303"/>
      <w:r>
        <w:t>UC-3 — "Nh</w:t>
      </w:r>
      <w:r>
        <w:t>ữ</w:t>
      </w:r>
      <w:r>
        <w:t>ng đ</w:t>
      </w:r>
      <w:r>
        <w:t>ậ</w:t>
      </w:r>
      <w:r>
        <w:t>p nào n</w:t>
      </w:r>
      <w:r>
        <w:t>ằ</w:t>
      </w:r>
      <w:r>
        <w:t>m trong 5 km quanh sông Thu B</w:t>
      </w:r>
      <w:r>
        <w:t>ồ</w:t>
      </w:r>
      <w:r>
        <w:t>n?"</w:t>
      </w:r>
      <w:bookmarkEnd w:id="7"/>
    </w:p>
    <w:p w14:paraId="26C28C63" w14:textId="77777777" w:rsidR="008973E4" w:rsidRDefault="005E7C41">
      <w:pPr>
        <w:spacing w:after="120"/>
      </w:pPr>
      <w:r>
        <w:rPr>
          <w:b/>
          <w:bCs/>
        </w:rPr>
        <w:t xml:space="preserve">Status: </w:t>
      </w:r>
      <w:r>
        <w:rPr>
          <w:b/>
          <w:bCs/>
          <w:color w:val="1E6B3A"/>
          <w:shd w:val="clear" w:color="auto" w:fill="D9F2E3"/>
        </w:rPr>
        <w:t xml:space="preserve"> Done </w:t>
      </w:r>
    </w:p>
    <w:p w14:paraId="10907ACC" w14:textId="77777777" w:rsidR="008973E4" w:rsidRDefault="005E7C41">
      <w:pPr>
        <w:spacing w:after="120"/>
      </w:pPr>
      <w:r>
        <w:rPr>
          <w:b/>
          <w:bCs/>
        </w:rPr>
        <w:t xml:space="preserve">ROI: </w:t>
      </w:r>
      <w:r>
        <w:t>River entity + 5 km</w:t>
      </w:r>
      <w:r>
        <w:rPr>
          <w:b/>
          <w:bCs/>
        </w:rPr>
        <w:t xml:space="preserve">   Tool: </w:t>
      </w:r>
      <w:r>
        <w:t>Ch</w:t>
      </w:r>
      <w:r>
        <w:t>ọ</w:t>
      </w:r>
      <w:r>
        <w:t>n trong vùng</w:t>
      </w:r>
    </w:p>
    <w:p w14:paraId="11C3ACDE" w14:textId="77777777" w:rsidR="008973E4" w:rsidRDefault="005E7C41">
      <w:pPr>
        <w:spacing w:after="120"/>
      </w:pPr>
      <w:r>
        <w:t>Searching "Thu B</w:t>
      </w:r>
      <w:r>
        <w:t>ồ</w:t>
      </w:r>
      <w:r>
        <w:t>n" offers the river (badge "Sông") alongside the ward Xã Thu B</w:t>
      </w:r>
      <w:r>
        <w:t>ồ</w:t>
      </w:r>
      <w:r>
        <w:t>n and a basemap entity. The river resolves as a whole-river line: "Sông Thu B</w:t>
      </w:r>
      <w:r>
        <w:t>ồ</w:t>
      </w:r>
      <w:r>
        <w:t>n · đư</w:t>
      </w:r>
      <w:r>
        <w:t>ờ</w:t>
      </w:r>
      <w:r>
        <w:t>ng · 95 km".</w:t>
      </w:r>
    </w:p>
    <w:p w14:paraId="1ACB8270" w14:textId="77777777" w:rsidR="008973E4" w:rsidRDefault="005E7C41">
      <w:pPr>
        <w:spacing w:after="120"/>
      </w:pPr>
      <w:r>
        <w:t>Adding a 5 km radius from the chip makes it "Sông Thu B</w:t>
      </w:r>
      <w:r>
        <w:t>ồ</w:t>
      </w:r>
      <w:r>
        <w:t>n + 5 km · vùng · 850 km²". The honest answer is 0 dams: there is none within 5 km of the river in the data.</w:t>
      </w:r>
    </w:p>
    <w:p w14:paraId="0C57C899" w14:textId="77777777" w:rsidR="008973E4" w:rsidRDefault="005E7C41">
      <w:pPr>
        <w:spacing w:after="120"/>
      </w:pPr>
      <w:r>
        <w:t>At 10 km (1,672 km²) the answer is 1 dam, Sông Tranh 4. The buffered ROI is drawn as a dark dashed outline with a faint fill (U-7).</w:t>
      </w:r>
    </w:p>
    <w:p w14:paraId="1EB75B1E" w14:textId="77777777" w:rsidR="008973E4" w:rsidRDefault="005E7C41">
      <w:pPr>
        <w:spacing w:after="120"/>
      </w:pPr>
      <w:r>
        <w:rPr>
          <w:b/>
          <w:bCs/>
        </w:rPr>
        <w:t>Gaps and notes</w:t>
      </w:r>
    </w:p>
    <w:p w14:paraId="7B2F56F3" w14:textId="77777777" w:rsidR="008973E4" w:rsidRDefault="005E7C41">
      <w:pPr>
        <w:pStyle w:val="ListParagraph"/>
        <w:numPr>
          <w:ilvl w:val="0"/>
          <w:numId w:val="2"/>
        </w:numPr>
        <w:spacing w:after="60"/>
      </w:pPr>
      <w:r>
        <w:t>Not a defect: the spec's example returns 0 dams, so demos should use 10 km.</w:t>
      </w:r>
    </w:p>
    <w:p w14:paraId="6227AC4D" w14:textId="77777777" w:rsidR="008973E4" w:rsidRDefault="005E7C41">
      <w:pPr>
        <w:keepNext/>
        <w:spacing w:before="120" w:after="60"/>
        <w:jc w:val="center"/>
      </w:pPr>
      <w:r>
        <w:rPr>
          <w:noProof/>
        </w:rPr>
        <w:drawing>
          <wp:inline distT="0" distB="0" distL="0" distR="0" wp14:anchorId="20A9038F" wp14:editId="0EFA43BE">
            <wp:extent cx="5905500" cy="3695700"/>
            <wp:effectExtent l="0" t="0" r="0" b="0"/>
            <wp:docPr id="4" name="11-uc3-river-roi.png" descr="Figure 4. UC-3: Sông Thu Bồn as a line ROI, 95 km" title="Figure 4. UC-3: Sông Thu Bồn as a line ROI, 95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695700"/>
                    </a:xfrm>
                    <a:prstGeom prst="rect">
                      <a:avLst/>
                    </a:prstGeom>
                  </pic:spPr>
                </pic:pic>
              </a:graphicData>
            </a:graphic>
          </wp:inline>
        </w:drawing>
      </w:r>
    </w:p>
    <w:p w14:paraId="2709E1E9" w14:textId="77777777" w:rsidR="008973E4" w:rsidRDefault="005E7C41">
      <w:pPr>
        <w:spacing w:after="200"/>
        <w:jc w:val="center"/>
      </w:pPr>
      <w:r>
        <w:rPr>
          <w:i/>
          <w:iCs/>
          <w:color w:val="555555"/>
          <w:sz w:val="18"/>
          <w:szCs w:val="18"/>
        </w:rPr>
        <w:t>Figure 4. UC-3: Sông Thu B</w:t>
      </w:r>
      <w:r>
        <w:rPr>
          <w:i/>
          <w:iCs/>
          <w:color w:val="555555"/>
          <w:sz w:val="18"/>
          <w:szCs w:val="18"/>
        </w:rPr>
        <w:t>ồ</w:t>
      </w:r>
      <w:r>
        <w:rPr>
          <w:i/>
          <w:iCs/>
          <w:color w:val="555555"/>
          <w:sz w:val="18"/>
          <w:szCs w:val="18"/>
        </w:rPr>
        <w:t>n as a line ROI, 95 km</w:t>
      </w:r>
    </w:p>
    <w:p w14:paraId="412C7C9D" w14:textId="77777777" w:rsidR="008973E4" w:rsidRDefault="005E7C41">
      <w:pPr>
        <w:keepNext/>
        <w:spacing w:before="120" w:after="60"/>
        <w:jc w:val="center"/>
      </w:pPr>
      <w:r>
        <w:rPr>
          <w:noProof/>
        </w:rPr>
        <w:drawing>
          <wp:inline distT="0" distB="0" distL="0" distR="0" wp14:anchorId="32058BBE" wp14:editId="19CEC8F3">
            <wp:extent cx="5905500" cy="3695700"/>
            <wp:effectExtent l="0" t="0" r="0" b="0"/>
            <wp:docPr id="5" name="13-uc3-5km-result.png" descr="Figure 5. UC-3: Sông Thu Bồn + 5 km has no dams" title="Figure 5. UC-3: Sông Thu Bồn + 5 km has no d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695700"/>
                    </a:xfrm>
                    <a:prstGeom prst="rect">
                      <a:avLst/>
                    </a:prstGeom>
                  </pic:spPr>
                </pic:pic>
              </a:graphicData>
            </a:graphic>
          </wp:inline>
        </w:drawing>
      </w:r>
    </w:p>
    <w:p w14:paraId="62B56C20" w14:textId="77777777" w:rsidR="008973E4" w:rsidRDefault="005E7C41">
      <w:pPr>
        <w:spacing w:after="200"/>
        <w:jc w:val="center"/>
      </w:pPr>
      <w:r>
        <w:rPr>
          <w:i/>
          <w:iCs/>
          <w:color w:val="555555"/>
          <w:sz w:val="18"/>
          <w:szCs w:val="18"/>
        </w:rPr>
        <w:t>Figure 5. UC-3: Sông Thu B</w:t>
      </w:r>
      <w:r>
        <w:rPr>
          <w:i/>
          <w:iCs/>
          <w:color w:val="555555"/>
          <w:sz w:val="18"/>
          <w:szCs w:val="18"/>
        </w:rPr>
        <w:t>ồ</w:t>
      </w:r>
      <w:r>
        <w:rPr>
          <w:i/>
          <w:iCs/>
          <w:color w:val="555555"/>
          <w:sz w:val="18"/>
          <w:szCs w:val="18"/>
        </w:rPr>
        <w:t>n + 5 km has no dams</w:t>
      </w:r>
    </w:p>
    <w:p w14:paraId="6501E057" w14:textId="77777777" w:rsidR="008973E4" w:rsidRDefault="005E7C41">
      <w:pPr>
        <w:keepNext/>
        <w:spacing w:before="120" w:after="60"/>
        <w:jc w:val="center"/>
      </w:pPr>
      <w:r>
        <w:rPr>
          <w:noProof/>
        </w:rPr>
        <w:drawing>
          <wp:inline distT="0" distB="0" distL="0" distR="0" wp14:anchorId="2CFFCC59" wp14:editId="6C4F4367">
            <wp:extent cx="5905500" cy="3695700"/>
            <wp:effectExtent l="0" t="0" r="0" b="0"/>
            <wp:docPr id="6" name="14-uc3-10km-result.png" descr="Figure 6. UC-3: Sông Thu Bồn + 10 km has 1 dam (Sông Tranh 4)" title="Figure 6. UC-3: Sông Thu Bồn + 10 km has 1 dam (Sông Tr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95700"/>
                    </a:xfrm>
                    <a:prstGeom prst="rect">
                      <a:avLst/>
                    </a:prstGeom>
                  </pic:spPr>
                </pic:pic>
              </a:graphicData>
            </a:graphic>
          </wp:inline>
        </w:drawing>
      </w:r>
    </w:p>
    <w:p w14:paraId="140845D8" w14:textId="77777777" w:rsidR="008973E4" w:rsidRDefault="005E7C41">
      <w:pPr>
        <w:spacing w:after="200"/>
        <w:jc w:val="center"/>
      </w:pPr>
      <w:r>
        <w:rPr>
          <w:i/>
          <w:iCs/>
          <w:color w:val="555555"/>
          <w:sz w:val="18"/>
          <w:szCs w:val="18"/>
        </w:rPr>
        <w:t>Figure 6. UC-3: Sông Thu B</w:t>
      </w:r>
      <w:r>
        <w:rPr>
          <w:i/>
          <w:iCs/>
          <w:color w:val="555555"/>
          <w:sz w:val="18"/>
          <w:szCs w:val="18"/>
        </w:rPr>
        <w:t>ồ</w:t>
      </w:r>
      <w:r>
        <w:rPr>
          <w:i/>
          <w:iCs/>
          <w:color w:val="555555"/>
          <w:sz w:val="18"/>
          <w:szCs w:val="18"/>
        </w:rPr>
        <w:t>n + 10 km has 1 dam (Sông Tranh 4)</w:t>
      </w:r>
    </w:p>
    <w:p w14:paraId="1C6C39F3" w14:textId="77777777" w:rsidR="008973E4" w:rsidRDefault="005E7C41">
      <w:pPr>
        <w:pStyle w:val="Heading2"/>
      </w:pPr>
      <w:bookmarkStart w:id="8" w:name="_Toc241695304"/>
      <w:r>
        <w:t>UC-4 — "D</w:t>
      </w:r>
      <w:r>
        <w:t>ọ</w:t>
      </w:r>
      <w:r>
        <w:t>c Qu</w:t>
      </w:r>
      <w:r>
        <w:t>ố</w:t>
      </w:r>
      <w:r>
        <w:t>c l</w:t>
      </w:r>
      <w:r>
        <w:t>ộ</w:t>
      </w:r>
      <w:r>
        <w:t xml:space="preserve"> 14, trong 2 km có nh</w:t>
      </w:r>
      <w:r>
        <w:t>ữ</w:t>
      </w:r>
      <w:r>
        <w:t>ng h</w:t>
      </w:r>
      <w:r>
        <w:t>ồ</w:t>
      </w:r>
      <w:r>
        <w:t xml:space="preserve"> nào?"</w:t>
      </w:r>
      <w:bookmarkEnd w:id="8"/>
    </w:p>
    <w:p w14:paraId="7EF7E7E1" w14:textId="77777777" w:rsidR="008973E4" w:rsidRDefault="005E7C41">
      <w:pPr>
        <w:spacing w:after="120"/>
      </w:pPr>
      <w:r>
        <w:rPr>
          <w:b/>
          <w:bCs/>
        </w:rPr>
        <w:t xml:space="preserve">Status: </w:t>
      </w:r>
      <w:r>
        <w:rPr>
          <w:b/>
          <w:bCs/>
          <w:color w:val="8A5A00"/>
          <w:shd w:val="clear" w:color="auto" w:fill="FFF1CC"/>
        </w:rPr>
        <w:t xml:space="preserve"> WIP </w:t>
      </w:r>
    </w:p>
    <w:p w14:paraId="0787A352" w14:textId="77777777" w:rsidR="008973E4" w:rsidRDefault="005E7C41">
      <w:pPr>
        <w:spacing w:after="120"/>
      </w:pPr>
      <w:r>
        <w:rPr>
          <w:b/>
          <w:bCs/>
        </w:rPr>
        <w:t xml:space="preserve">ROI: </w:t>
      </w:r>
      <w:r>
        <w:t>Reference entity (road) + 2 km</w:t>
      </w:r>
      <w:r>
        <w:rPr>
          <w:b/>
          <w:bCs/>
        </w:rPr>
        <w:t xml:space="preserve">   Tool: </w:t>
      </w:r>
      <w:r>
        <w:t>Ch</w:t>
      </w:r>
      <w:r>
        <w:t>ọ</w:t>
      </w:r>
      <w:r>
        <w:t>n trong vùng</w:t>
      </w:r>
    </w:p>
    <w:p w14:paraId="79912893" w14:textId="77777777" w:rsidR="008973E4" w:rsidRDefault="005E7C41">
      <w:pPr>
        <w:spacing w:after="120"/>
      </w:pPr>
      <w:r>
        <w:t>The mechanism works: a basemap road from search takes a radius and becomes an area, and Ch</w:t>
      </w:r>
      <w:r>
        <w:t>ọ</w:t>
      </w:r>
      <w:r>
        <w:t>n trong vùng lists the lakes inside it. With the third "Qu</w:t>
      </w:r>
      <w:r>
        <w:t>ố</w:t>
      </w:r>
      <w:r>
        <w:t>c l</w:t>
      </w:r>
      <w:r>
        <w:t>ộ</w:t>
      </w:r>
      <w:r>
        <w:t xml:space="preserve"> 14" hit + 2 km (149 km²), the answer is 10 lakes.</w:t>
      </w:r>
    </w:p>
    <w:p w14:paraId="50CE7A8D" w14:textId="77777777" w:rsidR="008973E4" w:rsidRDefault="005E7C41">
      <w:pPr>
        <w:spacing w:after="120"/>
      </w:pPr>
      <w:r>
        <w:t>The answer does not cover Qu</w:t>
      </w:r>
      <w:r>
        <w:t>ố</w:t>
      </w:r>
      <w:r>
        <w:t>c l</w:t>
      </w:r>
      <w:r>
        <w:t>ộ</w:t>
      </w:r>
      <w:r>
        <w:t xml:space="preserve"> 14 itself, though. Searching "Qu</w:t>
      </w:r>
      <w:r>
        <w:t>ố</w:t>
      </w:r>
      <w:r>
        <w:t>c l</w:t>
      </w:r>
      <w:r>
        <w:t>ộ</w:t>
      </w:r>
      <w:r>
        <w:t xml:space="preserve"> 14" returns three rows, all labelled "Qu</w:t>
      </w:r>
      <w:r>
        <w:t>ố</w:t>
      </w:r>
      <w:r>
        <w:t>c l</w:t>
      </w:r>
      <w:r>
        <w:t>ộ</w:t>
      </w:r>
      <w:r>
        <w:t xml:space="preserve"> 14". They resolve to a 6.55 km fragment, an 8.1 km fragment and a 42 km section that the chip labels "HCM".</w:t>
      </w:r>
    </w:p>
    <w:p w14:paraId="1C404379" w14:textId="77777777" w:rsidR="008973E4" w:rsidRDefault="005E7C41">
      <w:pPr>
        <w:spacing w:after="120"/>
      </w:pPr>
      <w:r>
        <w:rPr>
          <w:b/>
          <w:bCs/>
        </w:rPr>
        <w:t>Gaps and notes</w:t>
      </w:r>
    </w:p>
    <w:p w14:paraId="68694109" w14:textId="77777777" w:rsidR="008973E4" w:rsidRDefault="005E7C41">
      <w:pPr>
        <w:pStyle w:val="ListParagraph"/>
        <w:numPr>
          <w:ilvl w:val="0"/>
          <w:numId w:val="2"/>
        </w:numPr>
        <w:spacing w:after="60"/>
      </w:pPr>
      <w:r>
        <w:t>The whole highway is a separate entity, "Qu</w:t>
      </w:r>
      <w:r>
        <w:t>ố</w:t>
      </w:r>
      <w:r>
        <w:t>c l</w:t>
      </w:r>
      <w:r>
        <w:t>ộ</w:t>
      </w:r>
      <w:r>
        <w:t xml:space="preserve"> 14 - Đư</w:t>
      </w:r>
      <w:r>
        <w:t>ờ</w:t>
      </w:r>
      <w:r>
        <w:t>ng H</w:t>
      </w:r>
      <w:r>
        <w:t>ồ</w:t>
      </w:r>
      <w:r>
        <w:t xml:space="preserve"> Chí Minh" (ref QL.14, 998 km). It does not appear in the search results for "Qu</w:t>
      </w:r>
      <w:r>
        <w:t>ố</w:t>
      </w:r>
      <w:r>
        <w:t>c l</w:t>
      </w:r>
      <w:r>
        <w:t>ộ</w:t>
      </w:r>
      <w:r>
        <w:t xml:space="preserve"> 14".</w:t>
      </w:r>
    </w:p>
    <w:p w14:paraId="28F0EC6F" w14:textId="77777777" w:rsidR="008973E4" w:rsidRDefault="005E7C41">
      <w:pPr>
        <w:pStyle w:val="ListParagraph"/>
        <w:numPr>
          <w:ilvl w:val="0"/>
          <w:numId w:val="2"/>
        </w:numPr>
        <w:spacing w:after="60"/>
      </w:pPr>
      <w:r>
        <w:t>Resolving that entity directly is refused: "22.662 đi</w:t>
      </w:r>
      <w:r>
        <w:t>ể</w:t>
      </w:r>
      <w:r>
        <w:t>m vư</w:t>
      </w:r>
      <w:r>
        <w:t>ợ</w:t>
      </w:r>
      <w:r>
        <w:t>t gi</w:t>
      </w:r>
      <w:r>
        <w:t>ớ</w:t>
      </w:r>
      <w:r>
        <w:t>i h</w:t>
      </w:r>
      <w:r>
        <w:t>ạ</w:t>
      </w:r>
      <w:r>
        <w:t>n 10.000 đi</w:t>
      </w:r>
      <w:r>
        <w:t>ể</w:t>
      </w:r>
      <w:r>
        <w:t>m…; 647 ph</w:t>
      </w:r>
      <w:r>
        <w:t>ầ</w:t>
      </w:r>
      <w:r>
        <w:t>n r</w:t>
      </w:r>
      <w:r>
        <w:t>ờ</w:t>
      </w:r>
      <w:r>
        <w:t>i r</w:t>
      </w:r>
      <w:r>
        <w:t>ạ</w:t>
      </w:r>
      <w:r>
        <w:t>c vư</w:t>
      </w:r>
      <w:r>
        <w:t>ợ</w:t>
      </w:r>
      <w:r>
        <w:t>t gi</w:t>
      </w:r>
      <w:r>
        <w:t>ớ</w:t>
      </w:r>
      <w:r>
        <w:t>i h</w:t>
      </w:r>
      <w:r>
        <w:t>ạ</w:t>
      </w:r>
      <w:r>
        <w:t>n 300 ph</w:t>
      </w:r>
      <w:r>
        <w:t>ầ</w:t>
      </w:r>
      <w:r>
        <w:t>n". So the question as asked cannot be answered for the full road.</w:t>
      </w:r>
    </w:p>
    <w:p w14:paraId="3DAB22F6" w14:textId="77777777" w:rsidR="008973E4" w:rsidRDefault="005E7C41">
      <w:pPr>
        <w:pStyle w:val="ListParagraph"/>
        <w:numPr>
          <w:ilvl w:val="0"/>
          <w:numId w:val="2"/>
        </w:numPr>
        <w:spacing w:after="60"/>
      </w:pPr>
      <w:r>
        <w:t>Identical search labels give no way to tell the fragments apart, such as a length or a ref. The chip's label ("HCM") also differs from the search row's label.</w:t>
      </w:r>
    </w:p>
    <w:p w14:paraId="6968F987" w14:textId="77777777" w:rsidR="008973E4" w:rsidRDefault="005E7C41">
      <w:pPr>
        <w:keepNext/>
        <w:spacing w:before="120" w:after="60"/>
        <w:jc w:val="center"/>
      </w:pPr>
      <w:r>
        <w:rPr>
          <w:noProof/>
        </w:rPr>
        <w:drawing>
          <wp:inline distT="0" distB="0" distL="0" distR="0" wp14:anchorId="37D9B4CA" wp14:editId="35F9724A">
            <wp:extent cx="5905500" cy="3695700"/>
            <wp:effectExtent l="0" t="0" r="0" b="0"/>
            <wp:docPr id="7" name="15-uc4-search-road.png" descr="Figure 7. UC-4: three identical &quot;Quốc lộ 14&quot; rows in search, none of which is the full highway" title="Figure 7. UC-4: three identical &quot;Quốc lộ 14&quot; rows in search, none of which is the full hig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95700"/>
                    </a:xfrm>
                    <a:prstGeom prst="rect">
                      <a:avLst/>
                    </a:prstGeom>
                  </pic:spPr>
                </pic:pic>
              </a:graphicData>
            </a:graphic>
          </wp:inline>
        </w:drawing>
      </w:r>
    </w:p>
    <w:p w14:paraId="7B3998CA" w14:textId="77777777" w:rsidR="008973E4" w:rsidRDefault="005E7C41">
      <w:pPr>
        <w:spacing w:after="200"/>
        <w:jc w:val="center"/>
      </w:pPr>
      <w:r>
        <w:rPr>
          <w:i/>
          <w:iCs/>
          <w:color w:val="555555"/>
          <w:sz w:val="18"/>
          <w:szCs w:val="18"/>
        </w:rPr>
        <w:t>Figure 7. UC-4: three identical "Qu</w:t>
      </w:r>
      <w:r>
        <w:rPr>
          <w:i/>
          <w:iCs/>
          <w:color w:val="555555"/>
          <w:sz w:val="18"/>
          <w:szCs w:val="18"/>
        </w:rPr>
        <w:t>ố</w:t>
      </w:r>
      <w:r>
        <w:rPr>
          <w:i/>
          <w:iCs/>
          <w:color w:val="555555"/>
          <w:sz w:val="18"/>
          <w:szCs w:val="18"/>
        </w:rPr>
        <w:t>c l</w:t>
      </w:r>
      <w:r>
        <w:rPr>
          <w:i/>
          <w:iCs/>
          <w:color w:val="555555"/>
          <w:sz w:val="18"/>
          <w:szCs w:val="18"/>
        </w:rPr>
        <w:t>ộ</w:t>
      </w:r>
      <w:r>
        <w:rPr>
          <w:i/>
          <w:iCs/>
          <w:color w:val="555555"/>
          <w:sz w:val="18"/>
          <w:szCs w:val="18"/>
        </w:rPr>
        <w:t xml:space="preserve"> 14" rows in search, none of which is the full highway</w:t>
      </w:r>
    </w:p>
    <w:p w14:paraId="6BA77B09" w14:textId="77777777" w:rsidR="008973E4" w:rsidRDefault="005E7C41">
      <w:pPr>
        <w:keepNext/>
        <w:spacing w:before="120" w:after="60"/>
        <w:jc w:val="center"/>
      </w:pPr>
      <w:r>
        <w:rPr>
          <w:noProof/>
        </w:rPr>
        <w:drawing>
          <wp:inline distT="0" distB="0" distL="0" distR="0" wp14:anchorId="3DA2509B" wp14:editId="16FB2E57">
            <wp:extent cx="5905500" cy="3695700"/>
            <wp:effectExtent l="0" t="0" r="0" b="0"/>
            <wp:docPr id="8" name="20-uc4-road-2km.png" descr="Figure 8. UC-4: the third hit (resolved as &quot;HCM&quot;, 42 km) + 2 km contains 10 lakes" title="Figure 8. UC-4: the third hit (resolved as &quot;HCM&quot;, 42 km) + 2 km contains 10 l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695700"/>
                    </a:xfrm>
                    <a:prstGeom prst="rect">
                      <a:avLst/>
                    </a:prstGeom>
                  </pic:spPr>
                </pic:pic>
              </a:graphicData>
            </a:graphic>
          </wp:inline>
        </w:drawing>
      </w:r>
    </w:p>
    <w:p w14:paraId="1327F9A4" w14:textId="77777777" w:rsidR="008973E4" w:rsidRDefault="005E7C41">
      <w:pPr>
        <w:spacing w:after="200"/>
        <w:jc w:val="center"/>
      </w:pPr>
      <w:r>
        <w:rPr>
          <w:i/>
          <w:iCs/>
          <w:color w:val="555555"/>
          <w:sz w:val="18"/>
          <w:szCs w:val="18"/>
        </w:rPr>
        <w:t>Figure 8. UC-4: the third hit (resolved as "HCM", 42 km) + 2 km contains 10 lakes</w:t>
      </w:r>
    </w:p>
    <w:p w14:paraId="7FA0B54F" w14:textId="77777777" w:rsidR="008973E4" w:rsidRDefault="005E7C41">
      <w:pPr>
        <w:pStyle w:val="Heading2"/>
      </w:pPr>
      <w:bookmarkStart w:id="9" w:name="_Toc241695305"/>
      <w:r>
        <w:t>UC-5 — "Tr</w:t>
      </w:r>
      <w:r>
        <w:t>ắ</w:t>
      </w:r>
      <w:r>
        <w:t>c di</w:t>
      </w:r>
      <w:r>
        <w:t>ệ</w:t>
      </w:r>
      <w:r>
        <w:t>n đ</w:t>
      </w:r>
      <w:r>
        <w:t>ộ</w:t>
      </w:r>
      <w:r>
        <w:t xml:space="preserve"> cao d</w:t>
      </w:r>
      <w:r>
        <w:t>ọ</w:t>
      </w:r>
      <w:r>
        <w:t>c sông Ba"</w:t>
      </w:r>
      <w:bookmarkEnd w:id="9"/>
    </w:p>
    <w:p w14:paraId="53588265" w14:textId="77777777" w:rsidR="008973E4" w:rsidRDefault="005E7C41">
      <w:pPr>
        <w:spacing w:after="120"/>
      </w:pPr>
      <w:r>
        <w:rPr>
          <w:b/>
          <w:bCs/>
        </w:rPr>
        <w:t xml:space="preserve">Status: </w:t>
      </w:r>
      <w:r>
        <w:rPr>
          <w:b/>
          <w:bCs/>
          <w:color w:val="8A5A00"/>
          <w:shd w:val="clear" w:color="auto" w:fill="FFF1CC"/>
        </w:rPr>
        <w:t xml:space="preserve"> WIP </w:t>
      </w:r>
    </w:p>
    <w:p w14:paraId="058F4FB6" w14:textId="77777777" w:rsidR="008973E4" w:rsidRDefault="005E7C41">
      <w:pPr>
        <w:spacing w:after="120"/>
      </w:pPr>
      <w:r>
        <w:rPr>
          <w:b/>
          <w:bCs/>
        </w:rPr>
        <w:t xml:space="preserve">ROI: </w:t>
      </w:r>
      <w:r>
        <w:t>River entity (line)</w:t>
      </w:r>
      <w:r>
        <w:rPr>
          <w:b/>
          <w:bCs/>
        </w:rPr>
        <w:t xml:space="preserve">   Tool: </w:t>
      </w:r>
      <w:r>
        <w:t>Tr</w:t>
      </w:r>
      <w:r>
        <w:t>ắ</w:t>
      </w:r>
      <w:r>
        <w:t>c di</w:t>
      </w:r>
      <w:r>
        <w:t>ệ</w:t>
      </w:r>
      <w:r>
        <w:t>n đ</w:t>
      </w:r>
      <w:r>
        <w:t>ộ</w:t>
      </w:r>
      <w:r>
        <w:t xml:space="preserve"> cao</w:t>
      </w:r>
    </w:p>
    <w:p w14:paraId="65F1A59F" w14:textId="77777777" w:rsidR="008973E4" w:rsidRDefault="005E7C41">
      <w:pPr>
        <w:spacing w:after="120"/>
      </w:pPr>
      <w:r>
        <w:t>Sông Ba from search becomes "Sông Ba · đư</w:t>
      </w:r>
      <w:r>
        <w:t>ờ</w:t>
      </w:r>
      <w:r>
        <w:t>ng · 349 km". Tr</w:t>
      </w:r>
      <w:r>
        <w:t>ắ</w:t>
      </w:r>
      <w:r>
        <w:t>c di</w:t>
      </w:r>
      <w:r>
        <w:t>ệ</w:t>
      </w:r>
      <w:r>
        <w:t>n đ</w:t>
      </w:r>
      <w:r>
        <w:t>ộ</w:t>
      </w:r>
      <w:r>
        <w:t xml:space="preserve"> cao enables and returns a profile from 460 m to 19 m, with 100/100 samples and the FABDEM attribution.</w:t>
      </w:r>
    </w:p>
    <w:p w14:paraId="026BC0EC" w14:textId="77777777" w:rsidR="008973E4" w:rsidRDefault="005E7C41">
      <w:pPr>
        <w:spacing w:after="120"/>
      </w:pPr>
      <w:r>
        <w:rPr>
          <w:b/>
          <w:bCs/>
        </w:rPr>
        <w:t>Gaps and notes</w:t>
      </w:r>
    </w:p>
    <w:p w14:paraId="7AD4D062" w14:textId="77777777" w:rsidR="008973E4" w:rsidRDefault="005E7C41">
      <w:pPr>
        <w:pStyle w:val="ListParagraph"/>
        <w:numPr>
          <w:ilvl w:val="0"/>
          <w:numId w:val="2"/>
        </w:numPr>
        <w:spacing w:after="60"/>
      </w:pPr>
      <w:r>
        <w:t>The profile's length is 268.31 km against the ROI's 349 km. For a multi-part river, only the longest part is profiled, and the card does not say so. This is the Phase 4 review's known follow-up, "profile covers only the longest part".</w:t>
      </w:r>
    </w:p>
    <w:p w14:paraId="514B37B7" w14:textId="77777777" w:rsidR="008973E4" w:rsidRDefault="005E7C41">
      <w:pPr>
        <w:keepNext/>
        <w:spacing w:before="120" w:after="60"/>
        <w:jc w:val="center"/>
      </w:pPr>
      <w:r>
        <w:rPr>
          <w:noProof/>
        </w:rPr>
        <w:drawing>
          <wp:inline distT="0" distB="0" distL="0" distR="0" wp14:anchorId="3D2D85E4" wp14:editId="16763DD8">
            <wp:extent cx="5905500" cy="3695700"/>
            <wp:effectExtent l="0" t="0" r="0" b="0"/>
            <wp:docPr id="9" name="21-uc5-profile-river.png" descr="Figure 9. UC-5: elevation profile of Sông Ba, covering 268 of 349 km" title="Figure 9. UC-5: elevation profile of Sông Ba, covering 268 of 349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95700"/>
                    </a:xfrm>
                    <a:prstGeom prst="rect">
                      <a:avLst/>
                    </a:prstGeom>
                  </pic:spPr>
                </pic:pic>
              </a:graphicData>
            </a:graphic>
          </wp:inline>
        </w:drawing>
      </w:r>
    </w:p>
    <w:p w14:paraId="4DA5387A" w14:textId="77777777" w:rsidR="008973E4" w:rsidRDefault="005E7C41">
      <w:pPr>
        <w:spacing w:after="200"/>
        <w:jc w:val="center"/>
      </w:pPr>
      <w:r>
        <w:rPr>
          <w:i/>
          <w:iCs/>
          <w:color w:val="555555"/>
          <w:sz w:val="18"/>
          <w:szCs w:val="18"/>
        </w:rPr>
        <w:t>Figure 9. UC-5: elevation profile of Sông Ba, covering 268 of 349 km</w:t>
      </w:r>
    </w:p>
    <w:p w14:paraId="567487B8" w14:textId="77777777" w:rsidR="008973E4" w:rsidRDefault="005E7C41">
      <w:pPr>
        <w:pStyle w:val="Heading2"/>
      </w:pPr>
      <w:bookmarkStart w:id="10" w:name="_Toc241695306"/>
      <w:r>
        <w:t>UC-6 — "Tr</w:t>
      </w:r>
      <w:r>
        <w:t>ắ</w:t>
      </w:r>
      <w:r>
        <w:t>c di</w:t>
      </w:r>
      <w:r>
        <w:t>ệ</w:t>
      </w:r>
      <w:r>
        <w:t>n theo tuy</w:t>
      </w:r>
      <w:r>
        <w:t>ế</w:t>
      </w:r>
      <w:r>
        <w:t>n tôi v</w:t>
      </w:r>
      <w:r>
        <w:t>ẽ</w:t>
      </w:r>
      <w:r>
        <w:t>"</w:t>
      </w:r>
      <w:bookmarkEnd w:id="10"/>
    </w:p>
    <w:p w14:paraId="4F879128" w14:textId="77777777" w:rsidR="008973E4" w:rsidRDefault="005E7C41">
      <w:pPr>
        <w:spacing w:after="120"/>
      </w:pPr>
      <w:r>
        <w:rPr>
          <w:b/>
          <w:bCs/>
        </w:rPr>
        <w:t xml:space="preserve">Status: </w:t>
      </w:r>
      <w:r>
        <w:rPr>
          <w:b/>
          <w:bCs/>
          <w:color w:val="1E6B3A"/>
          <w:shd w:val="clear" w:color="auto" w:fill="D9F2E3"/>
        </w:rPr>
        <w:t xml:space="preserve"> Done </w:t>
      </w:r>
    </w:p>
    <w:p w14:paraId="1ED89A47" w14:textId="77777777" w:rsidR="008973E4" w:rsidRDefault="005E7C41">
      <w:pPr>
        <w:spacing w:after="120"/>
      </w:pPr>
      <w:r>
        <w:rPr>
          <w:b/>
          <w:bCs/>
        </w:rPr>
        <w:t xml:space="preserve">ROI: </w:t>
      </w:r>
      <w:r>
        <w:t>Drawn line</w:t>
      </w:r>
      <w:r>
        <w:rPr>
          <w:b/>
          <w:bCs/>
        </w:rPr>
        <w:t xml:space="preserve">   Tool: </w:t>
      </w:r>
      <w:r>
        <w:t>Tr</w:t>
      </w:r>
      <w:r>
        <w:t>ắ</w:t>
      </w:r>
      <w:r>
        <w:t>c di</w:t>
      </w:r>
      <w:r>
        <w:t>ệ</w:t>
      </w:r>
      <w:r>
        <w:t>n đ</w:t>
      </w:r>
      <w:r>
        <w:t>ộ</w:t>
      </w:r>
      <w:r>
        <w:t xml:space="preserve"> cao</w:t>
      </w:r>
    </w:p>
    <w:p w14:paraId="76A35B19" w14:textId="77777777" w:rsidR="008973E4" w:rsidRDefault="005E7C41">
      <w:pPr>
        <w:spacing w:after="120"/>
      </w:pPr>
      <w:r>
        <w:t>"V</w:t>
      </w:r>
      <w:r>
        <w:t>ẽ</w:t>
      </w:r>
      <w:r>
        <w:t xml:space="preserve"> đư</w:t>
      </w:r>
      <w:r>
        <w:t>ờ</w:t>
      </w:r>
      <w:r>
        <w:t>ng" puts the drawing hint and a live length in the chip. Enter finishes the line and the ROI becomes "Hình v</w:t>
      </w:r>
      <w:r>
        <w:t>ẽ</w:t>
      </w:r>
      <w:r>
        <w:t xml:space="preserve"> · đư</w:t>
      </w:r>
      <w:r>
        <w:t>ờ</w:t>
      </w:r>
      <w:r>
        <w:t>ng · 33 km".</w:t>
      </w:r>
    </w:p>
    <w:p w14:paraId="73EACEF5" w14:textId="77777777" w:rsidR="008973E4" w:rsidRDefault="005E7C41">
      <w:pPr>
        <w:spacing w:after="120"/>
      </w:pPr>
      <w:r>
        <w:t>Tr</w:t>
      </w:r>
      <w:r>
        <w:t>ắ</w:t>
      </w:r>
      <w:r>
        <w:t>c di</w:t>
      </w:r>
      <w:r>
        <w:t>ệ</w:t>
      </w:r>
      <w:r>
        <w:t>n đ</w:t>
      </w:r>
      <w:r>
        <w:t>ộ</w:t>
      </w:r>
      <w:r>
        <w:t xml:space="preserve"> cao then returns a 33.18 km profile (5–761 m, average slope 11.6 %).</w:t>
      </w:r>
    </w:p>
    <w:p w14:paraId="12127708" w14:textId="77777777" w:rsidR="008973E4" w:rsidRDefault="005E7C41">
      <w:pPr>
        <w:keepNext/>
        <w:spacing w:before="120" w:after="60"/>
        <w:jc w:val="center"/>
      </w:pPr>
      <w:r>
        <w:rPr>
          <w:noProof/>
        </w:rPr>
        <w:drawing>
          <wp:inline distT="0" distB="0" distL="0" distR="0" wp14:anchorId="512F3BEB" wp14:editId="1C1A85E8">
            <wp:extent cx="5905500" cy="3695700"/>
            <wp:effectExtent l="0" t="0" r="0" b="0"/>
            <wp:docPr id="10" name="35-f1-drawing-line-live-measure.png" descr="Figure 10. UC-6: drawing a line, with the hint and the live length (33 km) in the chip" title="Figure 10. UC-6: drawing a line, with the hint and the live length (33 km) in th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695700"/>
                    </a:xfrm>
                    <a:prstGeom prst="rect">
                      <a:avLst/>
                    </a:prstGeom>
                  </pic:spPr>
                </pic:pic>
              </a:graphicData>
            </a:graphic>
          </wp:inline>
        </w:drawing>
      </w:r>
    </w:p>
    <w:p w14:paraId="696D2247" w14:textId="77777777" w:rsidR="008973E4" w:rsidRDefault="005E7C41">
      <w:pPr>
        <w:spacing w:after="200"/>
        <w:jc w:val="center"/>
      </w:pPr>
      <w:r>
        <w:rPr>
          <w:i/>
          <w:iCs/>
          <w:color w:val="555555"/>
          <w:sz w:val="18"/>
          <w:szCs w:val="18"/>
        </w:rPr>
        <w:t>Figure 10. UC-6: drawing a line, with the hint and the live length (33 km) in the chip</w:t>
      </w:r>
    </w:p>
    <w:p w14:paraId="1AC8FCB9" w14:textId="77777777" w:rsidR="008973E4" w:rsidRDefault="005E7C41">
      <w:pPr>
        <w:keepNext/>
        <w:spacing w:before="120" w:after="60"/>
        <w:jc w:val="center"/>
      </w:pPr>
      <w:r>
        <w:rPr>
          <w:noProof/>
        </w:rPr>
        <w:drawing>
          <wp:inline distT="0" distB="0" distL="0" distR="0" wp14:anchorId="408FDF76" wp14:editId="6A7C84F6">
            <wp:extent cx="5905500" cy="3695700"/>
            <wp:effectExtent l="0" t="0" r="0" b="0"/>
            <wp:docPr id="11" name="36-uc6-profile-drawn-line.png" descr="Figure 11. UC-6: the profile along the drawn line" title="Figure 11. UC-6: the profile along the draw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95700"/>
                    </a:xfrm>
                    <a:prstGeom prst="rect">
                      <a:avLst/>
                    </a:prstGeom>
                  </pic:spPr>
                </pic:pic>
              </a:graphicData>
            </a:graphic>
          </wp:inline>
        </w:drawing>
      </w:r>
    </w:p>
    <w:p w14:paraId="2B941382" w14:textId="77777777" w:rsidR="008973E4" w:rsidRDefault="005E7C41">
      <w:pPr>
        <w:spacing w:after="200"/>
        <w:jc w:val="center"/>
      </w:pPr>
      <w:r>
        <w:rPr>
          <w:i/>
          <w:iCs/>
          <w:color w:val="555555"/>
          <w:sz w:val="18"/>
          <w:szCs w:val="18"/>
        </w:rPr>
        <w:t>Figure 11. UC-6: the profile along the drawn line</w:t>
      </w:r>
    </w:p>
    <w:p w14:paraId="6ABD34F2" w14:textId="77777777" w:rsidR="008973E4" w:rsidRDefault="005E7C41">
      <w:pPr>
        <w:pStyle w:val="Heading2"/>
      </w:pPr>
      <w:bookmarkStart w:id="11" w:name="_Toc241695307"/>
      <w:r>
        <w:t>UC-7 — "Đ</w:t>
      </w:r>
      <w:r>
        <w:t>ộ</w:t>
      </w:r>
      <w:r>
        <w:t xml:space="preserve"> cao th</w:t>
      </w:r>
      <w:r>
        <w:t>ấ</w:t>
      </w:r>
      <w:r>
        <w:t>p nh</w:t>
      </w:r>
      <w:r>
        <w:t>ấ</w:t>
      </w:r>
      <w:r>
        <w:t>t, cao nh</w:t>
      </w:r>
      <w:r>
        <w:t>ấ</w:t>
      </w:r>
      <w:r>
        <w:t>t, trung bình c</w:t>
      </w:r>
      <w:r>
        <w:t>ủ</w:t>
      </w:r>
      <w:r>
        <w:t>a vùng này"</w:t>
      </w:r>
      <w:bookmarkEnd w:id="11"/>
    </w:p>
    <w:p w14:paraId="77A51621" w14:textId="77777777" w:rsidR="008973E4" w:rsidRDefault="005E7C41">
      <w:pPr>
        <w:spacing w:after="120"/>
      </w:pPr>
      <w:r>
        <w:rPr>
          <w:b/>
          <w:bCs/>
        </w:rPr>
        <w:t xml:space="preserve">Status: </w:t>
      </w:r>
      <w:r>
        <w:rPr>
          <w:b/>
          <w:bCs/>
          <w:color w:val="1E6B3A"/>
          <w:shd w:val="clear" w:color="auto" w:fill="D9F2E3"/>
        </w:rPr>
        <w:t xml:space="preserve"> Done </w:t>
      </w:r>
    </w:p>
    <w:p w14:paraId="134EF79D" w14:textId="77777777" w:rsidR="008973E4" w:rsidRDefault="005E7C41">
      <w:pPr>
        <w:spacing w:after="120"/>
      </w:pPr>
      <w:r>
        <w:rPr>
          <w:b/>
          <w:bCs/>
        </w:rPr>
        <w:t xml:space="preserve">ROI: </w:t>
      </w:r>
      <w:r>
        <w:t>Drawn area, lake, or ward</w:t>
      </w:r>
      <w:r>
        <w:rPr>
          <w:b/>
          <w:bCs/>
        </w:rPr>
        <w:t xml:space="preserve">   Tool: </w:t>
      </w:r>
      <w:r>
        <w:t>Th</w:t>
      </w:r>
      <w:r>
        <w:t>ố</w:t>
      </w:r>
      <w:r>
        <w:t>ng kê đ</w:t>
      </w:r>
      <w:r>
        <w:t>ộ</w:t>
      </w:r>
      <w:r>
        <w:t xml:space="preserve"> cao</w:t>
      </w:r>
    </w:p>
    <w:p w14:paraId="577DECD1" w14:textId="77777777" w:rsidR="008973E4" w:rsidRDefault="005E7C41">
      <w:pPr>
        <w:spacing w:after="120"/>
      </w:pPr>
      <w:r>
        <w:t>Drawn polygon (58 km²): lowest 25.6 m, highest 393.5 m, mean 87 m, over 63,701 pixels.</w:t>
      </w:r>
    </w:p>
    <w:p w14:paraId="14F30344" w14:textId="77777777" w:rsidR="008973E4" w:rsidRDefault="005E7C41">
      <w:pPr>
        <w:spacing w:after="120"/>
      </w:pPr>
      <w:r>
        <w:t>Lake H</w:t>
      </w:r>
      <w:r>
        <w:t>ồ</w:t>
      </w:r>
      <w:r>
        <w:t xml:space="preserve"> Ea Kar (lakes layer, 1.32 km²): lowest 474 m, highest 482.1 m, mean 474.1 m.</w:t>
      </w:r>
    </w:p>
    <w:p w14:paraId="49D10C69" w14:textId="77777777" w:rsidR="008973E4" w:rsidRDefault="005E7C41">
      <w:pPr>
        <w:spacing w:after="120"/>
      </w:pPr>
      <w:r>
        <w:t>Wards fit under the 5,000 km² limit. Provinces are refused by design, with the reason shown (see UC-1).</w:t>
      </w:r>
    </w:p>
    <w:p w14:paraId="73D607A3" w14:textId="77777777" w:rsidR="008973E4" w:rsidRDefault="005E7C41">
      <w:pPr>
        <w:keepNext/>
        <w:spacing w:before="120" w:after="60"/>
        <w:jc w:val="center"/>
      </w:pPr>
      <w:r>
        <w:rPr>
          <w:noProof/>
        </w:rPr>
        <w:drawing>
          <wp:inline distT="0" distB="0" distL="0" distR="0" wp14:anchorId="4605BC11" wp14:editId="650CA4D3">
            <wp:extent cx="5905500" cy="3695700"/>
            <wp:effectExtent l="0" t="0" r="0" b="0"/>
            <wp:docPr id="12" name="32-f1-drawn-roi.png" descr="Figure 12. UC-7: a drawn polygon committed as the ROI (&quot;Hình vẽ · vùng · 58 km²&quot;)" title="Figure 12. UC-7: a drawn polygon committed as the ROI (&quot;Hình vẽ · vùng · 58 km²&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95700"/>
                    </a:xfrm>
                    <a:prstGeom prst="rect">
                      <a:avLst/>
                    </a:prstGeom>
                  </pic:spPr>
                </pic:pic>
              </a:graphicData>
            </a:graphic>
          </wp:inline>
        </w:drawing>
      </w:r>
    </w:p>
    <w:p w14:paraId="74EFDCD7" w14:textId="77777777" w:rsidR="008973E4" w:rsidRDefault="005E7C41">
      <w:pPr>
        <w:spacing w:after="200"/>
        <w:jc w:val="center"/>
      </w:pPr>
      <w:r>
        <w:rPr>
          <w:i/>
          <w:iCs/>
          <w:color w:val="555555"/>
          <w:sz w:val="18"/>
          <w:szCs w:val="18"/>
        </w:rPr>
        <w:t>Figure 12. UC-7: a drawn polygon committed as the ROI ("Hình v</w:t>
      </w:r>
      <w:r>
        <w:rPr>
          <w:i/>
          <w:iCs/>
          <w:color w:val="555555"/>
          <w:sz w:val="18"/>
          <w:szCs w:val="18"/>
        </w:rPr>
        <w:t>ẽ</w:t>
      </w:r>
      <w:r>
        <w:rPr>
          <w:i/>
          <w:iCs/>
          <w:color w:val="555555"/>
          <w:sz w:val="18"/>
          <w:szCs w:val="18"/>
        </w:rPr>
        <w:t xml:space="preserve"> · vùng · 58 km²")</w:t>
      </w:r>
    </w:p>
    <w:p w14:paraId="30F82236" w14:textId="77777777" w:rsidR="008973E4" w:rsidRDefault="005E7C41">
      <w:pPr>
        <w:keepNext/>
        <w:spacing w:before="120" w:after="60"/>
        <w:jc w:val="center"/>
      </w:pPr>
      <w:r>
        <w:rPr>
          <w:noProof/>
        </w:rPr>
        <w:drawing>
          <wp:inline distT="0" distB="0" distL="0" distR="0" wp14:anchorId="311C2BE3" wp14:editId="20CC7943">
            <wp:extent cx="5905500" cy="3695700"/>
            <wp:effectExtent l="0" t="0" r="0" b="0"/>
            <wp:docPr id="13" name="33-uc7-zonal-drawn.png" descr="Figure 13. UC-7: elevation statistics for the drawn area" title="Figure 13. UC-7: elevation statistics for the draw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695700"/>
                    </a:xfrm>
                    <a:prstGeom prst="rect">
                      <a:avLst/>
                    </a:prstGeom>
                  </pic:spPr>
                </pic:pic>
              </a:graphicData>
            </a:graphic>
          </wp:inline>
        </w:drawing>
      </w:r>
    </w:p>
    <w:p w14:paraId="3A454011" w14:textId="77777777" w:rsidR="008973E4" w:rsidRDefault="005E7C41">
      <w:pPr>
        <w:spacing w:after="200"/>
        <w:jc w:val="center"/>
      </w:pPr>
      <w:r>
        <w:rPr>
          <w:i/>
          <w:iCs/>
          <w:color w:val="555555"/>
          <w:sz w:val="18"/>
          <w:szCs w:val="18"/>
        </w:rPr>
        <w:t>Figure 13. UC-7: elevation statistics for the drawn area</w:t>
      </w:r>
    </w:p>
    <w:p w14:paraId="0DB7ACD6" w14:textId="77777777" w:rsidR="008973E4" w:rsidRDefault="005E7C41">
      <w:pPr>
        <w:keepNext/>
        <w:spacing w:before="120" w:after="60"/>
        <w:jc w:val="center"/>
      </w:pPr>
      <w:r>
        <w:rPr>
          <w:noProof/>
        </w:rPr>
        <w:drawing>
          <wp:inline distT="0" distB="0" distL="0" distR="0" wp14:anchorId="5F54B1FD" wp14:editId="4F3D2F05">
            <wp:extent cx="5905500" cy="3695700"/>
            <wp:effectExtent l="0" t="0" r="0" b="0"/>
            <wp:docPr id="14" name="34-uc7-zonal-lake.png" descr="Figure 14. UC-7: elevation statistics for Hồ Ea Kar" title="Figure 14. UC-7: elevation statistics for Hồ Ea 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695700"/>
                    </a:xfrm>
                    <a:prstGeom prst="rect">
                      <a:avLst/>
                    </a:prstGeom>
                  </pic:spPr>
                </pic:pic>
              </a:graphicData>
            </a:graphic>
          </wp:inline>
        </w:drawing>
      </w:r>
    </w:p>
    <w:p w14:paraId="5A6E4D5B" w14:textId="77777777" w:rsidR="008973E4" w:rsidRDefault="005E7C41">
      <w:pPr>
        <w:spacing w:after="200"/>
        <w:jc w:val="center"/>
      </w:pPr>
      <w:r>
        <w:rPr>
          <w:i/>
          <w:iCs/>
          <w:color w:val="555555"/>
          <w:sz w:val="18"/>
          <w:szCs w:val="18"/>
        </w:rPr>
        <w:t>Figure 14. UC-7: elevation statistics for H</w:t>
      </w:r>
      <w:r>
        <w:rPr>
          <w:i/>
          <w:iCs/>
          <w:color w:val="555555"/>
          <w:sz w:val="18"/>
          <w:szCs w:val="18"/>
        </w:rPr>
        <w:t>ồ</w:t>
      </w:r>
      <w:r>
        <w:rPr>
          <w:i/>
          <w:iCs/>
          <w:color w:val="555555"/>
          <w:sz w:val="18"/>
          <w:szCs w:val="18"/>
        </w:rPr>
        <w:t xml:space="preserve"> Ea Kar</w:t>
      </w:r>
    </w:p>
    <w:p w14:paraId="549A7E10" w14:textId="77777777" w:rsidR="008973E4" w:rsidRDefault="005E7C41">
      <w:pPr>
        <w:pStyle w:val="Heading2"/>
      </w:pPr>
      <w:bookmarkStart w:id="12" w:name="_Toc241695308"/>
      <w:r>
        <w:t>UC-8 — "Ba tr</w:t>
      </w:r>
      <w:r>
        <w:t>ạ</w:t>
      </w:r>
      <w:r>
        <w:t>m g</w:t>
      </w:r>
      <w:r>
        <w:t>ầ</w:t>
      </w:r>
      <w:r>
        <w:t>n đ</w:t>
      </w:r>
      <w:r>
        <w:t>ậ</w:t>
      </w:r>
      <w:r>
        <w:t>p X nh</w:t>
      </w:r>
      <w:r>
        <w:t>ấ</w:t>
      </w:r>
      <w:r>
        <w:t>t" / "tr</w:t>
      </w:r>
      <w:r>
        <w:t>ạ</w:t>
      </w:r>
      <w:r>
        <w:t>m g</w:t>
      </w:r>
      <w:r>
        <w:t>ầ</w:t>
      </w:r>
      <w:r>
        <w:t>n h</w:t>
      </w:r>
      <w:r>
        <w:t>ồ</w:t>
      </w:r>
      <w:r>
        <w:t xml:space="preserve"> này nh</w:t>
      </w:r>
      <w:r>
        <w:t>ấ</w:t>
      </w:r>
      <w:r>
        <w:t>t"</w:t>
      </w:r>
      <w:bookmarkEnd w:id="12"/>
    </w:p>
    <w:p w14:paraId="45E31C21" w14:textId="77777777" w:rsidR="008973E4" w:rsidRDefault="005E7C41">
      <w:pPr>
        <w:spacing w:after="120"/>
      </w:pPr>
      <w:r>
        <w:rPr>
          <w:b/>
          <w:bCs/>
        </w:rPr>
        <w:t xml:space="preserve">Status: </w:t>
      </w:r>
      <w:r>
        <w:rPr>
          <w:b/>
          <w:bCs/>
          <w:color w:val="1E6B3A"/>
          <w:shd w:val="clear" w:color="auto" w:fill="D9F2E3"/>
        </w:rPr>
        <w:t xml:space="preserve"> Done </w:t>
      </w:r>
    </w:p>
    <w:p w14:paraId="34BB028B" w14:textId="77777777" w:rsidR="008973E4" w:rsidRDefault="005E7C41">
      <w:pPr>
        <w:spacing w:after="120"/>
      </w:pPr>
      <w:r>
        <w:rPr>
          <w:b/>
          <w:bCs/>
        </w:rPr>
        <w:t xml:space="preserve">ROI: </w:t>
      </w:r>
      <w:r>
        <w:t>Dam (point), or any ROI via its centroid</w:t>
      </w:r>
      <w:r>
        <w:rPr>
          <w:b/>
          <w:bCs/>
        </w:rPr>
        <w:t xml:space="preserve">   Tool: </w:t>
      </w:r>
      <w:r>
        <w:t>G</w:t>
      </w:r>
      <w:r>
        <w:t>ầ</w:t>
      </w:r>
      <w:r>
        <w:t>n nh</w:t>
      </w:r>
      <w:r>
        <w:t>ấ</w:t>
      </w:r>
      <w:r>
        <w:t>t</w:t>
      </w:r>
    </w:p>
    <w:p w14:paraId="055D5F33" w14:textId="77777777" w:rsidR="008973E4" w:rsidRDefault="005E7C41">
      <w:pPr>
        <w:spacing w:after="120"/>
      </w:pPr>
      <w:r>
        <w:t>With the dam Sông Tranh 4 as the ROI, G</w:t>
      </w:r>
      <w:r>
        <w:t>ầ</w:t>
      </w:r>
      <w:r>
        <w:t>n nh</w:t>
      </w:r>
      <w:r>
        <w:t>ấ</w:t>
      </w:r>
      <w:r>
        <w:t>t (layer: tr</w:t>
      </w:r>
      <w:r>
        <w:t>ạ</w:t>
      </w:r>
      <w:r>
        <w:t>m quan tr</w:t>
      </w:r>
      <w:r>
        <w:t>ắ</w:t>
      </w:r>
      <w:r>
        <w:t>c, k = 3) returns both stations that exist: Tr</w:t>
      </w:r>
      <w:r>
        <w:t>ạ</w:t>
      </w:r>
      <w:r>
        <w:t>m Đo Mưa Phú Ninh at 32.3 km and Tr</w:t>
      </w:r>
      <w:r>
        <w:t>ạ</w:t>
      </w:r>
      <w:r>
        <w:t>m Th</w:t>
      </w:r>
      <w:r>
        <w:t>ủ</w:t>
      </w:r>
      <w:r>
        <w:t>y văn An Khê at 174.69 km. The card names the origin ("Tính t</w:t>
      </w:r>
      <w:r>
        <w:t>ừ</w:t>
      </w:r>
      <w:r>
        <w:t>: Sông Tranh 4") and the map draws the connecting lines.</w:t>
      </w:r>
    </w:p>
    <w:p w14:paraId="6A19CCB1" w14:textId="77777777" w:rsidR="008973E4" w:rsidRDefault="005E7C41">
      <w:pPr>
        <w:spacing w:after="120"/>
      </w:pPr>
      <w:r>
        <w:t>Only 2 are returned for k = 3 because the layer holds only 2 active stations.</w:t>
      </w:r>
    </w:p>
    <w:p w14:paraId="7ACE7FBC" w14:textId="77777777" w:rsidR="008973E4" w:rsidRDefault="005E7C41">
      <w:pPr>
        <w:keepNext/>
        <w:spacing w:before="120" w:after="60"/>
        <w:jc w:val="center"/>
      </w:pPr>
      <w:r>
        <w:rPr>
          <w:noProof/>
        </w:rPr>
        <w:drawing>
          <wp:inline distT="0" distB="0" distL="0" distR="0" wp14:anchorId="7941B32C" wp14:editId="68838F73">
            <wp:extent cx="5905500" cy="3695700"/>
            <wp:effectExtent l="0" t="0" r="0" b="0"/>
            <wp:docPr id="15" name="23-f6-tool-panel-nearest.png" descr="Figure 15. UC-8: the Gần nhất panel shows only its own parameters (layer, k) and &quot;Chạy&quot;" title="Figure 15. UC-8: the Gần nhất panel shows only its own parameters (layer, k) and &quot;Chạ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695700"/>
                    </a:xfrm>
                    <a:prstGeom prst="rect">
                      <a:avLst/>
                    </a:prstGeom>
                  </pic:spPr>
                </pic:pic>
              </a:graphicData>
            </a:graphic>
          </wp:inline>
        </w:drawing>
      </w:r>
    </w:p>
    <w:p w14:paraId="5F073C8A" w14:textId="77777777" w:rsidR="008973E4" w:rsidRDefault="005E7C41">
      <w:pPr>
        <w:spacing w:after="200"/>
        <w:jc w:val="center"/>
      </w:pPr>
      <w:r>
        <w:rPr>
          <w:i/>
          <w:iCs/>
          <w:color w:val="555555"/>
          <w:sz w:val="18"/>
          <w:szCs w:val="18"/>
        </w:rPr>
        <w:t>Figure 15. UC-8: the G</w:t>
      </w:r>
      <w:r>
        <w:rPr>
          <w:i/>
          <w:iCs/>
          <w:color w:val="555555"/>
          <w:sz w:val="18"/>
          <w:szCs w:val="18"/>
        </w:rPr>
        <w:t>ầ</w:t>
      </w:r>
      <w:r>
        <w:rPr>
          <w:i/>
          <w:iCs/>
          <w:color w:val="555555"/>
          <w:sz w:val="18"/>
          <w:szCs w:val="18"/>
        </w:rPr>
        <w:t>n nh</w:t>
      </w:r>
      <w:r>
        <w:rPr>
          <w:i/>
          <w:iCs/>
          <w:color w:val="555555"/>
          <w:sz w:val="18"/>
          <w:szCs w:val="18"/>
        </w:rPr>
        <w:t>ấ</w:t>
      </w:r>
      <w:r>
        <w:rPr>
          <w:i/>
          <w:iCs/>
          <w:color w:val="555555"/>
          <w:sz w:val="18"/>
          <w:szCs w:val="18"/>
        </w:rPr>
        <w:t>t panel shows only its own parameters (layer, k) and "Ch</w:t>
      </w:r>
      <w:r>
        <w:rPr>
          <w:i/>
          <w:iCs/>
          <w:color w:val="555555"/>
          <w:sz w:val="18"/>
          <w:szCs w:val="18"/>
        </w:rPr>
        <w:t>ạ</w:t>
      </w:r>
      <w:r>
        <w:rPr>
          <w:i/>
          <w:iCs/>
          <w:color w:val="555555"/>
          <w:sz w:val="18"/>
          <w:szCs w:val="18"/>
        </w:rPr>
        <w:t>y"</w:t>
      </w:r>
    </w:p>
    <w:p w14:paraId="33AA740B" w14:textId="77777777" w:rsidR="008973E4" w:rsidRDefault="005E7C41">
      <w:pPr>
        <w:keepNext/>
        <w:spacing w:before="120" w:after="60"/>
        <w:jc w:val="center"/>
      </w:pPr>
      <w:r>
        <w:rPr>
          <w:noProof/>
        </w:rPr>
        <w:drawing>
          <wp:inline distT="0" distB="0" distL="0" distR="0" wp14:anchorId="1A232158" wp14:editId="50C2FC64">
            <wp:extent cx="5905500" cy="3695700"/>
            <wp:effectExtent l="0" t="0" r="0" b="0"/>
            <wp:docPr id="16" name="24-uc8-uc10-nearest-from-dam.png" descr="Figure 16. UC-8: the stations nearest to the dam Sông Tranh 4" title="Figure 16. UC-8: the stations nearest to the dam Sông Tr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95700"/>
                    </a:xfrm>
                    <a:prstGeom prst="rect">
                      <a:avLst/>
                    </a:prstGeom>
                  </pic:spPr>
                </pic:pic>
              </a:graphicData>
            </a:graphic>
          </wp:inline>
        </w:drawing>
      </w:r>
    </w:p>
    <w:p w14:paraId="2D3291C7" w14:textId="77777777" w:rsidR="008973E4" w:rsidRDefault="005E7C41">
      <w:pPr>
        <w:spacing w:after="200"/>
        <w:jc w:val="center"/>
      </w:pPr>
      <w:r>
        <w:rPr>
          <w:i/>
          <w:iCs/>
          <w:color w:val="555555"/>
          <w:sz w:val="18"/>
          <w:szCs w:val="18"/>
        </w:rPr>
        <w:t>Figure 16. UC-8: the stations nearest to the dam Sông Tranh 4</w:t>
      </w:r>
    </w:p>
    <w:p w14:paraId="080F5996" w14:textId="77777777" w:rsidR="008973E4" w:rsidRDefault="005E7C41">
      <w:pPr>
        <w:pStyle w:val="Heading2"/>
      </w:pPr>
      <w:bookmarkStart w:id="13" w:name="_Toc241695309"/>
      <w:r>
        <w:t>UC-9 — "Sông này dài bao nhiêu? Vùng tôi khoanh r</w:t>
      </w:r>
      <w:r>
        <w:t>ộ</w:t>
      </w:r>
      <w:r>
        <w:t>ng bao nhiêu?"</w:t>
      </w:r>
      <w:bookmarkEnd w:id="13"/>
    </w:p>
    <w:p w14:paraId="4FEC7E3F" w14:textId="77777777" w:rsidR="008973E4" w:rsidRDefault="005E7C41">
      <w:pPr>
        <w:spacing w:after="120"/>
      </w:pPr>
      <w:r>
        <w:rPr>
          <w:b/>
          <w:bCs/>
        </w:rPr>
        <w:t xml:space="preserve">Status: </w:t>
      </w:r>
      <w:r>
        <w:rPr>
          <w:b/>
          <w:bCs/>
          <w:color w:val="1E6B3A"/>
          <w:shd w:val="clear" w:color="auto" w:fill="D9F2E3"/>
        </w:rPr>
        <w:t xml:space="preserve"> Done </w:t>
      </w:r>
    </w:p>
    <w:p w14:paraId="3EB41DEA" w14:textId="77777777" w:rsidR="008973E4" w:rsidRDefault="005E7C41">
      <w:pPr>
        <w:spacing w:after="120"/>
      </w:pPr>
      <w:r>
        <w:rPr>
          <w:b/>
          <w:bCs/>
        </w:rPr>
        <w:t xml:space="preserve">ROI: </w:t>
      </w:r>
      <w:r>
        <w:t>Any line or area</w:t>
      </w:r>
      <w:r>
        <w:rPr>
          <w:b/>
          <w:bCs/>
        </w:rPr>
        <w:t xml:space="preserve">   Tool: </w:t>
      </w:r>
      <w:r>
        <w:t>The chip's measure</w:t>
      </w:r>
    </w:p>
    <w:p w14:paraId="1EEC6A7C" w14:textId="77777777" w:rsidR="008973E4" w:rsidRDefault="005E7C41">
      <w:pPr>
        <w:spacing w:after="120"/>
      </w:pPr>
      <w:r>
        <w:t>The chip always states the ROI's measure: "Sông Thu B</w:t>
      </w:r>
      <w:r>
        <w:t>ồ</w:t>
      </w:r>
      <w:r>
        <w:t>n · đư</w:t>
      </w:r>
      <w:r>
        <w:t>ờ</w:t>
      </w:r>
      <w:r>
        <w:t>ng · 95 km", "Sông Ba · đư</w:t>
      </w:r>
      <w:r>
        <w:t>ờ</w:t>
      </w:r>
      <w:r>
        <w:t>ng · 349 km", "Hình v</w:t>
      </w:r>
      <w:r>
        <w:t>ẽ</w:t>
      </w:r>
      <w:r>
        <w:t xml:space="preserve"> · vùng · 58 km²", "T</w:t>
      </w:r>
      <w:r>
        <w:t>ỉ</w:t>
      </w:r>
      <w:r>
        <w:t>nh Đ</w:t>
      </w:r>
      <w:r>
        <w:t>ắ</w:t>
      </w:r>
      <w:r>
        <w:t>k L</w:t>
      </w:r>
      <w:r>
        <w:t>ắ</w:t>
      </w:r>
      <w:r>
        <w:t>k · vùng · 18.086 km²". Numbers use Vietnamese formatting (FR-5).</w:t>
      </w:r>
    </w:p>
    <w:p w14:paraId="6EBDCDAB" w14:textId="77777777" w:rsidR="008973E4" w:rsidRDefault="005E7C41">
      <w:pPr>
        <w:spacing w:after="120"/>
      </w:pPr>
      <w:r>
        <w:rPr>
          <w:i/>
          <w:iCs/>
          <w:color w:val="555555"/>
        </w:rPr>
        <w:t>See Figure 4.</w:t>
      </w:r>
    </w:p>
    <w:p w14:paraId="028802ED" w14:textId="77777777" w:rsidR="008973E4" w:rsidRDefault="005E7C41">
      <w:pPr>
        <w:spacing w:after="120"/>
      </w:pPr>
      <w:r>
        <w:rPr>
          <w:i/>
          <w:iCs/>
          <w:color w:val="555555"/>
        </w:rPr>
        <w:t>See Figure 12.</w:t>
      </w:r>
    </w:p>
    <w:p w14:paraId="36E4DD7E" w14:textId="77777777" w:rsidR="008973E4" w:rsidRDefault="005E7C41">
      <w:pPr>
        <w:pStyle w:val="Heading2"/>
      </w:pPr>
      <w:bookmarkStart w:id="14" w:name="_Toc241695310"/>
      <w:r>
        <w:t>UC-9b — "T</w:t>
      </w:r>
      <w:r>
        <w:t>ừ</w:t>
      </w:r>
      <w:r>
        <w:t xml:space="preserve"> đây t</w:t>
      </w:r>
      <w:r>
        <w:t>ớ</w:t>
      </w:r>
      <w:r>
        <w:t>i đó bao xa?" — a quick check mid-analysis</w:t>
      </w:r>
      <w:bookmarkEnd w:id="14"/>
    </w:p>
    <w:p w14:paraId="051208BD" w14:textId="77777777" w:rsidR="008973E4" w:rsidRDefault="005E7C41">
      <w:pPr>
        <w:spacing w:after="120"/>
      </w:pPr>
      <w:r>
        <w:rPr>
          <w:b/>
          <w:bCs/>
        </w:rPr>
        <w:t xml:space="preserve">Status: </w:t>
      </w:r>
      <w:r>
        <w:rPr>
          <w:b/>
          <w:bCs/>
          <w:color w:val="1E6B3A"/>
          <w:shd w:val="clear" w:color="auto" w:fill="D9F2E3"/>
        </w:rPr>
        <w:t xml:space="preserve"> Done </w:t>
      </w:r>
    </w:p>
    <w:p w14:paraId="1FE5FC99" w14:textId="77777777" w:rsidR="008973E4" w:rsidRDefault="005E7C41">
      <w:pPr>
        <w:spacing w:after="120"/>
      </w:pPr>
      <w:r>
        <w:rPr>
          <w:b/>
          <w:bCs/>
        </w:rPr>
        <w:t xml:space="preserve">ROI: </w:t>
      </w:r>
      <w:r>
        <w:t>None; the ROI must survive</w:t>
      </w:r>
      <w:r>
        <w:rPr>
          <w:b/>
          <w:bCs/>
        </w:rPr>
        <w:t xml:space="preserve">   Tool: </w:t>
      </w:r>
      <w:r>
        <w:t>Đo nhanh ruler</w:t>
      </w:r>
    </w:p>
    <w:p w14:paraId="55184D6D" w14:textId="77777777" w:rsidR="008973E4" w:rsidRDefault="005E7C41">
      <w:pPr>
        <w:spacing w:after="120"/>
      </w:pPr>
      <w:r>
        <w:t>With the dam ROI active, "Đo chi</w:t>
      </w:r>
      <w:r>
        <w:t>ề</w:t>
      </w:r>
      <w:r>
        <w:t>u dài" measures live ("Đang đo: 67 km", then 98 km). The chip still reads "Vùng phân tích: Sông Tranh 4 · đi</w:t>
      </w:r>
      <w:r>
        <w:t>ể</w:t>
      </w:r>
      <w:r>
        <w:t>m" throughout, and after the ruler is closed (FR-16, D9).</w:t>
      </w:r>
    </w:p>
    <w:p w14:paraId="205F3241" w14:textId="77777777" w:rsidR="008973E4" w:rsidRDefault="005E7C41">
      <w:pPr>
        <w:keepNext/>
        <w:spacing w:before="120" w:after="60"/>
        <w:jc w:val="center"/>
      </w:pPr>
      <w:r>
        <w:rPr>
          <w:noProof/>
        </w:rPr>
        <w:drawing>
          <wp:inline distT="0" distB="0" distL="0" distR="0" wp14:anchorId="635976D8" wp14:editId="7A313999">
            <wp:extent cx="5905500" cy="3695700"/>
            <wp:effectExtent l="0" t="0" r="0" b="0"/>
            <wp:docPr id="17" name="25-uc9b-ruler-with-roi.png" descr="Figure 17. UC-9b: the ruler measuring while the ROI stays in the chip" title="Figure 17. UC-9b: the ruler measuring while the ROI stays in th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695700"/>
                    </a:xfrm>
                    <a:prstGeom prst="rect">
                      <a:avLst/>
                    </a:prstGeom>
                  </pic:spPr>
                </pic:pic>
              </a:graphicData>
            </a:graphic>
          </wp:inline>
        </w:drawing>
      </w:r>
    </w:p>
    <w:p w14:paraId="7F17B16A" w14:textId="77777777" w:rsidR="008973E4" w:rsidRDefault="005E7C41">
      <w:pPr>
        <w:spacing w:after="200"/>
        <w:jc w:val="center"/>
      </w:pPr>
      <w:r>
        <w:rPr>
          <w:i/>
          <w:iCs/>
          <w:color w:val="555555"/>
          <w:sz w:val="18"/>
          <w:szCs w:val="18"/>
        </w:rPr>
        <w:t>Figure 17. UC-9b: the ruler measuring while the ROI stays in the chip</w:t>
      </w:r>
    </w:p>
    <w:p w14:paraId="4AFE2C7D" w14:textId="77777777" w:rsidR="008973E4" w:rsidRDefault="005E7C41">
      <w:pPr>
        <w:keepNext/>
        <w:spacing w:before="120" w:after="60"/>
        <w:jc w:val="center"/>
      </w:pPr>
      <w:r>
        <w:rPr>
          <w:noProof/>
        </w:rPr>
        <w:drawing>
          <wp:inline distT="0" distB="0" distL="0" distR="0" wp14:anchorId="4D7B8975" wp14:editId="1755367B">
            <wp:extent cx="5905500" cy="3695700"/>
            <wp:effectExtent l="0" t="0" r="0" b="0"/>
            <wp:docPr id="18" name="26-uc9b-ruler-done.png" descr="Figure 18. UC-9b: the finished measurement, with the ROI untouched" title="Figure 18. UC-9b: the finished measurement, with the ROI untou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695700"/>
                    </a:xfrm>
                    <a:prstGeom prst="rect">
                      <a:avLst/>
                    </a:prstGeom>
                  </pic:spPr>
                </pic:pic>
              </a:graphicData>
            </a:graphic>
          </wp:inline>
        </w:drawing>
      </w:r>
    </w:p>
    <w:p w14:paraId="13FD905A" w14:textId="77777777" w:rsidR="008973E4" w:rsidRDefault="005E7C41">
      <w:pPr>
        <w:spacing w:after="200"/>
        <w:jc w:val="center"/>
      </w:pPr>
      <w:r>
        <w:rPr>
          <w:i/>
          <w:iCs/>
          <w:color w:val="555555"/>
          <w:sz w:val="18"/>
          <w:szCs w:val="18"/>
        </w:rPr>
        <w:t>Figure 18. UC-9b: the finished measurement, with the ROI untouched</w:t>
      </w:r>
    </w:p>
    <w:p w14:paraId="0197977A" w14:textId="77777777" w:rsidR="008973E4" w:rsidRDefault="005E7C41">
      <w:pPr>
        <w:pStyle w:val="Heading2"/>
      </w:pPr>
      <w:bookmarkStart w:id="15" w:name="_Toc241695311"/>
      <w:r>
        <w:t>UC-10 — Chained: "sông Thu B</w:t>
      </w:r>
      <w:r>
        <w:t>ồ</w:t>
      </w:r>
      <w:r>
        <w:t>n + 5 km → các đ</w:t>
      </w:r>
      <w:r>
        <w:t>ậ</w:t>
      </w:r>
      <w:r>
        <w:t>p trong đó → tr</w:t>
      </w:r>
      <w:r>
        <w:t>ạ</w:t>
      </w:r>
      <w:r>
        <w:t>m g</w:t>
      </w:r>
      <w:r>
        <w:t>ầ</w:t>
      </w:r>
      <w:r>
        <w:t>n đ</w:t>
      </w:r>
      <w:r>
        <w:t>ậ</w:t>
      </w:r>
      <w:r>
        <w:t>p l</w:t>
      </w:r>
      <w:r>
        <w:t>ớ</w:t>
      </w:r>
      <w:r>
        <w:t>n nh</w:t>
      </w:r>
      <w:r>
        <w:t>ấ</w:t>
      </w:r>
      <w:r>
        <w:t>t"</w:t>
      </w:r>
      <w:bookmarkEnd w:id="15"/>
    </w:p>
    <w:p w14:paraId="2F9AE170" w14:textId="77777777" w:rsidR="008973E4" w:rsidRDefault="005E7C41">
      <w:pPr>
        <w:spacing w:after="120"/>
      </w:pPr>
      <w:r>
        <w:rPr>
          <w:b/>
          <w:bCs/>
        </w:rPr>
        <w:t xml:space="preserve">Status: </w:t>
      </w:r>
      <w:r>
        <w:rPr>
          <w:b/>
          <w:bCs/>
          <w:color w:val="1E6B3A"/>
          <w:shd w:val="clear" w:color="auto" w:fill="D9F2E3"/>
        </w:rPr>
        <w:t xml:space="preserve"> Done </w:t>
      </w:r>
    </w:p>
    <w:p w14:paraId="63C74F6B" w14:textId="77777777" w:rsidR="008973E4" w:rsidRDefault="005E7C41">
      <w:pPr>
        <w:spacing w:after="120"/>
      </w:pPr>
      <w:r>
        <w:rPr>
          <w:b/>
          <w:bCs/>
        </w:rPr>
        <w:t xml:space="preserve">ROI: </w:t>
      </w:r>
      <w:r>
        <w:t>River + radius, then a dam from the result list</w:t>
      </w:r>
      <w:r>
        <w:rPr>
          <w:b/>
          <w:bCs/>
        </w:rPr>
        <w:t xml:space="preserve">   Tool: </w:t>
      </w:r>
      <w:r>
        <w:t>Ch</w:t>
      </w:r>
      <w:r>
        <w:t>ọ</w:t>
      </w:r>
      <w:r>
        <w:t>n trong vùng, then G</w:t>
      </w:r>
      <w:r>
        <w:t>ầ</w:t>
      </w:r>
      <w:r>
        <w:t>n nh</w:t>
      </w:r>
      <w:r>
        <w:t>ấ</w:t>
      </w:r>
      <w:r>
        <w:t>t</w:t>
      </w:r>
    </w:p>
    <w:p w14:paraId="703E9705" w14:textId="77777777" w:rsidR="008973E4" w:rsidRDefault="005E7C41">
      <w:pPr>
        <w:spacing w:after="120"/>
      </w:pPr>
      <w:r>
        <w:t>Sông Thu B</w:t>
      </w:r>
      <w:r>
        <w:t>ồ</w:t>
      </w:r>
      <w:r>
        <w:t>n + 10 km → Ch</w:t>
      </w:r>
      <w:r>
        <w:t>ọ</w:t>
      </w:r>
      <w:r>
        <w:t>n trong vùng (dams) → "Dùng" on the Sông Tranh 4 row → G</w:t>
      </w:r>
      <w:r>
        <w:t>ầ</w:t>
      </w:r>
      <w:r>
        <w:t>n nh</w:t>
      </w:r>
      <w:r>
        <w:t>ấ</w:t>
      </w:r>
      <w:r>
        <w:t>t (stations). A 10 km radius was used because 5 km contains no dam (UC-3).</w:t>
      </w:r>
    </w:p>
    <w:p w14:paraId="2C348691" w14:textId="77777777" w:rsidR="008973E4" w:rsidRDefault="005E7C41">
      <w:pPr>
        <w:spacing w:after="120"/>
      </w:pPr>
      <w:r>
        <w:t>After the row's "Dùng", the ROI becomes the dam and the map fits to it. The old card still names the ROI it was computed for, "Sông Thu B</w:t>
      </w:r>
      <w:r>
        <w:t>ồ</w:t>
      </w:r>
      <w:r>
        <w:t>n + 10 km" (F6 step 3, C-6).</w:t>
      </w:r>
    </w:p>
    <w:p w14:paraId="761B23F1" w14:textId="77777777" w:rsidR="008973E4" w:rsidRDefault="005E7C41">
      <w:pPr>
        <w:spacing w:after="120"/>
      </w:pPr>
      <w:r>
        <w:rPr>
          <w:i/>
          <w:iCs/>
          <w:color w:val="555555"/>
        </w:rPr>
        <w:t>See Figure 6.</w:t>
      </w:r>
    </w:p>
    <w:p w14:paraId="0A3EC865" w14:textId="77777777" w:rsidR="008973E4" w:rsidRDefault="005E7C41">
      <w:pPr>
        <w:keepNext/>
        <w:spacing w:before="120" w:after="60"/>
        <w:jc w:val="center"/>
      </w:pPr>
      <w:r>
        <w:rPr>
          <w:noProof/>
        </w:rPr>
        <w:drawing>
          <wp:inline distT="0" distB="0" distL="0" distR="0" wp14:anchorId="3B17D284" wp14:editId="1BF3F6E2">
            <wp:extent cx="5905500" cy="3695700"/>
            <wp:effectExtent l="0" t="0" r="0" b="0"/>
            <wp:docPr id="19" name="22-f4-result-row-roi.png" descr="Figure 19. UC-10 / F4: the dam from the result row becomes the ROI, while the card keeps its own ROI label" title="Figure 19. UC-10 / F4: the dam from the result row becomes the ROI, while the card keeps its own ROI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695700"/>
                    </a:xfrm>
                    <a:prstGeom prst="rect">
                      <a:avLst/>
                    </a:prstGeom>
                  </pic:spPr>
                </pic:pic>
              </a:graphicData>
            </a:graphic>
          </wp:inline>
        </w:drawing>
      </w:r>
    </w:p>
    <w:p w14:paraId="259A7747" w14:textId="77777777" w:rsidR="008973E4" w:rsidRDefault="005E7C41">
      <w:pPr>
        <w:spacing w:after="200"/>
        <w:jc w:val="center"/>
      </w:pPr>
      <w:r>
        <w:rPr>
          <w:i/>
          <w:iCs/>
          <w:color w:val="555555"/>
          <w:sz w:val="18"/>
          <w:szCs w:val="18"/>
        </w:rPr>
        <w:t>Figure 19. UC-10 / F4: the dam from the result row becomes the ROI, while the card keeps its own ROI label</w:t>
      </w:r>
    </w:p>
    <w:p w14:paraId="31DE9531" w14:textId="77777777" w:rsidR="008973E4" w:rsidRDefault="005E7C41">
      <w:pPr>
        <w:spacing w:after="120"/>
      </w:pPr>
      <w:r>
        <w:rPr>
          <w:i/>
          <w:iCs/>
          <w:color w:val="555555"/>
        </w:rPr>
        <w:t>See Figure 16.</w:t>
      </w:r>
    </w:p>
    <w:p w14:paraId="430E4DB2" w14:textId="77777777" w:rsidR="008973E4" w:rsidRDefault="005E7C41">
      <w:pPr>
        <w:pStyle w:val="Heading2"/>
      </w:pPr>
      <w:bookmarkStart w:id="16" w:name="_Toc241695312"/>
      <w:r>
        <w:t>UC-11 — "Xu</w:t>
      </w:r>
      <w:r>
        <w:t>ấ</w:t>
      </w:r>
      <w:r>
        <w:t>t k</w:t>
      </w:r>
      <w:r>
        <w:t>ế</w:t>
      </w:r>
      <w:r>
        <w:t>t qu</w:t>
      </w:r>
      <w:r>
        <w:t>ả</w:t>
      </w:r>
      <w:r>
        <w:t>" / "in b</w:t>
      </w:r>
      <w:r>
        <w:t>ả</w:t>
      </w:r>
      <w:r>
        <w:t>n đ</w:t>
      </w:r>
      <w:r>
        <w:t>ồ</w:t>
      </w:r>
      <w:r>
        <w:t xml:space="preserve"> có vùng phân tích"</w:t>
      </w:r>
      <w:bookmarkEnd w:id="16"/>
    </w:p>
    <w:p w14:paraId="16C777CA" w14:textId="77777777" w:rsidR="008973E4" w:rsidRDefault="005E7C41">
      <w:pPr>
        <w:spacing w:after="120"/>
      </w:pPr>
      <w:r>
        <w:rPr>
          <w:b/>
          <w:bCs/>
        </w:rPr>
        <w:t xml:space="preserve">Status: </w:t>
      </w:r>
      <w:r>
        <w:rPr>
          <w:b/>
          <w:bCs/>
          <w:color w:val="1E6B3A"/>
          <w:shd w:val="clear" w:color="auto" w:fill="D9F2E3"/>
        </w:rPr>
        <w:t xml:space="preserve"> Done </w:t>
      </w:r>
    </w:p>
    <w:p w14:paraId="7D4B36DA" w14:textId="77777777" w:rsidR="008973E4" w:rsidRDefault="005E7C41">
      <w:pPr>
        <w:spacing w:after="120"/>
      </w:pPr>
      <w:r>
        <w:rPr>
          <w:b/>
          <w:bCs/>
        </w:rPr>
        <w:t xml:space="preserve">ROI: </w:t>
      </w:r>
      <w:r>
        <w:t>Any</w:t>
      </w:r>
      <w:r>
        <w:rPr>
          <w:b/>
          <w:bCs/>
        </w:rPr>
        <w:t xml:space="preserve">   Tool: </w:t>
      </w:r>
      <w:r>
        <w:t>Existing CSV export; existing print</w:t>
      </w:r>
    </w:p>
    <w:p w14:paraId="49844B6C" w14:textId="77777777" w:rsidR="008973E4" w:rsidRDefault="005E7C41">
      <w:pPr>
        <w:spacing w:after="120"/>
      </w:pPr>
      <w:r>
        <w:t>"Xu</w:t>
      </w:r>
      <w:r>
        <w:t>ấ</w:t>
      </w:r>
      <w:r>
        <w:t>t CSV" downloads phan-tich-&lt;tool&gt;.csv. The G</w:t>
      </w:r>
      <w:r>
        <w:t>ầ</w:t>
      </w:r>
      <w:r>
        <w:t>n nh</w:t>
      </w:r>
      <w:r>
        <w:t>ấ</w:t>
      </w:r>
      <w:r>
        <w:t>t export begins "L</w:t>
      </w:r>
      <w:r>
        <w:t>ớ</w:t>
      </w:r>
      <w:r>
        <w:t>p, tr</w:t>
      </w:r>
      <w:r>
        <w:t>ạ</w:t>
      </w:r>
      <w:r>
        <w:t>m quan tr</w:t>
      </w:r>
      <w:r>
        <w:t>ắ</w:t>
      </w:r>
      <w:r>
        <w:t>c / Tính t</w:t>
      </w:r>
      <w:r>
        <w:t>ừ</w:t>
      </w:r>
      <w:r>
        <w:t>, Sông Tranh 4 / S</w:t>
      </w:r>
      <w:r>
        <w:t>ố</w:t>
      </w:r>
      <w:r>
        <w:t xml:space="preserve"> đ</w:t>
      </w:r>
      <w:r>
        <w:t>ố</w:t>
      </w:r>
      <w:r>
        <w:t>i tư</w:t>
      </w:r>
      <w:r>
        <w:t>ợ</w:t>
      </w:r>
      <w:r>
        <w:t>ng, 2".</w:t>
      </w:r>
    </w:p>
    <w:p w14:paraId="734E3C62" w14:textId="77777777" w:rsidR="008973E4" w:rsidRDefault="005E7C41">
      <w:pPr>
        <w:spacing w:after="120"/>
      </w:pPr>
      <w:r>
        <w:t>The print page (top-bar printer icon) shows the map with the ROI outline, the legend, scale, CRS, date and the result table, and offers "T</w:t>
      </w:r>
      <w:r>
        <w:t>ả</w:t>
      </w:r>
      <w:r>
        <w:t>i PNG" and "In / PDF".</w:t>
      </w:r>
    </w:p>
    <w:p w14:paraId="1B6F66C0" w14:textId="77777777" w:rsidR="008973E4" w:rsidRDefault="005E7C41">
      <w:pPr>
        <w:spacing w:after="120"/>
      </w:pPr>
      <w:r>
        <w:rPr>
          <w:b/>
          <w:bCs/>
        </w:rPr>
        <w:t>Gaps and notes</w:t>
      </w:r>
    </w:p>
    <w:p w14:paraId="1BC5A400" w14:textId="77777777" w:rsidR="008973E4" w:rsidRDefault="005E7C41">
      <w:pPr>
        <w:pStyle w:val="ListParagraph"/>
        <w:numPr>
          <w:ilvl w:val="0"/>
          <w:numId w:val="2"/>
        </w:numPr>
        <w:spacing w:after="60"/>
      </w:pPr>
      <w:r>
        <w:t>The print's result section does not name the ROI ("K</w:t>
      </w:r>
      <w:r>
        <w:t>ế</w:t>
      </w:r>
      <w:r>
        <w:t>t qu</w:t>
      </w:r>
      <w:r>
        <w:t>ả</w:t>
      </w:r>
      <w:r>
        <w:t xml:space="preserve"> cho: …"), unlike the on-screen card.</w:t>
      </w:r>
    </w:p>
    <w:p w14:paraId="08315C16" w14:textId="77777777" w:rsidR="008973E4" w:rsidRDefault="005E7C41">
      <w:pPr>
        <w:keepNext/>
        <w:spacing w:before="120" w:after="60"/>
        <w:jc w:val="center"/>
      </w:pPr>
      <w:r>
        <w:rPr>
          <w:noProof/>
        </w:rPr>
        <w:drawing>
          <wp:inline distT="0" distB="0" distL="0" distR="0" wp14:anchorId="79530946" wp14:editId="0197C615">
            <wp:extent cx="5905500" cy="3695700"/>
            <wp:effectExtent l="0" t="0" r="0" b="0"/>
            <wp:docPr id="20" name="44-uc11-print-page.png" descr="Figure 20. UC-11: print preview with the Đắk Lắk ROI outline and the Chọn trong vùng table" title="Figure 20. UC-11: print preview with the Đắk Lắk ROI outline and the Chọn trong vù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695700"/>
                    </a:xfrm>
                    <a:prstGeom prst="rect">
                      <a:avLst/>
                    </a:prstGeom>
                  </pic:spPr>
                </pic:pic>
              </a:graphicData>
            </a:graphic>
          </wp:inline>
        </w:drawing>
      </w:r>
    </w:p>
    <w:p w14:paraId="68A6616D" w14:textId="77777777" w:rsidR="008973E4" w:rsidRDefault="005E7C41">
      <w:pPr>
        <w:spacing w:after="200"/>
        <w:jc w:val="center"/>
      </w:pPr>
      <w:r>
        <w:rPr>
          <w:i/>
          <w:iCs/>
          <w:color w:val="555555"/>
          <w:sz w:val="18"/>
          <w:szCs w:val="18"/>
        </w:rPr>
        <w:t>Figure 20. UC-11: print preview with the Đ</w:t>
      </w:r>
      <w:r>
        <w:rPr>
          <w:i/>
          <w:iCs/>
          <w:color w:val="555555"/>
          <w:sz w:val="18"/>
          <w:szCs w:val="18"/>
        </w:rPr>
        <w:t>ắ</w:t>
      </w:r>
      <w:r>
        <w:rPr>
          <w:i/>
          <w:iCs/>
          <w:color w:val="555555"/>
          <w:sz w:val="18"/>
          <w:szCs w:val="18"/>
        </w:rPr>
        <w:t>k L</w:t>
      </w:r>
      <w:r>
        <w:rPr>
          <w:i/>
          <w:iCs/>
          <w:color w:val="555555"/>
          <w:sz w:val="18"/>
          <w:szCs w:val="18"/>
        </w:rPr>
        <w:t>ắ</w:t>
      </w:r>
      <w:r>
        <w:rPr>
          <w:i/>
          <w:iCs/>
          <w:color w:val="555555"/>
          <w:sz w:val="18"/>
          <w:szCs w:val="18"/>
        </w:rPr>
        <w:t>k ROI outline and the Ch</w:t>
      </w:r>
      <w:r>
        <w:rPr>
          <w:i/>
          <w:iCs/>
          <w:color w:val="555555"/>
          <w:sz w:val="18"/>
          <w:szCs w:val="18"/>
        </w:rPr>
        <w:t>ọ</w:t>
      </w:r>
      <w:r>
        <w:rPr>
          <w:i/>
          <w:iCs/>
          <w:color w:val="555555"/>
          <w:sz w:val="18"/>
          <w:szCs w:val="18"/>
        </w:rPr>
        <w:t>n trong vùng table</w:t>
      </w:r>
    </w:p>
    <w:p w14:paraId="51F47D98" w14:textId="77777777" w:rsidR="008973E4" w:rsidRDefault="005E7C41">
      <w:pPr>
        <w:pStyle w:val="Heading2"/>
      </w:pPr>
      <w:bookmarkStart w:id="17" w:name="_Toc241695313"/>
      <w:r>
        <w:t>UC-12 — Start over</w:t>
      </w:r>
      <w:bookmarkEnd w:id="17"/>
    </w:p>
    <w:p w14:paraId="2B8318BF" w14:textId="77777777" w:rsidR="008973E4" w:rsidRDefault="005E7C41">
      <w:pPr>
        <w:spacing w:after="120"/>
      </w:pPr>
      <w:r>
        <w:rPr>
          <w:b/>
          <w:bCs/>
        </w:rPr>
        <w:t xml:space="preserve">Status: </w:t>
      </w:r>
      <w:r>
        <w:rPr>
          <w:b/>
          <w:bCs/>
          <w:color w:val="1E6B3A"/>
          <w:shd w:val="clear" w:color="auto" w:fill="D9F2E3"/>
        </w:rPr>
        <w:t xml:space="preserve"> Done </w:t>
      </w:r>
    </w:p>
    <w:p w14:paraId="5F5919C6" w14:textId="77777777" w:rsidR="008973E4" w:rsidRDefault="005E7C41">
      <w:pPr>
        <w:spacing w:after="120"/>
      </w:pPr>
      <w:r>
        <w:rPr>
          <w:b/>
          <w:bCs/>
        </w:rPr>
        <w:t xml:space="preserve">ROI: </w:t>
      </w:r>
      <w:r>
        <w:t>—</w:t>
      </w:r>
      <w:r>
        <w:rPr>
          <w:b/>
          <w:bCs/>
        </w:rPr>
        <w:t xml:space="preserve">   Tool: </w:t>
      </w:r>
      <w:r>
        <w:t>Clear the ROI</w:t>
      </w:r>
    </w:p>
    <w:p w14:paraId="783E9838" w14:textId="77777777" w:rsidR="008973E4" w:rsidRDefault="005E7C41">
      <w:pPr>
        <w:spacing w:after="120"/>
      </w:pPr>
      <w:r>
        <w:t>✕</w:t>
      </w:r>
      <w:r>
        <w:t xml:space="preserve"> on the chip ("B</w:t>
      </w:r>
      <w:r>
        <w:t>ỏ</w:t>
      </w:r>
      <w:r>
        <w:t xml:space="preserve"> vùng phân tích") removes the ROI and its outline. The chip returns to the empty-state text and every tool disables again with "Chưa có vùng phân tích" (F7).</w:t>
      </w:r>
    </w:p>
    <w:p w14:paraId="14628DA3" w14:textId="77777777" w:rsidR="008973E4" w:rsidRDefault="005E7C41">
      <w:pPr>
        <w:keepNext/>
        <w:spacing w:before="120" w:after="60"/>
        <w:jc w:val="center"/>
      </w:pPr>
      <w:r>
        <w:rPr>
          <w:noProof/>
        </w:rPr>
        <w:drawing>
          <wp:inline distT="0" distB="0" distL="0" distR="0" wp14:anchorId="3696CCA6" wp14:editId="5235DEE9">
            <wp:extent cx="5905500" cy="3695700"/>
            <wp:effectExtent l="0" t="0" r="0" b="0"/>
            <wp:docPr id="21" name="27-uc12-cleared.png" descr="Figure 21. UC-12: after clearing, the chip is empty and the tools are disabled" title="Figure 21. UC-12: after clearing, the chip is empty and the tools are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695700"/>
                    </a:xfrm>
                    <a:prstGeom prst="rect">
                      <a:avLst/>
                    </a:prstGeom>
                  </pic:spPr>
                </pic:pic>
              </a:graphicData>
            </a:graphic>
          </wp:inline>
        </w:drawing>
      </w:r>
    </w:p>
    <w:p w14:paraId="23E07245" w14:textId="77777777" w:rsidR="008973E4" w:rsidRDefault="005E7C41">
      <w:pPr>
        <w:spacing w:after="200"/>
        <w:jc w:val="center"/>
      </w:pPr>
      <w:r>
        <w:rPr>
          <w:i/>
          <w:iCs/>
          <w:color w:val="555555"/>
          <w:sz w:val="18"/>
          <w:szCs w:val="18"/>
        </w:rPr>
        <w:t>Figure 21. UC-12: after clearing, the chip is empty and the tools are disabled</w:t>
      </w:r>
    </w:p>
    <w:p w14:paraId="748C828D" w14:textId="77777777" w:rsidR="008973E4" w:rsidRDefault="005E7C41">
      <w:r>
        <w:br w:type="page"/>
      </w:r>
    </w:p>
    <w:p w14:paraId="4D7951FC" w14:textId="77777777" w:rsidR="008973E4" w:rsidRDefault="005E7C41">
      <w:pPr>
        <w:pStyle w:val="Heading1"/>
      </w:pPr>
      <w:bookmarkStart w:id="18" w:name="_Toc241695314"/>
      <w:r>
        <w:t>4. User flows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500"/>
        <w:gridCol w:w="3838"/>
      </w:tblGrid>
      <w:tr w:rsidR="008973E4" w14:paraId="6B3B8E3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424B06A4" w14:textId="77777777" w:rsidR="008973E4" w:rsidRDefault="005E7C41">
            <w:r>
              <w:rPr>
                <w:b/>
                <w:bCs/>
                <w:color w:val="FFFFFF"/>
                <w:sz w:val="19"/>
                <w:szCs w:val="19"/>
              </w:rPr>
              <w:t>Flow</w:t>
            </w:r>
          </w:p>
        </w:tc>
        <w:tc>
          <w:tcPr>
            <w:tcW w:w="34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534A901A" w14:textId="77777777" w:rsidR="008973E4" w:rsidRDefault="005E7C41">
            <w:r>
              <w:rPr>
                <w:b/>
                <w:bCs/>
                <w:color w:val="FFFFFF"/>
                <w:sz w:val="19"/>
                <w:szCs w:val="19"/>
              </w:rPr>
              <w:t>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6E871D12" w14:textId="77777777" w:rsidR="008973E4" w:rsidRDefault="005E7C41">
            <w:r>
              <w:rPr>
                <w:b/>
                <w:bCs/>
                <w:color w:val="FFFFFF"/>
                <w:sz w:val="19"/>
                <w:szCs w:val="19"/>
              </w:rPr>
              <w:t>Status</w:t>
            </w:r>
          </w:p>
        </w:tc>
        <w:tc>
          <w:tcPr>
            <w:tcW w:w="3838"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50731D65" w14:textId="77777777" w:rsidR="008973E4" w:rsidRDefault="005E7C41">
            <w:r>
              <w:rPr>
                <w:b/>
                <w:bCs/>
                <w:color w:val="FFFFFF"/>
                <w:sz w:val="19"/>
                <w:szCs w:val="19"/>
              </w:rPr>
              <w:t>Evidence / notes</w:t>
            </w:r>
          </w:p>
        </w:tc>
      </w:tr>
      <w:tr w:rsidR="008973E4" w14:paraId="78E5657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BF513" w14:textId="77777777" w:rsidR="008973E4" w:rsidRDefault="005E7C41">
            <w:r>
              <w:rPr>
                <w:sz w:val="19"/>
                <w:szCs w:val="19"/>
              </w:rPr>
              <w:t>F1</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85C81F" w14:textId="77777777" w:rsidR="008973E4" w:rsidRDefault="005E7C41">
            <w:r>
              <w:rPr>
                <w:sz w:val="19"/>
                <w:szCs w:val="19"/>
              </w:rPr>
              <w:t>Draw an ROI</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5C5B2E84"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47551" w14:textId="77777777" w:rsidR="008973E4" w:rsidRDefault="005E7C41">
            <w:r>
              <w:rPr>
                <w:sz w:val="19"/>
                <w:szCs w:val="19"/>
              </w:rPr>
              <w:t>Hint, live measure, snap-to-close cue ("Nh</w:t>
            </w:r>
            <w:r>
              <w:rPr>
                <w:sz w:val="19"/>
                <w:szCs w:val="19"/>
              </w:rPr>
              <w:t>ấ</w:t>
            </w:r>
            <w:r>
              <w:rPr>
                <w:sz w:val="19"/>
                <w:szCs w:val="19"/>
              </w:rPr>
              <w:t>p đ</w:t>
            </w:r>
            <w:r>
              <w:rPr>
                <w:sz w:val="19"/>
                <w:szCs w:val="19"/>
              </w:rPr>
              <w:t>ể</w:t>
            </w:r>
            <w:r>
              <w:rPr>
                <w:sz w:val="19"/>
                <w:szCs w:val="19"/>
              </w:rPr>
              <w:t xml:space="preserve"> khép vùng"), Enter to finish, and self-intersection refused ("Vùng t</w:t>
            </w:r>
            <w:r>
              <w:rPr>
                <w:sz w:val="19"/>
                <w:szCs w:val="19"/>
              </w:rPr>
              <w:t>ự</w:t>
            </w:r>
            <w:r>
              <w:rPr>
                <w:sz w:val="19"/>
                <w:szCs w:val="19"/>
              </w:rPr>
              <w:t xml:space="preserve"> c</w:t>
            </w:r>
            <w:r>
              <w:rPr>
                <w:sz w:val="19"/>
                <w:szCs w:val="19"/>
              </w:rPr>
              <w:t>ắ</w:t>
            </w:r>
            <w:r>
              <w:rPr>
                <w:sz w:val="19"/>
                <w:szCs w:val="19"/>
              </w:rPr>
              <w:t>t nhau — hãy v</w:t>
            </w:r>
            <w:r>
              <w:rPr>
                <w:sz w:val="19"/>
                <w:szCs w:val="19"/>
              </w:rPr>
              <w:t>ẽ</w:t>
            </w:r>
            <w:r>
              <w:rPr>
                <w:sz w:val="19"/>
                <w:szCs w:val="19"/>
              </w:rPr>
              <w:t xml:space="preserve"> l</w:t>
            </w:r>
            <w:r>
              <w:rPr>
                <w:sz w:val="19"/>
                <w:szCs w:val="19"/>
              </w:rPr>
              <w:t>ạ</w:t>
            </w:r>
            <w:r>
              <w:rPr>
                <w:sz w:val="19"/>
                <w:szCs w:val="19"/>
              </w:rPr>
              <w:t>i").</w:t>
            </w:r>
          </w:p>
        </w:tc>
      </w:tr>
      <w:tr w:rsidR="008973E4" w14:paraId="4FD7983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2532F" w14:textId="77777777" w:rsidR="008973E4" w:rsidRDefault="005E7C41">
            <w:r>
              <w:rPr>
                <w:sz w:val="19"/>
                <w:szCs w:val="19"/>
              </w:rPr>
              <w:t>F2</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DFA88" w14:textId="77777777" w:rsidR="008973E4" w:rsidRDefault="005E7C41">
            <w:r>
              <w:rPr>
                <w:sz w:val="19"/>
                <w:szCs w:val="19"/>
              </w:rPr>
              <w:t>Pick from search</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7BB0FFAE"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4DB2F7" w14:textId="77777777" w:rsidR="008973E4" w:rsidRDefault="005E7C41">
            <w:r>
              <w:rPr>
                <w:sz w:val="19"/>
                <w:szCs w:val="19"/>
              </w:rPr>
              <w:t>Provinces, wards, layer features and basemap entities all carry "Dùng". Cosmetic: the button wraps onto its own line under each hit.</w:t>
            </w:r>
          </w:p>
        </w:tc>
      </w:tr>
      <w:tr w:rsidR="008973E4" w14:paraId="0F5DB46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6E101" w14:textId="77777777" w:rsidR="008973E4" w:rsidRDefault="005E7C41">
            <w:r>
              <w:rPr>
                <w:sz w:val="19"/>
                <w:szCs w:val="19"/>
              </w:rPr>
              <w:t>F3</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29C3C" w14:textId="77777777" w:rsidR="008973E4" w:rsidRDefault="005E7C41">
            <w:r>
              <w:rPr>
                <w:sz w:val="19"/>
                <w:szCs w:val="19"/>
              </w:rPr>
              <w:t>Pick from the map popup</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38D07E77"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07ED0" w14:textId="77777777" w:rsidR="008973E4" w:rsidRDefault="005E7C41">
            <w:r>
              <w:rPr>
                <w:sz w:val="19"/>
                <w:szCs w:val="19"/>
              </w:rPr>
              <w:t>The popup lists candidates most specific first. A river way offers the whole river ("Sông Tranh · c</w:t>
            </w:r>
            <w:r>
              <w:rPr>
                <w:sz w:val="19"/>
                <w:szCs w:val="19"/>
              </w:rPr>
              <w:t>ả</w:t>
            </w:r>
            <w:r>
              <w:rPr>
                <w:sz w:val="19"/>
                <w:szCs w:val="19"/>
              </w:rPr>
              <w:t xml:space="preserve"> sông", FR-13), then the ward, then the province.</w:t>
            </w:r>
          </w:p>
        </w:tc>
      </w:tr>
      <w:tr w:rsidR="008973E4" w14:paraId="0CF0AB1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E87CC" w14:textId="77777777" w:rsidR="008973E4" w:rsidRDefault="005E7C41">
            <w:r>
              <w:rPr>
                <w:sz w:val="19"/>
                <w:szCs w:val="19"/>
              </w:rPr>
              <w:t>F4</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C4F50" w14:textId="77777777" w:rsidR="008973E4" w:rsidRDefault="005E7C41">
            <w:r>
              <w:rPr>
                <w:sz w:val="19"/>
                <w:szCs w:val="19"/>
              </w:rPr>
              <w:t>Pick from a result</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6F4B7E5C"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3B8882" w14:textId="77777777" w:rsidR="008973E4" w:rsidRDefault="005E7C41">
            <w:r>
              <w:rPr>
                <w:sz w:val="19"/>
                <w:szCs w:val="19"/>
              </w:rPr>
              <w:t>Every result row with a feature has "Dùng". Shown in UC-10.</w:t>
            </w:r>
          </w:p>
        </w:tc>
      </w:tr>
      <w:tr w:rsidR="008973E4" w14:paraId="15C2C03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E025E4" w14:textId="77777777" w:rsidR="008973E4" w:rsidRDefault="005E7C41">
            <w:r>
              <w:rPr>
                <w:sz w:val="19"/>
                <w:szCs w:val="19"/>
              </w:rPr>
              <w:t>F5</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A4676" w14:textId="77777777" w:rsidR="008973E4" w:rsidRDefault="005E7C41">
            <w:r>
              <w:rPr>
                <w:sz w:val="19"/>
                <w:szCs w:val="19"/>
              </w:rPr>
              <w:t>Add, change or remove a radius</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340E0445"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69805" w14:textId="77777777" w:rsidR="008973E4" w:rsidRDefault="005E7C41">
            <w:r>
              <w:rPr>
                <w:sz w:val="19"/>
                <w:szCs w:val="19"/>
              </w:rPr>
              <w:t>An inline editor with presets 1/2/5/10 km, a number field, Enter/Esc and "B</w:t>
            </w:r>
            <w:r>
              <w:rPr>
                <w:sz w:val="19"/>
                <w:szCs w:val="19"/>
              </w:rPr>
              <w:t>ỏ</w:t>
            </w:r>
            <w:r>
              <w:rPr>
                <w:sz w:val="19"/>
                <w:szCs w:val="19"/>
              </w:rPr>
              <w:t xml:space="preserve"> bán kính". The chip shows "Bán kính: N km" once a radius is set.</w:t>
            </w:r>
          </w:p>
        </w:tc>
      </w:tr>
      <w:tr w:rsidR="008973E4" w14:paraId="57CC885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5429D5" w14:textId="77777777" w:rsidR="008973E4" w:rsidRDefault="005E7C41">
            <w:r>
              <w:rPr>
                <w:sz w:val="19"/>
                <w:szCs w:val="19"/>
              </w:rPr>
              <w:t>F6</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5D142" w14:textId="77777777" w:rsidR="008973E4" w:rsidRDefault="005E7C41">
            <w:r>
              <w:rPr>
                <w:sz w:val="19"/>
                <w:szCs w:val="19"/>
              </w:rPr>
              <w:t>Run a tool</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23C994A4"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80BE2" w14:textId="77777777" w:rsidR="008973E4" w:rsidRDefault="005E7C41">
            <w:r>
              <w:rPr>
                <w:sz w:val="19"/>
                <w:szCs w:val="19"/>
              </w:rPr>
              <w:t>The panel shows only the tool's parameters and "Ch</w:t>
            </w:r>
            <w:r>
              <w:rPr>
                <w:sz w:val="19"/>
                <w:szCs w:val="19"/>
              </w:rPr>
              <w:t>ạ</w:t>
            </w:r>
            <w:r>
              <w:rPr>
                <w:sz w:val="19"/>
                <w:szCs w:val="19"/>
              </w:rPr>
              <w:t>y", and the card names its ROI. Disabled tools stay focusable and show their reason on hover, focus or press (U-2).</w:t>
            </w:r>
          </w:p>
        </w:tc>
      </w:tr>
      <w:tr w:rsidR="008973E4" w14:paraId="1C91BE5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71DA9" w14:textId="77777777" w:rsidR="008973E4" w:rsidRDefault="005E7C41">
            <w:r>
              <w:rPr>
                <w:sz w:val="19"/>
                <w:szCs w:val="19"/>
              </w:rPr>
              <w:t>F7</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9D51B" w14:textId="77777777" w:rsidR="008973E4" w:rsidRDefault="005E7C41">
            <w:r>
              <w:rPr>
                <w:sz w:val="19"/>
                <w:szCs w:val="19"/>
              </w:rPr>
              <w:t>Clear</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0D513831"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558EF" w14:textId="77777777" w:rsidR="008973E4" w:rsidRDefault="005E7C41">
            <w:r>
              <w:rPr>
                <w:sz w:val="19"/>
                <w:szCs w:val="19"/>
              </w:rPr>
              <w:t>Shown in UC-12.</w:t>
            </w:r>
          </w:p>
        </w:tc>
      </w:tr>
      <w:tr w:rsidR="008973E4" w14:paraId="5899B4C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ED5B6" w14:textId="77777777" w:rsidR="008973E4" w:rsidRDefault="005E7C41">
            <w:r>
              <w:rPr>
                <w:sz w:val="19"/>
                <w:szCs w:val="19"/>
              </w:rPr>
              <w:t>F7b</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6801" w14:textId="77777777" w:rsidR="008973E4" w:rsidRDefault="005E7C41">
            <w:r>
              <w:rPr>
                <w:sz w:val="19"/>
                <w:szCs w:val="19"/>
              </w:rPr>
              <w:t>Quick measurement</w:t>
            </w:r>
          </w:p>
        </w:tc>
        <w:tc>
          <w:tcPr>
            <w:tcW w:w="1500" w:type="dxa"/>
            <w:tcBorders>
              <w:top w:val="single" w:sz="4" w:space="0" w:color="BFBFBF"/>
              <w:left w:val="single" w:sz="4" w:space="0" w:color="BFBFBF"/>
              <w:bottom w:val="single" w:sz="4" w:space="0" w:color="BFBFBF"/>
              <w:right w:val="single" w:sz="4" w:space="0" w:color="BFBFBF"/>
            </w:tcBorders>
            <w:shd w:val="clear" w:color="auto" w:fill="D9F2E3"/>
            <w:tcMar>
              <w:top w:w="60" w:type="dxa"/>
              <w:left w:w="100" w:type="dxa"/>
              <w:bottom w:w="60" w:type="dxa"/>
              <w:right w:w="100" w:type="dxa"/>
            </w:tcMar>
          </w:tcPr>
          <w:p w14:paraId="7737D3BD" w14:textId="77777777" w:rsidR="008973E4" w:rsidRDefault="005E7C41">
            <w:r>
              <w:rPr>
                <w:b/>
                <w:bCs/>
                <w:color w:val="1E6B3A"/>
                <w:sz w:val="19"/>
                <w:szCs w:val="19"/>
              </w:rPr>
              <w:t>Done</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2F0B9" w14:textId="77777777" w:rsidR="008973E4" w:rsidRDefault="005E7C41">
            <w:r>
              <w:rPr>
                <w:sz w:val="19"/>
                <w:szCs w:val="19"/>
              </w:rPr>
              <w:t>Shown in UC-9b. The ruler never touches the ROI.</w:t>
            </w:r>
          </w:p>
        </w:tc>
      </w:tr>
      <w:tr w:rsidR="008973E4" w14:paraId="3134AEE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A4D9B" w14:textId="77777777" w:rsidR="008973E4" w:rsidRDefault="005E7C41">
            <w:r>
              <w:rPr>
                <w:sz w:val="19"/>
                <w:szCs w:val="19"/>
              </w:rPr>
              <w:t>F8</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FF612" w14:textId="77777777" w:rsidR="008973E4" w:rsidRDefault="005E7C41">
            <w:r>
              <w:rPr>
                <w:sz w:val="19"/>
                <w:szCs w:val="19"/>
              </w:rPr>
              <w:t>Failure</w:t>
            </w:r>
          </w:p>
        </w:tc>
        <w:tc>
          <w:tcPr>
            <w:tcW w:w="1500" w:type="dxa"/>
            <w:tcBorders>
              <w:top w:val="single" w:sz="4" w:space="0" w:color="BFBFBF"/>
              <w:left w:val="single" w:sz="4" w:space="0" w:color="BFBFBF"/>
              <w:bottom w:val="single" w:sz="4" w:space="0" w:color="BFBFBF"/>
              <w:right w:val="single" w:sz="4" w:space="0" w:color="BFBFBF"/>
            </w:tcBorders>
            <w:shd w:val="clear" w:color="auto" w:fill="FFF1CC"/>
            <w:tcMar>
              <w:top w:w="60" w:type="dxa"/>
              <w:left w:w="100" w:type="dxa"/>
              <w:bottom w:w="60" w:type="dxa"/>
              <w:right w:w="100" w:type="dxa"/>
            </w:tcMar>
          </w:tcPr>
          <w:p w14:paraId="11CFE450" w14:textId="77777777" w:rsidR="008973E4" w:rsidRDefault="005E7C41">
            <w:r>
              <w:rPr>
                <w:b/>
                <w:bCs/>
                <w:color w:val="8A5A00"/>
                <w:sz w:val="19"/>
                <w:szCs w:val="19"/>
              </w:rPr>
              <w:t>WIP</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68762" w14:textId="77777777" w:rsidR="008973E4" w:rsidRDefault="005E7C41">
            <w:r>
              <w:rPr>
                <w:sz w:val="19"/>
                <w:szCs w:val="19"/>
              </w:rPr>
              <w:t>Over-limit and outside-the-working-region errors keep the previous ROI and give a clear Vietnamese reason. A shape outside Vietnam's bounds shows "Validation failed": the API's Vietnamese reason sits in details.fieldErrors, and the chip does not read it.</w:t>
            </w:r>
          </w:p>
        </w:tc>
      </w:tr>
    </w:tbl>
    <w:p w14:paraId="4D263712" w14:textId="77777777" w:rsidR="008973E4" w:rsidRDefault="005E7C41">
      <w:pPr>
        <w:pStyle w:val="Heading2"/>
      </w:pPr>
      <w:bookmarkStart w:id="19" w:name="_Toc241695315"/>
      <w:r>
        <w:t>F1 — Draw an ROI</w:t>
      </w:r>
      <w:bookmarkEnd w:id="19"/>
    </w:p>
    <w:p w14:paraId="4E1B8A00" w14:textId="77777777" w:rsidR="008973E4" w:rsidRDefault="005E7C41">
      <w:pPr>
        <w:keepNext/>
        <w:spacing w:before="120" w:after="60"/>
        <w:jc w:val="center"/>
      </w:pPr>
      <w:r>
        <w:rPr>
          <w:noProof/>
        </w:rPr>
        <w:drawing>
          <wp:inline distT="0" distB="0" distL="0" distR="0" wp14:anchorId="77B57771" wp14:editId="07B43259">
            <wp:extent cx="5905500" cy="3695700"/>
            <wp:effectExtent l="0" t="0" r="0" b="0"/>
            <wp:docPr id="22" name="30-f1-drawing-polygon.png" descr="Figure 22. F1: drawing a polygon, with the full hint and live area in the chip" title="Figure 22. F1: drawing a polygon, with the full hint and live area in th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695700"/>
                    </a:xfrm>
                    <a:prstGeom prst="rect">
                      <a:avLst/>
                    </a:prstGeom>
                  </pic:spPr>
                </pic:pic>
              </a:graphicData>
            </a:graphic>
          </wp:inline>
        </w:drawing>
      </w:r>
    </w:p>
    <w:p w14:paraId="118A0163" w14:textId="77777777" w:rsidR="008973E4" w:rsidRDefault="005E7C41">
      <w:pPr>
        <w:spacing w:after="200"/>
        <w:jc w:val="center"/>
      </w:pPr>
      <w:r>
        <w:rPr>
          <w:i/>
          <w:iCs/>
          <w:color w:val="555555"/>
          <w:sz w:val="18"/>
          <w:szCs w:val="18"/>
        </w:rPr>
        <w:t>Figure 22. F1: drawing a polygon, with the full hint and live area in the chip</w:t>
      </w:r>
    </w:p>
    <w:p w14:paraId="7663EF34" w14:textId="77777777" w:rsidR="008973E4" w:rsidRDefault="005E7C41">
      <w:pPr>
        <w:keepNext/>
        <w:spacing w:before="120" w:after="60"/>
        <w:jc w:val="center"/>
      </w:pPr>
      <w:r>
        <w:rPr>
          <w:noProof/>
        </w:rPr>
        <w:drawing>
          <wp:inline distT="0" distB="0" distL="0" distR="0" wp14:anchorId="26FC4365" wp14:editId="36B242F9">
            <wp:extent cx="5905500" cy="3695700"/>
            <wp:effectExtent l="0" t="0" r="0" b="0"/>
            <wp:docPr id="23" name="31-u11-snap-to-close.png" descr="Figure 23. F1 / U-11: the first vertex is enlarged and the hint becomes &quot;Nhấp để khép vùng&quot;" title="Figure 23. F1 / U-11: the first vertex is enlarged and the hint becomes &quot;Nhấp để khép vù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695700"/>
                    </a:xfrm>
                    <a:prstGeom prst="rect">
                      <a:avLst/>
                    </a:prstGeom>
                  </pic:spPr>
                </pic:pic>
              </a:graphicData>
            </a:graphic>
          </wp:inline>
        </w:drawing>
      </w:r>
    </w:p>
    <w:p w14:paraId="72DC9F97" w14:textId="77777777" w:rsidR="008973E4" w:rsidRDefault="005E7C41">
      <w:pPr>
        <w:spacing w:after="200"/>
        <w:jc w:val="center"/>
      </w:pPr>
      <w:r>
        <w:rPr>
          <w:i/>
          <w:iCs/>
          <w:color w:val="555555"/>
          <w:sz w:val="18"/>
          <w:szCs w:val="18"/>
        </w:rPr>
        <w:t>Figure 23. F1 / U-11: the first vertex is enlarged and the hint becomes "Nh</w:t>
      </w:r>
      <w:r>
        <w:rPr>
          <w:i/>
          <w:iCs/>
          <w:color w:val="555555"/>
          <w:sz w:val="18"/>
          <w:szCs w:val="18"/>
        </w:rPr>
        <w:t>ấ</w:t>
      </w:r>
      <w:r>
        <w:rPr>
          <w:i/>
          <w:iCs/>
          <w:color w:val="555555"/>
          <w:sz w:val="18"/>
          <w:szCs w:val="18"/>
        </w:rPr>
        <w:t>p đ</w:t>
      </w:r>
      <w:r>
        <w:rPr>
          <w:i/>
          <w:iCs/>
          <w:color w:val="555555"/>
          <w:sz w:val="18"/>
          <w:szCs w:val="18"/>
        </w:rPr>
        <w:t>ể</w:t>
      </w:r>
      <w:r>
        <w:rPr>
          <w:i/>
          <w:iCs/>
          <w:color w:val="555555"/>
          <w:sz w:val="18"/>
          <w:szCs w:val="18"/>
        </w:rPr>
        <w:t xml:space="preserve"> khép vùng"</w:t>
      </w:r>
    </w:p>
    <w:p w14:paraId="14E34DE2" w14:textId="77777777" w:rsidR="008973E4" w:rsidRDefault="005E7C41">
      <w:pPr>
        <w:keepNext/>
        <w:spacing w:before="120" w:after="60"/>
        <w:jc w:val="center"/>
      </w:pPr>
      <w:r>
        <w:rPr>
          <w:noProof/>
        </w:rPr>
        <w:drawing>
          <wp:inline distT="0" distB="0" distL="0" distR="0" wp14:anchorId="6FC016A8" wp14:editId="373220D2">
            <wp:extent cx="5905500" cy="3695700"/>
            <wp:effectExtent l="0" t="0" r="0" b="0"/>
            <wp:docPr id="24" name="37-u11-self-intersection.png" descr="Figure 24. F1 / U-11: a self-intersecting polygon is refused before any request" title="Figure 24. F1 / U-11: a self-intersecting polygon is refused before any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695700"/>
                    </a:xfrm>
                    <a:prstGeom prst="rect">
                      <a:avLst/>
                    </a:prstGeom>
                  </pic:spPr>
                </pic:pic>
              </a:graphicData>
            </a:graphic>
          </wp:inline>
        </w:drawing>
      </w:r>
    </w:p>
    <w:p w14:paraId="6F2F8B79" w14:textId="77777777" w:rsidR="008973E4" w:rsidRDefault="005E7C41">
      <w:pPr>
        <w:spacing w:after="200"/>
        <w:jc w:val="center"/>
      </w:pPr>
      <w:r>
        <w:rPr>
          <w:i/>
          <w:iCs/>
          <w:color w:val="555555"/>
          <w:sz w:val="18"/>
          <w:szCs w:val="18"/>
        </w:rPr>
        <w:t>Figure 24. F1 / U-11: a self-intersecting polygon is refused before any request</w:t>
      </w:r>
    </w:p>
    <w:p w14:paraId="0E069FE4" w14:textId="77777777" w:rsidR="008973E4" w:rsidRDefault="005E7C41">
      <w:pPr>
        <w:pStyle w:val="Heading2"/>
      </w:pPr>
      <w:bookmarkStart w:id="20" w:name="_Toc241695316"/>
      <w:r>
        <w:t>F2 — Pick from search</w:t>
      </w:r>
      <w:bookmarkEnd w:id="20"/>
    </w:p>
    <w:p w14:paraId="2F3095EB" w14:textId="77777777" w:rsidR="008973E4" w:rsidRDefault="005E7C41">
      <w:pPr>
        <w:keepNext/>
        <w:spacing w:before="120" w:after="60"/>
        <w:jc w:val="center"/>
      </w:pPr>
      <w:r>
        <w:rPr>
          <w:noProof/>
        </w:rPr>
        <w:drawing>
          <wp:inline distT="0" distB="0" distL="0" distR="0" wp14:anchorId="1921E073" wp14:editId="43AC4C2E">
            <wp:extent cx="5905500" cy="3695700"/>
            <wp:effectExtent l="0" t="0" r="0" b="0"/>
            <wp:docPr id="25" name="02-search-admin.png" descr="Figure 25. F2: search results for &quot;Đắk Lắk&quot;, with badges (Tỉnh, Nền bản đồ, Xã/phường) and &quot;Dùng&quot;" title="Figure 25. F2: search results for &quot;Đắk Lắk&quot;, with badges (Tỉnh, Nền bản đồ, Xã/phường) and &quot;Dù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695700"/>
                    </a:xfrm>
                    <a:prstGeom prst="rect">
                      <a:avLst/>
                    </a:prstGeom>
                  </pic:spPr>
                </pic:pic>
              </a:graphicData>
            </a:graphic>
          </wp:inline>
        </w:drawing>
      </w:r>
    </w:p>
    <w:p w14:paraId="75F412AA" w14:textId="77777777" w:rsidR="008973E4" w:rsidRDefault="005E7C41">
      <w:pPr>
        <w:spacing w:after="200"/>
        <w:jc w:val="center"/>
      </w:pPr>
      <w:r>
        <w:rPr>
          <w:i/>
          <w:iCs/>
          <w:color w:val="555555"/>
          <w:sz w:val="18"/>
          <w:szCs w:val="18"/>
        </w:rPr>
        <w:t>Figure 25. F2: search results for "Đ</w:t>
      </w:r>
      <w:r>
        <w:rPr>
          <w:i/>
          <w:iCs/>
          <w:color w:val="555555"/>
          <w:sz w:val="18"/>
          <w:szCs w:val="18"/>
        </w:rPr>
        <w:t>ắ</w:t>
      </w:r>
      <w:r>
        <w:rPr>
          <w:i/>
          <w:iCs/>
          <w:color w:val="555555"/>
          <w:sz w:val="18"/>
          <w:szCs w:val="18"/>
        </w:rPr>
        <w:t>k L</w:t>
      </w:r>
      <w:r>
        <w:rPr>
          <w:i/>
          <w:iCs/>
          <w:color w:val="555555"/>
          <w:sz w:val="18"/>
          <w:szCs w:val="18"/>
        </w:rPr>
        <w:t>ắ</w:t>
      </w:r>
      <w:r>
        <w:rPr>
          <w:i/>
          <w:iCs/>
          <w:color w:val="555555"/>
          <w:sz w:val="18"/>
          <w:szCs w:val="18"/>
        </w:rPr>
        <w:t>k", with badges (T</w:t>
      </w:r>
      <w:r>
        <w:rPr>
          <w:i/>
          <w:iCs/>
          <w:color w:val="555555"/>
          <w:sz w:val="18"/>
          <w:szCs w:val="18"/>
        </w:rPr>
        <w:t>ỉ</w:t>
      </w:r>
      <w:r>
        <w:rPr>
          <w:i/>
          <w:iCs/>
          <w:color w:val="555555"/>
          <w:sz w:val="18"/>
          <w:szCs w:val="18"/>
        </w:rPr>
        <w:t>nh, N</w:t>
      </w:r>
      <w:r>
        <w:rPr>
          <w:i/>
          <w:iCs/>
          <w:color w:val="555555"/>
          <w:sz w:val="18"/>
          <w:szCs w:val="18"/>
        </w:rPr>
        <w:t>ề</w:t>
      </w:r>
      <w:r>
        <w:rPr>
          <w:i/>
          <w:iCs/>
          <w:color w:val="555555"/>
          <w:sz w:val="18"/>
          <w:szCs w:val="18"/>
        </w:rPr>
        <w:t>n b</w:t>
      </w:r>
      <w:r>
        <w:rPr>
          <w:i/>
          <w:iCs/>
          <w:color w:val="555555"/>
          <w:sz w:val="18"/>
          <w:szCs w:val="18"/>
        </w:rPr>
        <w:t>ả</w:t>
      </w:r>
      <w:r>
        <w:rPr>
          <w:i/>
          <w:iCs/>
          <w:color w:val="555555"/>
          <w:sz w:val="18"/>
          <w:szCs w:val="18"/>
        </w:rPr>
        <w:t>n đ</w:t>
      </w:r>
      <w:r>
        <w:rPr>
          <w:i/>
          <w:iCs/>
          <w:color w:val="555555"/>
          <w:sz w:val="18"/>
          <w:szCs w:val="18"/>
        </w:rPr>
        <w:t>ồ</w:t>
      </w:r>
      <w:r>
        <w:rPr>
          <w:i/>
          <w:iCs/>
          <w:color w:val="555555"/>
          <w:sz w:val="18"/>
          <w:szCs w:val="18"/>
        </w:rPr>
        <w:t>, Xã/phư</w:t>
      </w:r>
      <w:r>
        <w:rPr>
          <w:i/>
          <w:iCs/>
          <w:color w:val="555555"/>
          <w:sz w:val="18"/>
          <w:szCs w:val="18"/>
        </w:rPr>
        <w:t>ờ</w:t>
      </w:r>
      <w:r>
        <w:rPr>
          <w:i/>
          <w:iCs/>
          <w:color w:val="555555"/>
          <w:sz w:val="18"/>
          <w:szCs w:val="18"/>
        </w:rPr>
        <w:t>ng) and "Dùng"</w:t>
      </w:r>
    </w:p>
    <w:p w14:paraId="2F7CE9BD" w14:textId="77777777" w:rsidR="008973E4" w:rsidRDefault="005E7C41">
      <w:pPr>
        <w:keepNext/>
        <w:spacing w:before="120" w:after="60"/>
        <w:jc w:val="center"/>
      </w:pPr>
      <w:r>
        <w:rPr>
          <w:noProof/>
        </w:rPr>
        <w:drawing>
          <wp:inline distT="0" distB="0" distL="0" distR="0" wp14:anchorId="43F36796" wp14:editId="6BD9CE64">
            <wp:extent cx="5905500" cy="3695700"/>
            <wp:effectExtent l="0" t="0" r="0" b="0"/>
            <wp:docPr id="26" name="11a-f2-search-river.png" descr="Figure 26. F2: search results for &quot;Thu Bồn&quot;: the ward, the basemap entity and the river" title="Figure 26. F2: search results for &quot;Thu Bồn&quot;: the ward, the basemap entity and the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695700"/>
                    </a:xfrm>
                    <a:prstGeom prst="rect">
                      <a:avLst/>
                    </a:prstGeom>
                  </pic:spPr>
                </pic:pic>
              </a:graphicData>
            </a:graphic>
          </wp:inline>
        </w:drawing>
      </w:r>
    </w:p>
    <w:p w14:paraId="661FB360" w14:textId="77777777" w:rsidR="008973E4" w:rsidRDefault="005E7C41">
      <w:pPr>
        <w:spacing w:after="200"/>
        <w:jc w:val="center"/>
      </w:pPr>
      <w:r>
        <w:rPr>
          <w:i/>
          <w:iCs/>
          <w:color w:val="555555"/>
          <w:sz w:val="18"/>
          <w:szCs w:val="18"/>
        </w:rPr>
        <w:t>Figure 26. F2: search results for "Thu B</w:t>
      </w:r>
      <w:r>
        <w:rPr>
          <w:i/>
          <w:iCs/>
          <w:color w:val="555555"/>
          <w:sz w:val="18"/>
          <w:szCs w:val="18"/>
        </w:rPr>
        <w:t>ồ</w:t>
      </w:r>
      <w:r>
        <w:rPr>
          <w:i/>
          <w:iCs/>
          <w:color w:val="555555"/>
          <w:sz w:val="18"/>
          <w:szCs w:val="18"/>
        </w:rPr>
        <w:t>n": the ward, the basemap entity and the river</w:t>
      </w:r>
    </w:p>
    <w:p w14:paraId="69316129" w14:textId="77777777" w:rsidR="008973E4" w:rsidRDefault="005E7C41">
      <w:pPr>
        <w:pStyle w:val="Heading2"/>
      </w:pPr>
      <w:bookmarkStart w:id="21" w:name="_Toc241695317"/>
      <w:r>
        <w:t>F3 — Pick from the map popup</w:t>
      </w:r>
      <w:bookmarkEnd w:id="21"/>
    </w:p>
    <w:p w14:paraId="26694254" w14:textId="77777777" w:rsidR="008973E4" w:rsidRDefault="005E7C41">
      <w:pPr>
        <w:keepNext/>
        <w:spacing w:before="120" w:after="60"/>
        <w:jc w:val="center"/>
      </w:pPr>
      <w:r>
        <w:rPr>
          <w:noProof/>
        </w:rPr>
        <w:drawing>
          <wp:inline distT="0" distB="0" distL="0" distR="0" wp14:anchorId="1DCFB78F" wp14:editId="44C1ABB6">
            <wp:extent cx="5905500" cy="3695700"/>
            <wp:effectExtent l="0" t="0" r="0" b="0"/>
            <wp:docPr id="27" name="41-f3-popup-dam.png" descr="Figure 27. F3: popup on a dam, listing the dam, ward and province candidates" title="Figure 27. F3: popup on a dam, listing the dam, ward and province candi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695700"/>
                    </a:xfrm>
                    <a:prstGeom prst="rect">
                      <a:avLst/>
                    </a:prstGeom>
                  </pic:spPr>
                </pic:pic>
              </a:graphicData>
            </a:graphic>
          </wp:inline>
        </w:drawing>
      </w:r>
    </w:p>
    <w:p w14:paraId="2F226197" w14:textId="77777777" w:rsidR="008973E4" w:rsidRDefault="005E7C41">
      <w:pPr>
        <w:spacing w:after="200"/>
        <w:jc w:val="center"/>
      </w:pPr>
      <w:r>
        <w:rPr>
          <w:i/>
          <w:iCs/>
          <w:color w:val="555555"/>
          <w:sz w:val="18"/>
          <w:szCs w:val="18"/>
        </w:rPr>
        <w:t>Figure 27. F3: popup on a dam, listing the dam, ward and province candidates</w:t>
      </w:r>
    </w:p>
    <w:p w14:paraId="5506A5DC" w14:textId="77777777" w:rsidR="008973E4" w:rsidRDefault="005E7C41">
      <w:pPr>
        <w:keepNext/>
        <w:spacing w:before="120" w:after="60"/>
        <w:jc w:val="center"/>
      </w:pPr>
      <w:r>
        <w:rPr>
          <w:noProof/>
        </w:rPr>
        <w:drawing>
          <wp:inline distT="0" distB="0" distL="0" distR="0" wp14:anchorId="54E538E3" wp14:editId="78C43926">
            <wp:extent cx="5905500" cy="3695700"/>
            <wp:effectExtent l="0" t="0" r="0" b="0"/>
            <wp:docPr id="28" name="42-f3-popup-river.png" descr="Figure 28. F3: popup on a river way, offering the whole river first" title="Figure 28. F3: popup on a river way, offering the whole river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695700"/>
                    </a:xfrm>
                    <a:prstGeom prst="rect">
                      <a:avLst/>
                    </a:prstGeom>
                  </pic:spPr>
                </pic:pic>
              </a:graphicData>
            </a:graphic>
          </wp:inline>
        </w:drawing>
      </w:r>
    </w:p>
    <w:p w14:paraId="7B15D81D" w14:textId="77777777" w:rsidR="008973E4" w:rsidRDefault="005E7C41">
      <w:pPr>
        <w:spacing w:after="200"/>
        <w:jc w:val="center"/>
      </w:pPr>
      <w:r>
        <w:rPr>
          <w:i/>
          <w:iCs/>
          <w:color w:val="555555"/>
          <w:sz w:val="18"/>
          <w:szCs w:val="18"/>
        </w:rPr>
        <w:t>Figure 28. F3: popup on a river way, offering the whole river first</w:t>
      </w:r>
    </w:p>
    <w:p w14:paraId="1010BFA8" w14:textId="77777777" w:rsidR="008973E4" w:rsidRDefault="005E7C41">
      <w:pPr>
        <w:keepNext/>
        <w:spacing w:before="120" w:after="60"/>
        <w:jc w:val="center"/>
      </w:pPr>
      <w:r>
        <w:rPr>
          <w:noProof/>
        </w:rPr>
        <w:drawing>
          <wp:inline distT="0" distB="0" distL="0" distR="0" wp14:anchorId="1AD15B19" wp14:editId="6CA07DF5">
            <wp:extent cx="5905500" cy="3695700"/>
            <wp:effectExtent l="0" t="0" r="0" b="0"/>
            <wp:docPr id="29" name="43-f3-popup-river-used.png" descr="Figure 29. F3: &quot;Sông Tranh&quot; set as the ROI from the popup (68 km)" title="Figure 29. F3: &quot;Sông Tranh&quot; set as the ROI from the popup (68 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695700"/>
                    </a:xfrm>
                    <a:prstGeom prst="rect">
                      <a:avLst/>
                    </a:prstGeom>
                  </pic:spPr>
                </pic:pic>
              </a:graphicData>
            </a:graphic>
          </wp:inline>
        </w:drawing>
      </w:r>
    </w:p>
    <w:p w14:paraId="6D9551E4" w14:textId="77777777" w:rsidR="008973E4" w:rsidRDefault="005E7C41">
      <w:pPr>
        <w:spacing w:after="200"/>
        <w:jc w:val="center"/>
      </w:pPr>
      <w:r>
        <w:rPr>
          <w:i/>
          <w:iCs/>
          <w:color w:val="555555"/>
          <w:sz w:val="18"/>
          <w:szCs w:val="18"/>
        </w:rPr>
        <w:t>Figure 29. F3: "Sông Tranh" set as the ROI from the popup (68 km)</w:t>
      </w:r>
    </w:p>
    <w:p w14:paraId="14738B12" w14:textId="77777777" w:rsidR="008973E4" w:rsidRDefault="005E7C41">
      <w:pPr>
        <w:pStyle w:val="Heading2"/>
      </w:pPr>
      <w:bookmarkStart w:id="22" w:name="_Toc241695318"/>
      <w:r>
        <w:t>F5 — Add, change or remove a radius</w:t>
      </w:r>
      <w:bookmarkEnd w:id="22"/>
    </w:p>
    <w:p w14:paraId="2FAAF31A" w14:textId="77777777" w:rsidR="008973E4" w:rsidRDefault="005E7C41">
      <w:pPr>
        <w:keepNext/>
        <w:spacing w:before="120" w:after="60"/>
        <w:jc w:val="center"/>
      </w:pPr>
      <w:r>
        <w:rPr>
          <w:noProof/>
        </w:rPr>
        <w:drawing>
          <wp:inline distT="0" distB="0" distL="0" distR="0" wp14:anchorId="640D22D4" wp14:editId="66FDFE8C">
            <wp:extent cx="5905500" cy="3695700"/>
            <wp:effectExtent l="0" t="0" r="0" b="0"/>
            <wp:docPr id="30" name="12-f5-radius-editor.png" descr="Figure 30. F5: the inline radius editor on the chip" title="Figure 30. F5: the inline radius editor on th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695700"/>
                    </a:xfrm>
                    <a:prstGeom prst="rect">
                      <a:avLst/>
                    </a:prstGeom>
                  </pic:spPr>
                </pic:pic>
              </a:graphicData>
            </a:graphic>
          </wp:inline>
        </w:drawing>
      </w:r>
    </w:p>
    <w:p w14:paraId="4C3D03D0" w14:textId="77777777" w:rsidR="008973E4" w:rsidRDefault="005E7C41">
      <w:pPr>
        <w:spacing w:after="200"/>
        <w:jc w:val="center"/>
      </w:pPr>
      <w:r>
        <w:rPr>
          <w:i/>
          <w:iCs/>
          <w:color w:val="555555"/>
          <w:sz w:val="18"/>
          <w:szCs w:val="18"/>
        </w:rPr>
        <w:t>Figure 30. F5: the inline radius editor on the chip</w:t>
      </w:r>
    </w:p>
    <w:p w14:paraId="5BC81475" w14:textId="77777777" w:rsidR="008973E4" w:rsidRDefault="005E7C41">
      <w:pPr>
        <w:pStyle w:val="Heading2"/>
      </w:pPr>
      <w:bookmarkStart w:id="23" w:name="_Toc241695319"/>
      <w:r>
        <w:t>F6 — Run a tool</w:t>
      </w:r>
      <w:bookmarkEnd w:id="23"/>
    </w:p>
    <w:p w14:paraId="25C5BACD" w14:textId="77777777" w:rsidR="008973E4" w:rsidRDefault="005E7C41">
      <w:pPr>
        <w:keepNext/>
        <w:spacing w:before="120" w:after="60"/>
        <w:jc w:val="center"/>
      </w:pPr>
      <w:r>
        <w:rPr>
          <w:noProof/>
        </w:rPr>
        <w:drawing>
          <wp:inline distT="0" distB="0" distL="0" distR="0" wp14:anchorId="391B3167" wp14:editId="63430F83">
            <wp:extent cx="5905500" cy="3695700"/>
            <wp:effectExtent l="0" t="0" r="0" b="0"/>
            <wp:docPr id="31" name="01-disabled-reason.png" descr="Figure 31. F6 / U-2: pressing a disabled tool shows its reason in the chip" title="Figure 31. F6 / U-2: pressing a disabled tool shows its reason in the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3695700"/>
                    </a:xfrm>
                    <a:prstGeom prst="rect">
                      <a:avLst/>
                    </a:prstGeom>
                  </pic:spPr>
                </pic:pic>
              </a:graphicData>
            </a:graphic>
          </wp:inline>
        </w:drawing>
      </w:r>
    </w:p>
    <w:p w14:paraId="2D9C0C56" w14:textId="77777777" w:rsidR="008973E4" w:rsidRDefault="005E7C41">
      <w:pPr>
        <w:spacing w:after="200"/>
        <w:jc w:val="center"/>
      </w:pPr>
      <w:r>
        <w:rPr>
          <w:i/>
          <w:iCs/>
          <w:color w:val="555555"/>
          <w:sz w:val="18"/>
          <w:szCs w:val="18"/>
        </w:rPr>
        <w:t>Figure 31. F6 / U-2: pressing a disabled tool shows its reason in the chip</w:t>
      </w:r>
    </w:p>
    <w:p w14:paraId="56920C1E" w14:textId="77777777" w:rsidR="008973E4" w:rsidRDefault="005E7C41">
      <w:pPr>
        <w:keepNext/>
        <w:spacing w:before="120" w:after="60"/>
        <w:jc w:val="center"/>
      </w:pPr>
      <w:r>
        <w:rPr>
          <w:noProof/>
        </w:rPr>
        <w:drawing>
          <wp:inline distT="0" distB="0" distL="0" distR="0" wp14:anchorId="1EB6FF4A" wp14:editId="6D6C8688">
            <wp:extent cx="5905500" cy="3695700"/>
            <wp:effectExtent l="0" t="0" r="0" b="0"/>
            <wp:docPr id="32" name="04-uc1-params.png" descr="Figure 32. F6: the Chọn trong vùng panel, with layer choices only" title="Figure 32. F6: the Chọn trong vùng panel, with layer choic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3695700"/>
                    </a:xfrm>
                    <a:prstGeom prst="rect">
                      <a:avLst/>
                    </a:prstGeom>
                  </pic:spPr>
                </pic:pic>
              </a:graphicData>
            </a:graphic>
          </wp:inline>
        </w:drawing>
      </w:r>
    </w:p>
    <w:p w14:paraId="3BE7C2AD" w14:textId="77777777" w:rsidR="008973E4" w:rsidRDefault="005E7C41">
      <w:pPr>
        <w:spacing w:after="200"/>
        <w:jc w:val="center"/>
      </w:pPr>
      <w:r>
        <w:rPr>
          <w:i/>
          <w:iCs/>
          <w:color w:val="555555"/>
          <w:sz w:val="18"/>
          <w:szCs w:val="18"/>
        </w:rPr>
        <w:t>Figure 32. F6: the Ch</w:t>
      </w:r>
      <w:r>
        <w:rPr>
          <w:i/>
          <w:iCs/>
          <w:color w:val="555555"/>
          <w:sz w:val="18"/>
          <w:szCs w:val="18"/>
        </w:rPr>
        <w:t>ọ</w:t>
      </w:r>
      <w:r>
        <w:rPr>
          <w:i/>
          <w:iCs/>
          <w:color w:val="555555"/>
          <w:sz w:val="18"/>
          <w:szCs w:val="18"/>
        </w:rPr>
        <w:t>n trong vùng panel, with layer choices only</w:t>
      </w:r>
    </w:p>
    <w:p w14:paraId="45243047" w14:textId="77777777" w:rsidR="008973E4" w:rsidRDefault="005E7C41">
      <w:pPr>
        <w:pStyle w:val="Heading2"/>
      </w:pPr>
      <w:bookmarkStart w:id="24" w:name="_Toc241695320"/>
      <w:r>
        <w:t>F8 — Failure</w:t>
      </w:r>
      <w:bookmarkEnd w:id="24"/>
    </w:p>
    <w:p w14:paraId="185CEDEF" w14:textId="77777777" w:rsidR="008973E4" w:rsidRDefault="005E7C41">
      <w:pPr>
        <w:keepNext/>
        <w:spacing w:before="120" w:after="60"/>
        <w:jc w:val="center"/>
      </w:pPr>
      <w:r>
        <w:rPr>
          <w:noProof/>
        </w:rPr>
        <w:drawing>
          <wp:inline distT="0" distB="0" distL="0" distR="0" wp14:anchorId="777208A3" wp14:editId="6CC25185">
            <wp:extent cx="5905500" cy="3695700"/>
            <wp:effectExtent l="0" t="0" r="0" b="0"/>
            <wp:docPr id="33" name="40-f8-over-area-cap.png" descr="Figure 33. F8: Sông Ba + 100 km is refused (58.415 km² &gt; 25.000 km²) and the previous ROI is kept" title="Figure 33. F8: Sông Ba + 100 km is refused (58.415 km² &gt; 25.000 km²) and the previous ROI is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695700"/>
                    </a:xfrm>
                    <a:prstGeom prst="rect">
                      <a:avLst/>
                    </a:prstGeom>
                  </pic:spPr>
                </pic:pic>
              </a:graphicData>
            </a:graphic>
          </wp:inline>
        </w:drawing>
      </w:r>
    </w:p>
    <w:p w14:paraId="4020B102" w14:textId="77777777" w:rsidR="008973E4" w:rsidRDefault="005E7C41">
      <w:pPr>
        <w:spacing w:after="200"/>
        <w:jc w:val="center"/>
      </w:pPr>
      <w:r>
        <w:rPr>
          <w:i/>
          <w:iCs/>
          <w:color w:val="555555"/>
          <w:sz w:val="18"/>
          <w:szCs w:val="18"/>
        </w:rPr>
        <w:t>Figure 33. F8: Sông Ba + 100 km is refused (58.415 km² &gt; 25.000 km²) and the previous ROI is kept</w:t>
      </w:r>
    </w:p>
    <w:p w14:paraId="413362A2" w14:textId="77777777" w:rsidR="008973E4" w:rsidRDefault="005E7C41">
      <w:pPr>
        <w:keepNext/>
        <w:spacing w:before="120" w:after="60"/>
        <w:jc w:val="center"/>
      </w:pPr>
      <w:r>
        <w:rPr>
          <w:noProof/>
        </w:rPr>
        <w:drawing>
          <wp:inline distT="0" distB="0" distL="0" distR="0" wp14:anchorId="75BE4257" wp14:editId="1F03FA85">
            <wp:extent cx="5905500" cy="3695700"/>
            <wp:effectExtent l="0" t="0" r="0" b="0"/>
            <wp:docPr id="34" name="39-f8-resolve-failure-outside.png" descr="Figure 34. F8: a rectangle drawn in the sea outside Vietnam's bounds shows the raw &quot;Validation failed&quot;" title="Figure 34. F8: a rectangle drawn in the sea outside Vietnam's bounds shows the raw &quot;Validation fail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3695700"/>
                    </a:xfrm>
                    <a:prstGeom prst="rect">
                      <a:avLst/>
                    </a:prstGeom>
                  </pic:spPr>
                </pic:pic>
              </a:graphicData>
            </a:graphic>
          </wp:inline>
        </w:drawing>
      </w:r>
    </w:p>
    <w:p w14:paraId="6B5BB093" w14:textId="77777777" w:rsidR="008973E4" w:rsidRDefault="005E7C41">
      <w:pPr>
        <w:spacing w:after="200"/>
        <w:jc w:val="center"/>
      </w:pPr>
      <w:r>
        <w:rPr>
          <w:i/>
          <w:iCs/>
          <w:color w:val="555555"/>
          <w:sz w:val="18"/>
          <w:szCs w:val="18"/>
        </w:rPr>
        <w:t>Figure 34. F8: a rectangle drawn in the sea outside Vietnam's bounds shows the raw "Validation failed"</w:t>
      </w:r>
    </w:p>
    <w:p w14:paraId="3791DB6F" w14:textId="77777777" w:rsidR="008973E4" w:rsidRDefault="005E7C41">
      <w:pPr>
        <w:pStyle w:val="Heading1"/>
      </w:pPr>
      <w:bookmarkStart w:id="25" w:name="_Toc241695321"/>
      <w:r>
        <w:t>5. Deferred items (not in Phase 4)</w:t>
      </w:r>
      <w:bookmarkEnd w:id="25"/>
    </w:p>
    <w:p w14:paraId="719BF7AE" w14:textId="77777777" w:rsidR="008973E4" w:rsidRDefault="005E7C41">
      <w:pPr>
        <w:spacing w:after="120"/>
      </w:pPr>
      <w:r>
        <w:t>The spec (§14) lists these as outside Phase 4. They are included so the status picture is complete.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500"/>
        <w:gridCol w:w="3338"/>
      </w:tblGrid>
      <w:tr w:rsidR="008973E4" w14:paraId="34A969D5"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0779BD8F" w14:textId="77777777" w:rsidR="008973E4" w:rsidRDefault="005E7C41">
            <w:r>
              <w:rPr>
                <w:b/>
                <w:bCs/>
                <w:color w:val="FFFFFF"/>
                <w:sz w:val="19"/>
                <w:szCs w:val="19"/>
              </w:rPr>
              <w:t>Item</w:t>
            </w:r>
          </w:p>
        </w:tc>
        <w:tc>
          <w:tcPr>
            <w:tcW w:w="1500"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6469C76D" w14:textId="77777777" w:rsidR="008973E4" w:rsidRDefault="005E7C41">
            <w:r>
              <w:rPr>
                <w:b/>
                <w:bCs/>
                <w:color w:val="FFFFFF"/>
                <w:sz w:val="19"/>
                <w:szCs w:val="19"/>
              </w:rPr>
              <w:t>Status</w:t>
            </w:r>
          </w:p>
        </w:tc>
        <w:tc>
          <w:tcPr>
            <w:tcW w:w="3338" w:type="dxa"/>
            <w:tcBorders>
              <w:top w:val="single" w:sz="4" w:space="0" w:color="BFBFBF"/>
              <w:left w:val="single" w:sz="4" w:space="0" w:color="BFBFBF"/>
              <w:bottom w:val="single" w:sz="4" w:space="0" w:color="BFBFBF"/>
              <w:right w:val="single" w:sz="4" w:space="0" w:color="BFBFBF"/>
            </w:tcBorders>
            <w:shd w:val="clear" w:color="auto" w:fill="1F4E3D"/>
            <w:tcMar>
              <w:top w:w="60" w:type="dxa"/>
              <w:left w:w="100" w:type="dxa"/>
              <w:bottom w:w="60" w:type="dxa"/>
              <w:right w:w="100" w:type="dxa"/>
            </w:tcMar>
          </w:tcPr>
          <w:p w14:paraId="49148E71" w14:textId="77777777" w:rsidR="008973E4" w:rsidRDefault="005E7C41">
            <w:r>
              <w:rPr>
                <w:b/>
                <w:bCs/>
                <w:color w:val="FFFFFF"/>
                <w:sz w:val="19"/>
                <w:szCs w:val="19"/>
              </w:rPr>
              <w:t>Planned in</w:t>
            </w:r>
          </w:p>
        </w:tc>
      </w:tr>
      <w:tr w:rsidR="008973E4" w14:paraId="3A0356B6"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DCF9E" w14:textId="77777777" w:rsidR="008973E4" w:rsidRDefault="005E7C41">
            <w:r>
              <w:rPr>
                <w:sz w:val="19"/>
                <w:szCs w:val="19"/>
              </w:rPr>
              <w:t>The assistant takes the roi object in its tool schemas, and sets the ROI through setRoi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22C5ED"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0FF3A7" w14:textId="77777777" w:rsidR="008973E4" w:rsidRDefault="005E7C41">
            <w:r>
              <w:rPr>
                <w:sz w:val="19"/>
                <w:szCs w:val="19"/>
              </w:rPr>
              <w:t>Phase 5</w:t>
            </w:r>
          </w:p>
        </w:tc>
      </w:tr>
      <w:tr w:rsidR="008973E4" w14:paraId="762B307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26680" w14:textId="77777777" w:rsidR="008973E4" w:rsidRDefault="005E7C41">
            <w:r>
              <w:rPr>
                <w:sz w:val="19"/>
                <w:szCs w:val="19"/>
              </w:rPr>
              <w:t>resolve_entity, upstream_of and related_entities assistant tools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C302EF"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45AC6" w14:textId="77777777" w:rsidR="008973E4" w:rsidRDefault="005E7C41">
            <w:r>
              <w:rPr>
                <w:sz w:val="19"/>
                <w:szCs w:val="19"/>
              </w:rPr>
              <w:t>Phase 5</w:t>
            </w:r>
          </w:p>
        </w:tc>
      </w:tr>
      <w:tr w:rsidR="008973E4" w14:paraId="3B84C88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07EC8" w14:textId="77777777" w:rsidR="008973E4" w:rsidRDefault="005E7C41">
            <w:r>
              <w:rPr>
                <w:sz w:val="19"/>
                <w:szCs w:val="19"/>
              </w:rPr>
              <w:t>Keeping the ROI across page reloads (FR-15)</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3CA83B"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0EB6B9" w14:textId="77777777" w:rsidR="008973E4" w:rsidRDefault="005E7C41">
            <w:r>
              <w:rPr>
                <w:sz w:val="19"/>
                <w:szCs w:val="19"/>
              </w:rPr>
              <w:t>Not planned</w:t>
            </w:r>
          </w:p>
        </w:tc>
      </w:tr>
      <w:tr w:rsidR="008973E4" w14:paraId="7D11BFBA"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CA28D" w14:textId="77777777" w:rsidR="008973E4" w:rsidRDefault="005E7C41">
            <w:r>
              <w:rPr>
                <w:sz w:val="19"/>
                <w:szCs w:val="19"/>
              </w:rPr>
              <w:t>ROI history or undo (D1)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C4E313"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82074" w14:textId="77777777" w:rsidR="008973E4" w:rsidRDefault="005E7C41">
            <w:r>
              <w:rPr>
                <w:sz w:val="19"/>
                <w:szCs w:val="19"/>
              </w:rPr>
              <w:t>Not planned</w:t>
            </w:r>
          </w:p>
        </w:tc>
      </w:tr>
      <w:tr w:rsidR="008973E4" w14:paraId="1BB42366"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54E9D" w14:textId="77777777" w:rsidR="008973E4" w:rsidRDefault="005E7C41">
            <w:r>
              <w:rPr>
                <w:sz w:val="19"/>
                <w:szCs w:val="19"/>
              </w:rPr>
              <w:t>Circle draw tool (D5: a point plus a radius covers it)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D5A33E"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462ED" w14:textId="77777777" w:rsidR="008973E4" w:rsidRDefault="005E7C41">
            <w:r>
              <w:rPr>
                <w:sz w:val="19"/>
                <w:szCs w:val="19"/>
              </w:rPr>
              <w:t>Not planned</w:t>
            </w:r>
          </w:p>
        </w:tc>
      </w:tr>
      <w:tr w:rsidR="008973E4" w14:paraId="24B78BE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EB8EC" w14:textId="77777777" w:rsidR="008973E4" w:rsidRDefault="005E7C41">
            <w:r>
              <w:rPr>
                <w:sz w:val="19"/>
                <w:szCs w:val="19"/>
              </w:rPr>
              <w:t>Editing the vertices of a finished drawing (U-11)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C930C3"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0B2C8" w14:textId="77777777" w:rsidR="008973E4" w:rsidRDefault="005E7C41">
            <w:r>
              <w:rPr>
                <w:sz w:val="19"/>
                <w:szCs w:val="19"/>
              </w:rPr>
              <w:t>Not planned</w:t>
            </w:r>
          </w:p>
        </w:tc>
      </w:tr>
      <w:tr w:rsidR="008973E4" w14:paraId="7D51A998"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00B3E" w14:textId="77777777" w:rsidR="008973E4" w:rsidRDefault="005E7C41">
            <w:r>
              <w:rPr>
                <w:sz w:val="19"/>
                <w:szCs w:val="19"/>
              </w:rPr>
              <w:t>Exporting the ROI geometry as a file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3C24F0" w14:textId="77777777" w:rsidR="008973E4" w:rsidRDefault="005E7C41">
            <w:r>
              <w:rPr>
                <w:b/>
                <w:bCs/>
                <w:color w:val="555555"/>
                <w:sz w:val="19"/>
                <w:szCs w:val="19"/>
              </w:rPr>
              <w:t>Not Started</w:t>
            </w:r>
          </w:p>
        </w:tc>
        <w:tc>
          <w:tcPr>
            <w:tcW w:w="3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1D5BF" w14:textId="77777777" w:rsidR="008973E4" w:rsidRDefault="005E7C41">
            <w:r>
              <w:rPr>
                <w:sz w:val="19"/>
                <w:szCs w:val="19"/>
              </w:rPr>
              <w:t>Not planned</w:t>
            </w:r>
          </w:p>
        </w:tc>
      </w:tr>
    </w:tbl>
    <w:p w14:paraId="40E428AD" w14:textId="77777777" w:rsidR="008973E4" w:rsidRDefault="005E7C41">
      <w:pPr>
        <w:pStyle w:val="Heading1"/>
      </w:pPr>
      <w:bookmarkStart w:id="26" w:name="_Toc241695322"/>
      <w:r>
        <w:t>6. Findings from this pass</w:t>
      </w:r>
      <w:bookmarkEnd w:id="26"/>
    </w:p>
    <w:p w14:paraId="0BF94373" w14:textId="77777777" w:rsidR="008973E4" w:rsidRDefault="005E7C41">
      <w:pPr>
        <w:pStyle w:val="ListParagraph"/>
        <w:numPr>
          <w:ilvl w:val="0"/>
          <w:numId w:val="2"/>
        </w:numPr>
        <w:spacing w:after="60"/>
      </w:pPr>
      <w:r>
        <w:t>UC-4, the road case. Searching "Qu</w:t>
      </w:r>
      <w:r>
        <w:t>ố</w:t>
      </w:r>
      <w:r>
        <w:t>c l</w:t>
      </w:r>
      <w:r>
        <w:t>ộ</w:t>
      </w:r>
      <w:r>
        <w:t xml:space="preserve"> 14" never surfaces the whole-road entity ("Qu</w:t>
      </w:r>
      <w:r>
        <w:t>ố</w:t>
      </w:r>
      <w:r>
        <w:t>c l</w:t>
      </w:r>
      <w:r>
        <w:t>ộ</w:t>
      </w:r>
      <w:r>
        <w:t xml:space="preserve"> 14 - Đư</w:t>
      </w:r>
      <w:r>
        <w:t>ờ</w:t>
      </w:r>
      <w:r>
        <w:t>ng H</w:t>
      </w:r>
      <w:r>
        <w:t>ồ</w:t>
      </w:r>
      <w:r>
        <w:t xml:space="preserve"> Chí Minh", 998 km). That entity is also over the resolve limits: 22,662 vertices against 10,000, and 647 parts against 300. Long national roads need either a higher-limit simplified geometry or per-segment selection.</w:t>
      </w:r>
    </w:p>
    <w:p w14:paraId="749D5B01" w14:textId="77777777" w:rsidR="008973E4" w:rsidRDefault="005E7C41">
      <w:pPr>
        <w:pStyle w:val="ListParagraph"/>
        <w:numPr>
          <w:ilvl w:val="0"/>
          <w:numId w:val="2"/>
        </w:numPr>
        <w:spacing w:after="60"/>
      </w:pPr>
      <w:r>
        <w:t>Search shows identical labels for different entities. Three "Qu</w:t>
      </w:r>
      <w:r>
        <w:t>ố</w:t>
      </w:r>
      <w:r>
        <w:t>c l</w:t>
      </w:r>
      <w:r>
        <w:t>ộ</w:t>
      </w:r>
      <w:r>
        <w:t xml:space="preserve"> 14" rows are indistinguishable, and one of them resolves under the label "HCM". Showing the length or ref in the row would disambiguate them.</w:t>
      </w:r>
    </w:p>
    <w:p w14:paraId="53B93976" w14:textId="77777777" w:rsidR="008973E4" w:rsidRDefault="005E7C41">
      <w:pPr>
        <w:pStyle w:val="ListParagraph"/>
        <w:numPr>
          <w:ilvl w:val="0"/>
          <w:numId w:val="2"/>
        </w:numPr>
        <w:spacing w:after="60"/>
      </w:pPr>
      <w:r>
        <w:t>UC-5, the profile. Only the longest part of a multi-part river is profiled (268 of 349 km for Sông Ba), and nothing on the card says so.</w:t>
      </w:r>
    </w:p>
    <w:p w14:paraId="03DE46B4" w14:textId="77777777" w:rsidR="008973E4" w:rsidRDefault="005E7C41">
      <w:pPr>
        <w:pStyle w:val="ListParagraph"/>
        <w:numPr>
          <w:ilvl w:val="0"/>
          <w:numId w:val="2"/>
        </w:numPr>
        <w:spacing w:after="60"/>
      </w:pPr>
      <w:r>
        <w:t>F8, the error message. For a shape outside Vietnam's bounds the chip shows "Validation failed". The API already returns "Hình không h</w:t>
      </w:r>
      <w:r>
        <w:t>ợ</w:t>
      </w:r>
      <w:r>
        <w:t>p l</w:t>
      </w:r>
      <w:r>
        <w:t>ệ</w:t>
      </w:r>
      <w:r>
        <w:t>: … n</w:t>
      </w:r>
      <w:r>
        <w:t>ằ</w:t>
      </w:r>
      <w:r>
        <w:t>m trong Vi</w:t>
      </w:r>
      <w:r>
        <w:t>ệ</w:t>
      </w:r>
      <w:r>
        <w:t>t Nam" in details.fieldErrors, which the client should display.</w:t>
      </w:r>
    </w:p>
    <w:p w14:paraId="014B0AE9" w14:textId="77777777" w:rsidR="008973E4" w:rsidRDefault="005E7C41">
      <w:pPr>
        <w:pStyle w:val="ListParagraph"/>
        <w:numPr>
          <w:ilvl w:val="0"/>
          <w:numId w:val="2"/>
        </w:numPr>
        <w:spacing w:after="60"/>
      </w:pPr>
      <w:r>
        <w:t>UC-11, print. The printed result section does not name the ROI it was computed for.</w:t>
      </w:r>
    </w:p>
    <w:p w14:paraId="36EE43DE" w14:textId="77777777" w:rsidR="008973E4" w:rsidRDefault="005E7C41">
      <w:pPr>
        <w:pStyle w:val="ListParagraph"/>
        <w:numPr>
          <w:ilvl w:val="0"/>
          <w:numId w:val="2"/>
        </w:numPr>
        <w:spacing w:after="60"/>
      </w:pPr>
      <w:r>
        <w:t>Cosmetic. In the search dropdown, "Dùng" wraps onto its own line under every hit. The result-card buttons ("Xu</w:t>
      </w:r>
      <w:r>
        <w:t>ấ</w:t>
      </w:r>
      <w:r>
        <w:t>t CSV", "Xoá k</w:t>
      </w:r>
      <w:r>
        <w:t>ế</w:t>
      </w:r>
      <w:r>
        <w:t>t qu</w:t>
      </w:r>
      <w:r>
        <w:t>ả</w:t>
      </w:r>
      <w:r>
        <w:t>") and the print-page controls render as unstyled browser buttons. A river popup shows "Mã phân đo</w:t>
      </w:r>
      <w:r>
        <w:t>ạ</w:t>
      </w:r>
      <w:r>
        <w:t>n: river", a level name where a segment code is expected.</w:t>
      </w:r>
    </w:p>
    <w:p w14:paraId="6DAE7077" w14:textId="77777777" w:rsidR="008973E4" w:rsidRDefault="005E7C41">
      <w:pPr>
        <w:pStyle w:val="ListParagraph"/>
        <w:numPr>
          <w:ilvl w:val="0"/>
          <w:numId w:val="2"/>
        </w:numPr>
        <w:spacing w:after="60"/>
      </w:pPr>
      <w:r>
        <w:t>Data, not a defect. Sông Thu B</w:t>
      </w:r>
      <w:r>
        <w:t>ồ</w:t>
      </w:r>
      <w:r>
        <w:t>n + 5 km contains no dams, so demos should use 10 km. The station layer holds only 2 active stations, which limits UC-2 and UC-8 demonstrations.</w:t>
      </w:r>
    </w:p>
    <w:p w14:paraId="581D8236" w14:textId="77777777" w:rsidR="008973E4" w:rsidRDefault="005E7C41">
      <w:pPr>
        <w:pStyle w:val="ListParagraph"/>
        <w:numPr>
          <w:ilvl w:val="0"/>
          <w:numId w:val="2"/>
        </w:numPr>
        <w:spacing w:after="60"/>
      </w:pPr>
      <w:r>
        <w:t>Environment. atlas:verify reports basemap and reference_entities as stale after the Geofabrik pin (f67f25e). The next npm run atlas:up will rebuild them.</w:t>
      </w:r>
    </w:p>
    <w:sectPr w:rsidR="008973E4">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ACFA2" w14:textId="77777777" w:rsidR="005E7C41" w:rsidRDefault="005E7C41">
      <w:r>
        <w:separator/>
      </w:r>
    </w:p>
  </w:endnote>
  <w:endnote w:type="continuationSeparator" w:id="0">
    <w:p w14:paraId="3DD3842D" w14:textId="77777777" w:rsidR="005E7C41" w:rsidRDefault="005E7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614C" w14:textId="77777777" w:rsidR="008973E4" w:rsidRDefault="005E7C41">
    <w:pPr>
      <w:jc w:val="center"/>
    </w:pPr>
    <w:r>
      <w:rPr>
        <w:color w:val="888888"/>
        <w:sz w:val="16"/>
        <w:szCs w:val="16"/>
      </w:rPr>
      <w:t xml:space="preserve">WebATLAS — Phase 4 use-case status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1A487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69253" w14:textId="77777777" w:rsidR="005E7C41" w:rsidRDefault="005E7C41">
      <w:r>
        <w:separator/>
      </w:r>
    </w:p>
  </w:footnote>
  <w:footnote w:type="continuationSeparator" w:id="0">
    <w:p w14:paraId="192DB90F" w14:textId="77777777" w:rsidR="005E7C41" w:rsidRDefault="005E7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0CC8"/>
    <w:multiLevelType w:val="hybridMultilevel"/>
    <w:tmpl w:val="25F2FF6A"/>
    <w:lvl w:ilvl="0" w:tplc="1164AAF0">
      <w:start w:val="1"/>
      <w:numFmt w:val="bullet"/>
      <w:lvlText w:val="•"/>
      <w:lvlJc w:val="left"/>
      <w:pPr>
        <w:ind w:left="540" w:hanging="270"/>
      </w:pPr>
    </w:lvl>
    <w:lvl w:ilvl="1" w:tplc="61487AEA">
      <w:numFmt w:val="decimal"/>
      <w:lvlText w:val=""/>
      <w:lvlJc w:val="left"/>
    </w:lvl>
    <w:lvl w:ilvl="2" w:tplc="00EA91B8">
      <w:numFmt w:val="decimal"/>
      <w:lvlText w:val=""/>
      <w:lvlJc w:val="left"/>
    </w:lvl>
    <w:lvl w:ilvl="3" w:tplc="E9C0274A">
      <w:numFmt w:val="decimal"/>
      <w:lvlText w:val=""/>
      <w:lvlJc w:val="left"/>
    </w:lvl>
    <w:lvl w:ilvl="4" w:tplc="B7A4881C">
      <w:numFmt w:val="decimal"/>
      <w:lvlText w:val=""/>
      <w:lvlJc w:val="left"/>
    </w:lvl>
    <w:lvl w:ilvl="5" w:tplc="2B4435C6">
      <w:numFmt w:val="decimal"/>
      <w:lvlText w:val=""/>
      <w:lvlJc w:val="left"/>
    </w:lvl>
    <w:lvl w:ilvl="6" w:tplc="78AA90C0">
      <w:numFmt w:val="decimal"/>
      <w:lvlText w:val=""/>
      <w:lvlJc w:val="left"/>
    </w:lvl>
    <w:lvl w:ilvl="7" w:tplc="B2865F8E">
      <w:numFmt w:val="decimal"/>
      <w:lvlText w:val=""/>
      <w:lvlJc w:val="left"/>
    </w:lvl>
    <w:lvl w:ilvl="8" w:tplc="4810204C">
      <w:numFmt w:val="decimal"/>
      <w:lvlText w:val=""/>
      <w:lvlJc w:val="left"/>
    </w:lvl>
  </w:abstractNum>
  <w:abstractNum w:abstractNumId="1" w15:restartNumberingAfterBreak="0">
    <w:nsid w:val="2B4F337C"/>
    <w:multiLevelType w:val="hybridMultilevel"/>
    <w:tmpl w:val="D32E0CFC"/>
    <w:lvl w:ilvl="0" w:tplc="98D0E28A" w:tentative="1">
      <w:start w:val="1"/>
      <w:numFmt w:val="bullet"/>
      <w:lvlText w:val="●"/>
      <w:lvlJc w:val="left"/>
      <w:pPr>
        <w:ind w:left="720" w:hanging="360"/>
      </w:pPr>
    </w:lvl>
    <w:lvl w:ilvl="1" w:tplc="51FCA1AE" w:tentative="1">
      <w:start w:val="1"/>
      <w:numFmt w:val="bullet"/>
      <w:lvlText w:val="○"/>
      <w:lvlJc w:val="left"/>
      <w:pPr>
        <w:ind w:left="1440" w:hanging="360"/>
      </w:pPr>
    </w:lvl>
    <w:lvl w:ilvl="2" w:tplc="08B42A92" w:tentative="1">
      <w:start w:val="1"/>
      <w:numFmt w:val="bullet"/>
      <w:lvlText w:val="■"/>
      <w:lvlJc w:val="left"/>
      <w:pPr>
        <w:ind w:left="2160" w:hanging="360"/>
      </w:pPr>
    </w:lvl>
    <w:lvl w:ilvl="3" w:tplc="A9B89AD8" w:tentative="1">
      <w:start w:val="1"/>
      <w:numFmt w:val="bullet"/>
      <w:lvlText w:val="●"/>
      <w:lvlJc w:val="left"/>
      <w:pPr>
        <w:ind w:left="2880" w:hanging="360"/>
      </w:pPr>
    </w:lvl>
    <w:lvl w:ilvl="4" w:tplc="EFD8F52C" w:tentative="1">
      <w:start w:val="1"/>
      <w:numFmt w:val="bullet"/>
      <w:lvlText w:val="○"/>
      <w:lvlJc w:val="left"/>
      <w:pPr>
        <w:ind w:left="3600" w:hanging="360"/>
      </w:pPr>
    </w:lvl>
    <w:lvl w:ilvl="5" w:tplc="435A2350" w:tentative="1">
      <w:start w:val="1"/>
      <w:numFmt w:val="bullet"/>
      <w:lvlText w:val="■"/>
      <w:lvlJc w:val="left"/>
      <w:pPr>
        <w:ind w:left="4320" w:hanging="360"/>
      </w:pPr>
    </w:lvl>
    <w:lvl w:ilvl="6" w:tplc="FF667182" w:tentative="1">
      <w:start w:val="1"/>
      <w:numFmt w:val="bullet"/>
      <w:lvlText w:val="●"/>
      <w:lvlJc w:val="left"/>
      <w:pPr>
        <w:ind w:left="5040" w:hanging="360"/>
      </w:pPr>
    </w:lvl>
    <w:lvl w:ilvl="7" w:tplc="1A32420C" w:tentative="1">
      <w:start w:val="1"/>
      <w:numFmt w:val="bullet"/>
      <w:lvlText w:val="●"/>
      <w:lvlJc w:val="left"/>
      <w:pPr>
        <w:ind w:left="5760" w:hanging="360"/>
      </w:pPr>
    </w:lvl>
    <w:lvl w:ilvl="8" w:tplc="1054BB6A" w:tentative="1">
      <w:start w:val="1"/>
      <w:numFmt w:val="bullet"/>
      <w:lvlText w:val="●"/>
      <w:lvlJc w:val="left"/>
      <w:pPr>
        <w:ind w:left="6480" w:hanging="360"/>
      </w:pPr>
    </w:lvl>
  </w:abstractNum>
  <w:num w:numId="1" w16cid:durableId="899243957">
    <w:abstractNumId w:val="1"/>
    <w:lvlOverride w:ilvl="0">
      <w:startOverride w:val="1"/>
    </w:lvlOverride>
  </w:num>
  <w:num w:numId="2" w16cid:durableId="1388068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E4"/>
    <w:rsid w:val="001A4874"/>
    <w:rsid w:val="005E7C41"/>
    <w:rsid w:val="008973E4"/>
    <w:rsid w:val="00F35E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67B8"/>
  <w15:docId w15:val="{A253CBAE-A7E0-46D0-A235-943F03118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4E3D"/>
      <w:sz w:val="32"/>
      <w:szCs w:val="32"/>
    </w:rPr>
  </w:style>
  <w:style w:type="paragraph" w:styleId="Heading2">
    <w:name w:val="heading 2"/>
    <w:basedOn w:val="Normal"/>
    <w:next w:val="Normal"/>
    <w:uiPriority w:val="9"/>
    <w:unhideWhenUsed/>
    <w:qFormat/>
    <w:pPr>
      <w:keepNext/>
      <w:spacing w:before="280" w:after="120"/>
      <w:outlineLvl w:val="1"/>
    </w:pPr>
    <w:rPr>
      <w:b/>
      <w:bCs/>
      <w:color w:val="2E6B55"/>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4874"/>
    <w:pPr>
      <w:spacing w:after="100"/>
    </w:pPr>
  </w:style>
  <w:style w:type="paragraph" w:styleId="TOC2">
    <w:name w:val="toc 2"/>
    <w:basedOn w:val="Normal"/>
    <w:next w:val="Normal"/>
    <w:autoRedefine/>
    <w:uiPriority w:val="39"/>
    <w:unhideWhenUsed/>
    <w:rsid w:val="001A487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2876</Words>
  <Characters>16398</Characters>
  <Application>Microsoft Office Word</Application>
  <DocSecurity>0</DocSecurity>
  <Lines>136</Lines>
  <Paragraphs>38</Paragraphs>
  <ScaleCrop>false</ScaleCrop>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WebATLAS — Use-case status report</dc:title>
  <dc:creator>WebATLAS</dc:creator>
  <cp:lastModifiedBy>Quoc Khanh Ngo</cp:lastModifiedBy>
  <cp:revision>2</cp:revision>
  <dcterms:created xsi:type="dcterms:W3CDTF">2026-09-30T14:14:00Z</dcterms:created>
  <dcterms:modified xsi:type="dcterms:W3CDTF">2026-09-30T14:14:00Z</dcterms:modified>
</cp:coreProperties>
</file>