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87017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A70885">
        <w:rPr>
          <w:rFonts w:ascii="Times New Roman" w:hAnsi="Times New Roman" w:cs="Times New Roman"/>
          <w:sz w:val="28"/>
        </w:rPr>
        <w:t>чреждение образования</w:t>
      </w:r>
    </w:p>
    <w:p w:rsidR="00A70885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</w:t>
      </w:r>
      <w:r w:rsidR="00A70885">
        <w:rPr>
          <w:rFonts w:ascii="Times New Roman" w:hAnsi="Times New Roman" w:cs="Times New Roman"/>
          <w:sz w:val="28"/>
        </w:rPr>
        <w:t>»</w:t>
      </w: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CB2EE4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787017">
        <w:rPr>
          <w:rFonts w:ascii="Times New Roman" w:hAnsi="Times New Roman" w:cs="Times New Roman"/>
          <w:sz w:val="28"/>
        </w:rPr>
        <w:t>акультет</w:t>
      </w:r>
      <w:r>
        <w:rPr>
          <w:rFonts w:ascii="Times New Roman" w:hAnsi="Times New Roman" w:cs="Times New Roman"/>
          <w:sz w:val="28"/>
        </w:rPr>
        <w:t xml:space="preserve"> компьютерных систем и сетей</w:t>
      </w: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Pr="00787017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 w:rsidRPr="00787017">
        <w:rPr>
          <w:rFonts w:ascii="Times New Roman" w:hAnsi="Times New Roman" w:cs="Times New Roman"/>
          <w:sz w:val="28"/>
        </w:rPr>
        <w:t>Отчёт</w:t>
      </w:r>
    </w:p>
    <w:p w:rsidR="00787017" w:rsidRPr="00787017" w:rsidRDefault="00787017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 w:rsidRPr="00787017">
        <w:rPr>
          <w:rFonts w:ascii="Times New Roman" w:hAnsi="Times New Roman" w:cs="Times New Roman"/>
          <w:sz w:val="28"/>
        </w:rPr>
        <w:t xml:space="preserve">По учебной(ознакомительной) практике </w:t>
      </w:r>
    </w:p>
    <w:p w:rsidR="00A70885" w:rsidRDefault="00A70885" w:rsidP="0090709D">
      <w:pPr>
        <w:jc w:val="center"/>
        <w:rPr>
          <w:rFonts w:ascii="Times New Roman" w:hAnsi="Times New Roman" w:cs="Times New Roman"/>
          <w:b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87017" w:rsidRPr="00CB2EE4" w:rsidRDefault="00787017" w:rsidP="0090709D">
      <w:pPr>
        <w:pStyle w:val="a3"/>
        <w:ind w:firstLine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CB2EE4" w:rsidRPr="00CB2EE4">
        <w:rPr>
          <w:rFonts w:ascii="Times New Roman" w:hAnsi="Times New Roman" w:cs="Times New Roman"/>
          <w:sz w:val="28"/>
        </w:rPr>
        <w:t>:</w:t>
      </w:r>
    </w:p>
    <w:p w:rsidR="00A70885" w:rsidRDefault="00CB2EE4" w:rsidP="0090709D">
      <w:pPr>
        <w:pStyle w:val="a3"/>
        <w:ind w:firstLine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</w:t>
      </w:r>
      <w:r w:rsidRPr="00CB2EE4">
        <w:rPr>
          <w:rFonts w:ascii="Times New Roman" w:hAnsi="Times New Roman" w:cs="Times New Roman"/>
          <w:sz w:val="28"/>
        </w:rPr>
        <w:t xml:space="preserve">.230501 </w:t>
      </w:r>
      <w:r>
        <w:rPr>
          <w:rFonts w:ascii="Times New Roman" w:hAnsi="Times New Roman" w:cs="Times New Roman"/>
          <w:sz w:val="28"/>
        </w:rPr>
        <w:t>Кочеров Р.С.</w:t>
      </w:r>
    </w:p>
    <w:p w:rsidR="00CB2EE4" w:rsidRDefault="00CB2EE4" w:rsidP="0090709D">
      <w:pPr>
        <w:pStyle w:val="a3"/>
        <w:ind w:firstLine="4962"/>
        <w:jc w:val="center"/>
        <w:rPr>
          <w:rFonts w:ascii="Times New Roman" w:hAnsi="Times New Roman" w:cs="Times New Roman"/>
          <w:sz w:val="28"/>
        </w:rPr>
      </w:pPr>
    </w:p>
    <w:p w:rsidR="00CB2EE4" w:rsidRDefault="00CB2EE4" w:rsidP="0090709D">
      <w:pPr>
        <w:pStyle w:val="a3"/>
        <w:ind w:firstLine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="00A70885">
        <w:rPr>
          <w:rFonts w:ascii="Times New Roman" w:hAnsi="Times New Roman" w:cs="Times New Roman"/>
          <w:sz w:val="28"/>
        </w:rPr>
        <w:t>:</w:t>
      </w:r>
    </w:p>
    <w:p w:rsidR="00CB2EE4" w:rsidRDefault="00CB2EE4" w:rsidP="0090709D">
      <w:pPr>
        <w:pStyle w:val="a3"/>
        <w:ind w:firstLine="4962"/>
        <w:rPr>
          <w:rFonts w:ascii="Times New Roman" w:hAnsi="Times New Roman" w:cs="Times New Roman"/>
          <w:sz w:val="28"/>
        </w:rPr>
      </w:pPr>
      <w:r w:rsidRPr="00CB2EE4">
        <w:rPr>
          <w:rFonts w:ascii="Times New Roman" w:hAnsi="Times New Roman" w:cs="Times New Roman"/>
          <w:sz w:val="28"/>
        </w:rPr>
        <w:t>до</w:t>
      </w:r>
      <w:r>
        <w:rPr>
          <w:rFonts w:ascii="Times New Roman" w:hAnsi="Times New Roman" w:cs="Times New Roman"/>
          <w:sz w:val="28"/>
        </w:rPr>
        <w:t>цент, кандидат технических наук</w:t>
      </w:r>
    </w:p>
    <w:p w:rsidR="00A70885" w:rsidRDefault="00CB2EE4" w:rsidP="0090709D">
      <w:pPr>
        <w:pStyle w:val="a3"/>
        <w:ind w:firstLine="496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Одинец Д.Н</w:t>
      </w:r>
    </w:p>
    <w:p w:rsidR="00A70885" w:rsidRDefault="00A70885" w:rsidP="0090709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A70885" w:rsidP="0090709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70885" w:rsidRDefault="00CB2EE4" w:rsidP="0090709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МИНСК </w:t>
      </w:r>
      <w:r w:rsidR="00674B2F">
        <w:rPr>
          <w:rFonts w:ascii="Times New Roman" w:hAnsi="Times New Roman" w:cs="Times New Roman"/>
          <w:sz w:val="28"/>
        </w:rPr>
        <w:t>2023</w:t>
      </w:r>
      <w:r>
        <w:rPr>
          <w:rFonts w:ascii="Times New Roman" w:hAnsi="Times New Roman" w:cs="Times New Roman"/>
          <w:sz w:val="28"/>
        </w:rPr>
        <w:t xml:space="preserve"> </w:t>
      </w:r>
    </w:p>
    <w:p w:rsidR="00A70885" w:rsidRDefault="00A708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808080"/>
          <w:sz w:val="19"/>
          <w:szCs w:val="19"/>
        </w:rPr>
      </w:pPr>
    </w:p>
    <w:p w:rsidR="00A70885" w:rsidRDefault="00A70885" w:rsidP="0090709D">
      <w:pPr>
        <w:ind w:firstLine="709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sdt>
      <w:sdtPr>
        <w:id w:val="-2016982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4785" w:rsidRPr="00D54785" w:rsidRDefault="00D54785" w:rsidP="0090709D">
          <w:pPr>
            <w:pStyle w:val="a9"/>
            <w:ind w:firstLine="709"/>
            <w:rPr>
              <w:rFonts w:ascii="Times New Roman" w:hAnsi="Times New Roman" w:cs="Times New Roman"/>
              <w:color w:val="auto"/>
              <w:sz w:val="36"/>
            </w:rPr>
          </w:pPr>
          <w:r w:rsidRPr="00D54785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D54785" w:rsidRPr="00D54785" w:rsidRDefault="00D54785" w:rsidP="0090709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54785">
            <w:rPr>
              <w:rFonts w:ascii="Times New Roman" w:hAnsi="Times New Roman" w:cs="Times New Roman"/>
              <w:sz w:val="28"/>
            </w:rPr>
            <w:fldChar w:fldCharType="begin"/>
          </w:r>
          <w:r w:rsidRPr="00D5478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5478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9357188" w:history="1">
            <w:r w:rsidRPr="00D54785">
              <w:rPr>
                <w:rStyle w:val="aa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_Toc139357188 \h </w:instrTex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54785" w:rsidRPr="00D54785" w:rsidRDefault="00D54785" w:rsidP="0090709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9357189" w:history="1">
            <w:r w:rsidRPr="00D54785">
              <w:rPr>
                <w:rStyle w:val="aa"/>
                <w:rFonts w:ascii="Times New Roman" w:hAnsi="Times New Roman" w:cs="Times New Roman"/>
                <w:noProof/>
                <w:sz w:val="28"/>
              </w:rPr>
              <w:t>Листинг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_Toc139357189 \h </w:instrTex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54785" w:rsidRPr="00D54785" w:rsidRDefault="00D54785" w:rsidP="0090709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9357190" w:history="1">
            <w:r w:rsidRPr="00D54785">
              <w:rPr>
                <w:rStyle w:val="aa"/>
                <w:rFonts w:ascii="Times New Roman" w:hAnsi="Times New Roman" w:cs="Times New Roman"/>
                <w:noProof/>
                <w:sz w:val="28"/>
              </w:rPr>
              <w:t>Пример выполнения программы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_Toc139357190 \h </w:instrTex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54785" w:rsidRPr="00D54785" w:rsidRDefault="00D54785" w:rsidP="0090709D">
          <w:pPr>
            <w:pStyle w:val="11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9357191" w:history="1">
            <w:r w:rsidRPr="00D54785">
              <w:rPr>
                <w:rStyle w:val="aa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D54785">
              <w:rPr>
                <w:rStyle w:val="aa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_Toc139357191 \h </w:instrTex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D5478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54785" w:rsidRDefault="00D54785" w:rsidP="0090709D">
          <w:pPr>
            <w:ind w:firstLine="709"/>
          </w:pPr>
          <w:r w:rsidRPr="00D54785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32"/>
          <w:szCs w:val="19"/>
        </w:rPr>
      </w:pPr>
    </w:p>
    <w:p w:rsidR="00D54785" w:rsidRDefault="00D54785" w:rsidP="0090709D">
      <w:pPr>
        <w:spacing w:line="259" w:lineRule="auto"/>
        <w:ind w:firstLine="709"/>
        <w:rPr>
          <w:rFonts w:ascii="Times New Roman" w:hAnsi="Times New Roman" w:cs="Times New Roman"/>
          <w:i/>
          <w:color w:val="000000"/>
          <w:sz w:val="32"/>
          <w:szCs w:val="19"/>
        </w:rPr>
      </w:pPr>
      <w:r>
        <w:rPr>
          <w:rFonts w:ascii="Times New Roman" w:hAnsi="Times New Roman" w:cs="Times New Roman"/>
          <w:i/>
          <w:color w:val="000000"/>
          <w:sz w:val="32"/>
          <w:szCs w:val="19"/>
        </w:rPr>
        <w:br w:type="page"/>
      </w:r>
    </w:p>
    <w:p w:rsidR="00D54785" w:rsidRDefault="00D54785" w:rsidP="0090709D">
      <w:pPr>
        <w:pStyle w:val="1"/>
        <w:ind w:firstLine="709"/>
        <w:rPr>
          <w:rFonts w:ascii="Times New Roman" w:hAnsi="Times New Roman" w:cs="Times New Roman"/>
          <w:b/>
          <w:color w:val="000000"/>
          <w:szCs w:val="19"/>
        </w:rPr>
      </w:pPr>
      <w:bookmarkStart w:id="0" w:name="_Toc139357188"/>
      <w:r w:rsidRPr="00D54785">
        <w:rPr>
          <w:rFonts w:ascii="Times New Roman" w:hAnsi="Times New Roman" w:cs="Times New Roman"/>
          <w:b/>
          <w:color w:val="000000"/>
          <w:szCs w:val="19"/>
        </w:rPr>
        <w:lastRenderedPageBreak/>
        <w:t>Постановка задачи</w:t>
      </w:r>
      <w:bookmarkEnd w:id="0"/>
    </w:p>
    <w:p w:rsidR="00D54785" w:rsidRPr="00D54785" w:rsidRDefault="00D54785" w:rsidP="0090709D">
      <w:pPr>
        <w:ind w:firstLine="709"/>
      </w:pPr>
    </w:p>
    <w:p w:rsidR="00674B2F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19"/>
        </w:rPr>
      </w:pPr>
      <w:r w:rsidRPr="00D54785">
        <w:rPr>
          <w:rFonts w:ascii="Times New Roman" w:hAnsi="Times New Roman" w:cs="Times New Roman"/>
          <w:b/>
          <w:i/>
          <w:color w:val="000000"/>
          <w:sz w:val="32"/>
          <w:szCs w:val="19"/>
        </w:rPr>
        <w:t>Вариант 23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 w:rsidR="00CB2EE4" w:rsidRPr="00CB2EE4">
        <w:rPr>
          <w:rFonts w:ascii="Times New Roman" w:hAnsi="Times New Roman" w:cs="Times New Roman"/>
          <w:color w:val="000000"/>
          <w:sz w:val="28"/>
          <w:szCs w:val="19"/>
        </w:rPr>
        <w:t>Зашифровать данный текст с помощью шифра Цезаря.</w:t>
      </w:r>
    </w:p>
    <w:p w:rsidR="00D54785" w:rsidRDefault="00D54785" w:rsidP="0090709D">
      <w:pPr>
        <w:pStyle w:val="1"/>
        <w:ind w:firstLine="709"/>
        <w:rPr>
          <w:rFonts w:ascii="Times New Roman" w:hAnsi="Times New Roman" w:cs="Times New Roman"/>
          <w:b/>
          <w:color w:val="000000"/>
          <w:szCs w:val="19"/>
        </w:rPr>
      </w:pPr>
      <w:bookmarkStart w:id="1" w:name="_Toc139357189"/>
      <w:r w:rsidRPr="00D54785">
        <w:rPr>
          <w:rFonts w:ascii="Times New Roman" w:hAnsi="Times New Roman" w:cs="Times New Roman"/>
          <w:b/>
          <w:color w:val="000000"/>
          <w:szCs w:val="19"/>
        </w:rPr>
        <w:t>Листинг</w:t>
      </w:r>
      <w:bookmarkEnd w:id="1"/>
    </w:p>
    <w:p w:rsidR="00D54785" w:rsidRPr="00D54785" w:rsidRDefault="00D54785" w:rsidP="0090709D">
      <w:pPr>
        <w:ind w:firstLine="709"/>
        <w:rPr>
          <w:lang w:val="en-US"/>
        </w:rPr>
      </w:pP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"Roman.h"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string: 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input_string(buffer, 1024);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 =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fvvod(f, buffer,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54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D54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54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"enter how many characters to shift:"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 = vvod();</w:t>
      </w:r>
      <w:r>
        <w:rPr>
          <w:rFonts w:ascii="Cascadia Mono" w:hAnsi="Cascadia Mono" w:cs="Cascadia Mono"/>
          <w:color w:val="008000"/>
          <w:sz w:val="19"/>
          <w:szCs w:val="19"/>
        </w:rPr>
        <w:t>//кол-во на сколько сдвинетс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encrypt(n,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//сам шифр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fvivod(f,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Библиотека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Roman.h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&lt;io.h&gt;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&lt;fcntl.h&gt;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&lt;sys/types.h&gt;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&lt;sys/stat.h&gt;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&lt;share.h&gt;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ENG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* input_string(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buffer_size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buffer_size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strlen(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[length - 1] ==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[length - 1] 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buffer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* fp1, * fp2;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fopen_s(&amp;fp1,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fopen_s(&amp;fp2,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getc(fp1);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(!feof(fp1))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flag = 0; </w:t>
      </w:r>
      <w:r>
        <w:rPr>
          <w:rFonts w:ascii="Cascadia Mono" w:hAnsi="Cascadia Mono" w:cs="Cascadia Mono"/>
          <w:color w:val="008000"/>
          <w:sz w:val="19"/>
          <w:szCs w:val="19"/>
        </w:rPr>
        <w:t>//обработан ли текущий символ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c + 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ENG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 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(c -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fprintf(fp2,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1;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c + 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ENG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c 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(c -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fprintf(fp2,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1;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 fprintf(fp2,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"%c"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 = getc(fp1);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fclose(fp1);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fclose(fp2);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vvod()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((scanf_s(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&amp;var) == 0) || getchar() !=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input! try again\n"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fvvod(</w:t>
      </w:r>
      <w:r w:rsidRPr="00D5478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fopen(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fputs(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fvivod(</w:t>
      </w:r>
      <w:r w:rsidRPr="00D54785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c[1000];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fopen(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file.\n"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(!feof(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4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(fgets(c, 1000, 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D54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54785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, c);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4785" w:rsidRP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</w:t>
      </w:r>
      <w:r w:rsidRPr="00D54785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D54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D54785" w:rsidRDefault="00D54785" w:rsidP="0090709D">
      <w:pPr>
        <w:pStyle w:val="1"/>
        <w:ind w:firstLine="709"/>
        <w:rPr>
          <w:rFonts w:ascii="Times New Roman" w:hAnsi="Times New Roman" w:cs="Times New Roman"/>
          <w:b/>
          <w:color w:val="000000"/>
          <w:sz w:val="28"/>
          <w:szCs w:val="19"/>
        </w:rPr>
      </w:pPr>
      <w:bookmarkStart w:id="2" w:name="_Toc139357190"/>
      <w:r w:rsidRPr="00D54785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Пример выполнения программы</w:t>
      </w:r>
      <w:bookmarkEnd w:id="2"/>
    </w:p>
    <w:p w:rsidR="00D54785" w:rsidRPr="00D54785" w:rsidRDefault="00D54785" w:rsidP="0090709D">
      <w:pPr>
        <w:ind w:firstLine="709"/>
      </w:pPr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3" w:name="_GoBack"/>
      <w:r>
        <w:rPr>
          <w:noProof/>
          <w:lang w:eastAsia="ru-RU"/>
        </w:rPr>
        <w:drawing>
          <wp:inline distT="0" distB="0" distL="0" distR="0" wp14:anchorId="1DD2D856" wp14:editId="3CC215B0">
            <wp:extent cx="5882640" cy="3440294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2" t="2965" r="40481" b="37286"/>
                    <a:stretch/>
                  </pic:blipFill>
                  <pic:spPr bwMode="auto">
                    <a:xfrm>
                      <a:off x="0" y="0"/>
                      <a:ext cx="5900245" cy="345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D54785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4785" w:rsidRPr="0090709D" w:rsidRDefault="00D54785" w:rsidP="0090709D">
      <w:pPr>
        <w:pStyle w:val="1"/>
        <w:ind w:firstLine="709"/>
        <w:jc w:val="both"/>
        <w:rPr>
          <w:rFonts w:ascii="Times New Roman" w:hAnsi="Times New Roman" w:cs="Times New Roman"/>
          <w:b/>
          <w:color w:val="auto"/>
          <w:sz w:val="48"/>
          <w:szCs w:val="19"/>
        </w:rPr>
      </w:pPr>
      <w:bookmarkStart w:id="4" w:name="_Toc139357191"/>
      <w:r w:rsidRPr="00D54785">
        <w:rPr>
          <w:rFonts w:ascii="Times New Roman" w:hAnsi="Times New Roman" w:cs="Times New Roman"/>
          <w:b/>
          <w:color w:val="auto"/>
          <w:szCs w:val="19"/>
        </w:rPr>
        <w:t>Заключение:</w:t>
      </w:r>
      <w:bookmarkEnd w:id="4"/>
      <w:r w:rsidRPr="00D54785">
        <w:rPr>
          <w:rFonts w:ascii="Times New Roman" w:hAnsi="Times New Roman" w:cs="Times New Roman"/>
          <w:b/>
          <w:color w:val="auto"/>
          <w:szCs w:val="19"/>
        </w:rPr>
        <w:t xml:space="preserve"> </w:t>
      </w:r>
      <w:r w:rsidRPr="00D54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Опишу по</w:t>
      </w:r>
      <w:r w:rsid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порядку, что происходит в </w:t>
      </w:r>
      <w:r w:rsidRPr="00D54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="0090709D" w:rsidRP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encrypt</w:t>
      </w:r>
      <w:r w:rsidRPr="00D547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Открывает входной файл «input.txt» для чтения, открываем (или если он отсутствует, то создаем)  выходной файл «output.txt» для записи. Функцией getc() будем по одному считывать символы из входного файла. Запускаем цикл с предусловием while (!feof(fp1)), функция в скобках проверяет, не достигли ли мы конца файла. В if’ах проверяем принадлежность считанного символа одной из групп символов, если считанный символ ‘c’ — это английская буква, то выполняем ее шифрование, сдвигаем: c = c + (n % ENG). Остаток от деления на количество букв в алфавите берем для того, чтобы при n &gt;= ENG убрать лишний «круг(и)» прохода по алфавиту. Если зашифрованная буква вышла за границы алфавита, то делаем круг и возвращаемся к началу: if (c &gt; ‘Z’) c = ‘A’ + (c — ‘Z’) — 1;. Записываем символ в выходной файл.</w:t>
      </w:r>
      <w:r w:rsidR="0090709D" w:rsidRP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Существенных ограничений нету</w:t>
      </w:r>
      <w:r w:rsidR="0090709D" w:rsidRP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дальнейшем можно добавить несколько языков по тому же алгоритму</w:t>
      </w:r>
      <w:r w:rsidR="0090709D" w:rsidRPr="00907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54785" w:rsidRPr="00CB2EE4" w:rsidRDefault="00D54785" w:rsidP="0090709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19"/>
        </w:rPr>
      </w:pPr>
    </w:p>
    <w:sectPr w:rsidR="00D54785" w:rsidRPr="00CB2EE4" w:rsidSect="00A70885">
      <w:footerReference w:type="default" r:id="rId9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AF2" w:rsidRDefault="00355AF2" w:rsidP="00A70885">
      <w:pPr>
        <w:spacing w:after="0" w:line="240" w:lineRule="auto"/>
      </w:pPr>
      <w:r>
        <w:separator/>
      </w:r>
    </w:p>
  </w:endnote>
  <w:endnote w:type="continuationSeparator" w:id="0">
    <w:p w:rsidR="00355AF2" w:rsidRDefault="00355AF2" w:rsidP="00A7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386985"/>
      <w:docPartObj>
        <w:docPartGallery w:val="Page Numbers (Bottom of Page)"/>
        <w:docPartUnique/>
      </w:docPartObj>
    </w:sdtPr>
    <w:sdtEndPr/>
    <w:sdtContent>
      <w:p w:rsidR="00A70885" w:rsidRDefault="00A708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709D">
          <w:rPr>
            <w:noProof/>
          </w:rPr>
          <w:t>5</w:t>
        </w:r>
        <w:r>
          <w:fldChar w:fldCharType="end"/>
        </w:r>
      </w:p>
    </w:sdtContent>
  </w:sdt>
  <w:p w:rsidR="00A70885" w:rsidRDefault="00A708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AF2" w:rsidRDefault="00355AF2" w:rsidP="00A70885">
      <w:pPr>
        <w:spacing w:after="0" w:line="240" w:lineRule="auto"/>
      </w:pPr>
      <w:r>
        <w:separator/>
      </w:r>
    </w:p>
  </w:footnote>
  <w:footnote w:type="continuationSeparator" w:id="0">
    <w:p w:rsidR="00355AF2" w:rsidRDefault="00355AF2" w:rsidP="00A70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BC"/>
    <w:rsid w:val="000615E0"/>
    <w:rsid w:val="0018713E"/>
    <w:rsid w:val="002B02F2"/>
    <w:rsid w:val="002E1CAF"/>
    <w:rsid w:val="00355AF2"/>
    <w:rsid w:val="005136C6"/>
    <w:rsid w:val="00674B2F"/>
    <w:rsid w:val="00787017"/>
    <w:rsid w:val="0090709D"/>
    <w:rsid w:val="00A70885"/>
    <w:rsid w:val="00BE65BC"/>
    <w:rsid w:val="00CB2EE4"/>
    <w:rsid w:val="00D54785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B6AD"/>
  <w15:chartTrackingRefBased/>
  <w15:docId w15:val="{78A2C1C9-A155-4CE0-AE1D-3EACA4DD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88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54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88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70885"/>
    <w:pPr>
      <w:spacing w:after="0" w:line="240" w:lineRule="auto"/>
      <w:ind w:left="720" w:hanging="170"/>
      <w:contextualSpacing/>
      <w:jc w:val="both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885"/>
  </w:style>
  <w:style w:type="paragraph" w:styleId="a7">
    <w:name w:val="footer"/>
    <w:basedOn w:val="a"/>
    <w:link w:val="a8"/>
    <w:uiPriority w:val="99"/>
    <w:unhideWhenUsed/>
    <w:rsid w:val="00A7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885"/>
  </w:style>
  <w:style w:type="character" w:customStyle="1" w:styleId="10">
    <w:name w:val="Заголовок 1 Знак"/>
    <w:basedOn w:val="a0"/>
    <w:link w:val="1"/>
    <w:uiPriority w:val="9"/>
    <w:rsid w:val="00D54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47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785"/>
    <w:pPr>
      <w:spacing w:after="100"/>
    </w:pPr>
  </w:style>
  <w:style w:type="character" w:styleId="aa">
    <w:name w:val="Hyperlink"/>
    <w:basedOn w:val="a0"/>
    <w:uiPriority w:val="99"/>
    <w:unhideWhenUsed/>
    <w:rsid w:val="00D54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CFDCD-E81E-46D7-B566-C696DA3A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neketa300</dc:creator>
  <cp:keywords/>
  <dc:description/>
  <cp:lastModifiedBy>neketa300</cp:lastModifiedBy>
  <cp:revision>2</cp:revision>
  <dcterms:created xsi:type="dcterms:W3CDTF">2023-07-04T07:05:00Z</dcterms:created>
  <dcterms:modified xsi:type="dcterms:W3CDTF">2023-07-04T07:05:00Z</dcterms:modified>
</cp:coreProperties>
</file>