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96"/>
        </w:rPr>
        <w:t>🛡️</w:t>
      </w:r>
    </w:p>
    <w:p>
      <w:pPr>
        <w:pStyle w:val="Heading1"/>
        <w:jc w:val="center"/>
      </w:pPr>
      <w:r>
        <w:rPr>
          <w:sz w:val="72"/>
        </w:rPr>
        <w:t>RoadSOS — Raksha</w:t>
      </w:r>
    </w:p>
    <w:p>
      <w:pPr>
        <w:jc w:val="center"/>
      </w:pPr>
      <w:r>
        <w:rPr>
          <w:color w:val="94A3B8"/>
          <w:sz w:val="32"/>
        </w:rPr>
        <w:t>AI-Powered Emergency Response &amp; Roadside Assistance System</w:t>
      </w:r>
    </w:p>
    <w:p>
      <w:pPr>
        <w:jc w:val="center"/>
      </w:pPr>
      <w:r>
        <w:rPr>
          <w:color w:val="EF4444"/>
          <w:sz w:val="20"/>
        </w:rPr>
        <w:t>___________________________________________________________________</w:t>
      </w:r>
    </w:p>
    <w:p>
      <w:pPr>
        <w:jc w:val="center"/>
      </w:pPr>
      <w:r>
        <w:rPr>
          <w:b/>
          <w:sz w:val="36"/>
        </w:rPr>
        <w:t>Technical Project Document</w:t>
      </w:r>
    </w:p>
    <w:p>
      <w:pPr>
        <w:jc w:val="center"/>
      </w:pPr>
      <w:r>
        <w:rPr>
          <w:color w:val="94A3B8"/>
          <w:sz w:val="28"/>
        </w:rPr>
        <w:t>Hackathon Submission 2026</w:t>
      </w:r>
    </w:p>
    <w:p/>
    <w:p>
      <w:pPr>
        <w:jc w:val="center"/>
      </w:pPr>
      <w:r>
        <w:rPr>
          <w:color w:val="64748B"/>
          <w:sz w:val="22"/>
        </w:rPr>
        <w:t>Built with: React 19 · TypeScript 6 · Vite 8 · Node.js · Express · MongoDB · Gemini AI · Vercel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rPr>
          <w:color w:val="94A3B8"/>
          <w:sz w:val="22"/>
        </w:rPr>
        <w:t>1.  Project Overview .................................................. 3</w:t>
      </w:r>
    </w:p>
    <w:p>
      <w:pPr/>
      <w:r>
        <w:rPr>
          <w:color w:val="94A3B8"/>
          <w:sz w:val="22"/>
        </w:rPr>
        <w:t>2.  Key Features ....................................................... 3</w:t>
      </w:r>
    </w:p>
    <w:p>
      <w:pPr/>
      <w:r>
        <w:rPr>
          <w:color w:val="94A3B8"/>
          <w:sz w:val="22"/>
        </w:rPr>
        <w:t>3.  System Architecture ........................................... 4</w:t>
      </w:r>
    </w:p>
    <w:p>
      <w:pPr/>
      <w:r>
        <w:rPr>
          <w:color w:val="94A3B8"/>
          <w:sz w:val="22"/>
        </w:rPr>
        <w:t>4.  Technology Stack &amp; Packages ............................... 5</w:t>
      </w:r>
    </w:p>
    <w:p>
      <w:pPr/>
      <w:r>
        <w:rPr>
          <w:color w:val="94A3B8"/>
          <w:sz w:val="22"/>
        </w:rPr>
        <w:t>5.  Installation &amp; Setup ........................................... 6</w:t>
      </w:r>
    </w:p>
    <w:p>
      <w:pPr/>
      <w:r>
        <w:rPr>
          <w:color w:val="94A3B8"/>
          <w:sz w:val="22"/>
        </w:rPr>
        <w:t>6.  Environment Variables ........................................ 7</w:t>
      </w:r>
    </w:p>
    <w:p>
      <w:pPr/>
      <w:r>
        <w:rPr>
          <w:color w:val="94A3B8"/>
          <w:sz w:val="22"/>
        </w:rPr>
        <w:t>7.  Key Code Snippets .............................................. 7</w:t>
      </w:r>
    </w:p>
    <w:p>
      <w:pPr/>
      <w:r>
        <w:rPr>
          <w:color w:val="94A3B8"/>
          <w:sz w:val="22"/>
        </w:rPr>
        <w:t>8.  API Endpoints ...................................................... 9</w:t>
      </w:r>
    </w:p>
    <w:p>
      <w:pPr/>
      <w:r>
        <w:rPr>
          <w:color w:val="94A3B8"/>
          <w:sz w:val="22"/>
        </w:rPr>
        <w:t>9.  Assumptions &amp; Limitations .................................. 9</w:t>
      </w:r>
    </w:p>
    <w:p>
      <w:pPr/>
      <w:r>
        <w:rPr>
          <w:color w:val="94A3B8"/>
          <w:sz w:val="22"/>
        </w:rPr>
        <w:t>10. Future Enhancements ........................................ 10</w:t>
      </w:r>
    </w:p>
    <w:p>
      <w:pPr/>
      <w:r>
        <w:rPr>
          <w:color w:val="94A3B8"/>
          <w:sz w:val="22"/>
        </w:rPr>
        <w:t>11. File Structure ..................................................... 11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/>
      <w:r>
        <w:rPr>
          <w:sz w:val="22"/>
        </w:rPr>
        <w:t>RoadSOS (named 'Raksha' — meaning 'protection' in Sanskrit) is a comprehensive web-based emergency response system designed to reduce response time during road accidents and emergencies. The application leverages modern web APIs (DeviceMotion, Geolocation, AudioContext, SpeechRecognition) alongside AI-powered chat assistance to provide a complete roadside safety solution.</w:t>
      </w:r>
    </w:p>
    <w:p>
      <w:pPr/>
      <w:r>
        <w:rPr>
          <w:b/>
          <w:sz w:val="22"/>
        </w:rPr>
        <w:t>Key Statistics:</w:t>
      </w:r>
    </w:p>
    <w:p>
      <w:pPr>
        <w:pStyle w:val="ListBullet"/>
      </w:pPr>
      <w:r>
        <w:rPr>
          <w:sz w:val="20"/>
        </w:rPr>
        <w:t>1.54 million road fatalities occur worldwide each year</w:t>
      </w:r>
    </w:p>
    <w:p>
      <w:pPr>
        <w:pStyle w:val="ListBullet"/>
      </w:pPr>
      <w:r>
        <w:rPr>
          <w:sz w:val="20"/>
        </w:rPr>
        <w:t>Survival drops 7% each minute without medical care during the Golden Hour</w:t>
      </w:r>
    </w:p>
    <w:p>
      <w:pPr>
        <w:pStyle w:val="ListBullet"/>
      </w:pPr>
      <w:r>
        <w:rPr>
          <w:sz w:val="20"/>
        </w:rPr>
        <w:t>Crash detection is confirmed within 2 seconds using dual-sensor co-trigger</w:t>
      </w:r>
    </w:p>
    <w:p>
      <w:pPr>
        <w:pStyle w:val="ListBullet"/>
      </w:pPr>
      <w:r>
        <w:rPr>
          <w:sz w:val="20"/>
        </w:rPr>
        <w:t>Emergency dispatch with GPS location shared instantly</w:t>
      </w:r>
    </w:p>
    <w:p>
      <w:pPr>
        <w:pStyle w:val="Heading1"/>
      </w:pPr>
      <w:r>
        <w:t>2.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Feature</w:t>
            </w:r>
          </w:p>
        </w:tc>
        <w:tc>
          <w:tcPr>
            <w:tcW w:type="dxa" w:w="6236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Description</w:t>
            </w:r>
          </w:p>
        </w:tc>
        <w:tc>
          <w:tcPr>
            <w:tcW w:type="dxa" w:w="1701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Key Metric</w:t>
            </w:r>
          </w:p>
        </w:tc>
      </w:tr>
      <w:tr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Crash Detection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Sensor-fusion co-trigger using DeviceMotion accelerometer + microphone AudioContext. Impact (3 spikes &gt;20m/s² within 5s) + loud noise (avg &gt;150/255) within 2s = confirmed crash.</w:t>
            </w:r>
          </w:p>
        </w:tc>
        <w:tc>
          <w:tcPr>
            <w:tcW w:type="dxa" w:w="1701"/>
            <w:shd w:fill="131C2E" w:val="clear"/>
          </w:tcPr>
          <w:p>
            <w:r/>
            <w:r>
              <w:rPr>
                <w:color w:val="E2E8F0"/>
                <w:sz w:val="18"/>
              </w:rPr>
              <w:t>&lt; 2s trigger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Fire Detection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Real-time monitoring of device conditions: battery temperature fluctuation, CPU load spikes, memory pressure. No fake sensors — uses actual device APIs.</w:t>
            </w:r>
          </w:p>
        </w:tc>
        <w:tc>
          <w:tcPr>
            <w:tcW w:type="dxa" w:w="1701"/>
          </w:tcPr>
          <w:p>
            <w:r/>
            <w:r>
              <w:rPr>
                <w:color w:val="E2E8F0"/>
                <w:sz w:val="18"/>
              </w:rPr>
              <w:t>Real-time</w:t>
            </w:r>
          </w:p>
        </w:tc>
      </w:tr>
      <w:tr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Hardware Health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Tracks CPU usage, Battery temperature &amp; level, Sensor status. Critical state triggers 15s auto-call to owner, then auto-dispatch if unanswered.</w:t>
            </w:r>
          </w:p>
        </w:tc>
        <w:tc>
          <w:tcPr>
            <w:tcW w:type="dxa" w:w="1701"/>
            <w:shd w:fill="131C2E" w:val="clear"/>
          </w:tcPr>
          <w:p>
            <w:r/>
            <w:r>
              <w:rPr>
                <w:color w:val="E2E8F0"/>
                <w:sz w:val="18"/>
              </w:rPr>
              <w:t>15s countdown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GPS &amp; Map View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Interactive Leaflet.js map with OSRM routing. Traffic-colored segments (green/yellow/red), route animation, ETA display. 5 service categories: Trauma, Police, Towing, Puncture, Ambulance.</w:t>
            </w:r>
          </w:p>
        </w:tc>
        <w:tc>
          <w:tcPr>
            <w:tcW w:type="dxa" w:w="1701"/>
          </w:tcPr>
          <w:p>
            <w:r/>
            <w:r>
              <w:rPr>
                <w:color w:val="E2E8F0"/>
                <w:sz w:val="18"/>
              </w:rPr>
              <w:t>Real-time</w:t>
            </w:r>
          </w:p>
        </w:tc>
      </w:tr>
      <w:tr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AI Chat Assistant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Gemini 2.0 Flash AI with streaming responses. Voice input/output via Web Speech API. 20+ smart keyword fallbacks when offline.</w:t>
            </w:r>
          </w:p>
        </w:tc>
        <w:tc>
          <w:tcPr>
            <w:tcW w:type="dxa" w:w="1701"/>
            <w:shd w:fill="131C2E" w:val="clear"/>
          </w:tcPr>
          <w:p>
            <w:r/>
            <w:r>
              <w:rPr>
                <w:color w:val="E2E8F0"/>
                <w:sz w:val="18"/>
              </w:rPr>
              <w:t>Streaming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Auth &amp; Security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Register with Email OR Phone (Facebook-style toggle). 23-country code selector. OTP verification, password strength meter, forgot/reset flow, JWT authentication.</w:t>
            </w:r>
          </w:p>
        </w:tc>
        <w:tc>
          <w:tcPr>
            <w:tcW w:type="dxa" w:w="1701"/>
          </w:tcPr>
          <w:p>
            <w:r/>
            <w:r>
              <w:rPr>
                <w:color w:val="E2E8F0"/>
                <w:sz w:val="18"/>
              </w:rPr>
              <w:t>Full auth</w:t>
            </w:r>
          </w:p>
        </w:tc>
      </w:tr>
    </w:tbl>
    <w:p>
      <w:pPr>
        <w:pStyle w:val="Heading1"/>
      </w:pPr>
      <w:r>
        <w:t>3. System Architecture</w:t>
      </w:r>
    </w:p>
    <w:p>
      <w:pPr/>
      <w:r>
        <w:rPr>
          <w:sz w:val="22"/>
        </w:rPr>
        <w:t>The application follows a modern 3-tier architecture:</w:t>
      </w:r>
    </w:p>
    <w:p>
      <w:pPr/>
      <w:r/>
    </w:p>
    <w:p>
      <w:pPr>
        <w:pStyle w:val="Heading3"/>
      </w:pPr>
      <w:r>
        <w:rPr>
          <w:sz w:val="28"/>
        </w:rPr>
        <w:t>Layer 1: User Device (Browser)</w:t>
      </w:r>
    </w:p>
    <w:p>
      <w:pPr>
        <w:pStyle w:val="ListBullet"/>
      </w:pPr>
      <w:r>
        <w:rPr>
          <w:sz w:val="20"/>
        </w:rPr>
        <w:t>Geolocation API — watchPosition for live GPS tracking</w:t>
      </w:r>
    </w:p>
    <w:p>
      <w:pPr>
        <w:pStyle w:val="ListBullet"/>
      </w:pPr>
      <w:r>
        <w:rPr>
          <w:sz w:val="20"/>
        </w:rPr>
        <w:t>DeviceMotion API — accelerometer for crash impact detection</w:t>
      </w:r>
    </w:p>
    <w:p>
      <w:pPr>
        <w:pStyle w:val="ListBullet"/>
      </w:pPr>
      <w:r>
        <w:rPr>
          <w:sz w:val="20"/>
        </w:rPr>
        <w:t>AudioContext + getUserMedia — microphone for audio crash co-trigger</w:t>
      </w:r>
    </w:p>
    <w:p>
      <w:pPr>
        <w:pStyle w:val="ListBullet"/>
      </w:pPr>
      <w:r>
        <w:rPr>
          <w:sz w:val="20"/>
        </w:rPr>
        <w:t>Web Speech API — SpeechRecognition (voice input) + SpeechSynthesis (AI output)</w:t>
      </w:r>
    </w:p>
    <w:p>
      <w:pPr>
        <w:pStyle w:val="ListBullet"/>
      </w:pPr>
      <w:r>
        <w:rPr>
          <w:sz w:val="20"/>
        </w:rPr>
        <w:t>Vibration API — SOS Morse pattern haptic feedback</w:t>
      </w:r>
    </w:p>
    <w:p>
      <w:pPr>
        <w:pStyle w:val="ListBullet"/>
      </w:pPr>
      <w:r>
        <w:rPr>
          <w:sz w:val="20"/>
        </w:rPr>
        <w:t>Battery API — battery level monitoring for fire detection</w:t>
      </w:r>
    </w:p>
    <w:p>
      <w:pPr>
        <w:pStyle w:val="Heading3"/>
      </w:pPr>
      <w:r>
        <w:rPr>
          <w:sz w:val="28"/>
        </w:rPr>
        <w:t>Layer 2: React Frontend (Vite + TypeScript)</w:t>
      </w:r>
    </w:p>
    <w:p>
      <w:pPr>
        <w:pStyle w:val="ListBullet"/>
      </w:pPr>
      <w:r>
        <w:rPr>
          <w:sz w:val="20"/>
        </w:rPr>
        <w:t>Dashboard — Emergency SOS dial, crash/fire panels, hardware health, quick category chips</w:t>
      </w:r>
    </w:p>
    <w:p>
      <w:pPr>
        <w:pStyle w:val="ListBullet"/>
      </w:pPr>
      <w:r>
        <w:rPr>
          <w:sz w:val="20"/>
        </w:rPr>
        <w:t>FailsafeUI — Full-screen emergency countdown with flashing background, haptic SOS Morse, medical card</w:t>
      </w:r>
    </w:p>
    <w:p>
      <w:pPr>
        <w:pStyle w:val="ListBullet"/>
      </w:pPr>
      <w:r>
        <w:rPr>
          <w:sz w:val="20"/>
        </w:rPr>
        <w:t>ChatCanvas — Gemini AI integration with streaming responses, voice I/O, network status indicator</w:t>
      </w:r>
    </w:p>
    <w:p>
      <w:pPr>
        <w:pStyle w:val="ListBullet"/>
      </w:pPr>
      <w:r>
        <w:rPr>
          <w:sz w:val="20"/>
        </w:rPr>
        <w:t>MapView — Leaflet.js interactive map with OSRM routing, traffic-colored segments, 5 service categories</w:t>
      </w:r>
    </w:p>
    <w:p>
      <w:pPr>
        <w:pStyle w:val="ListBullet"/>
      </w:pPr>
      <w:r>
        <w:rPr>
          <w:sz w:val="20"/>
        </w:rPr>
        <w:t>AuthScreen — Login/Register with email or phone toggle, OTP verification, password management</w:t>
      </w:r>
    </w:p>
    <w:p>
      <w:pPr>
        <w:pStyle w:val="Heading3"/>
      </w:pPr>
      <w:r>
        <w:rPr>
          <w:sz w:val="28"/>
        </w:rPr>
        <w:t>Layer 3: Backend API (Node.js + Express + MongoDB)</w:t>
      </w:r>
    </w:p>
    <w:p>
      <w:pPr>
        <w:pStyle w:val="ListBullet"/>
      </w:pPr>
      <w:r>
        <w:rPr>
          <w:sz w:val="20"/>
        </w:rPr>
        <w:t>Auth Service — JWT token generation/verification, bcrypt password hashing, OTP generation/validation</w:t>
      </w:r>
    </w:p>
    <w:p>
      <w:pPr>
        <w:pStyle w:val="ListBullet"/>
      </w:pPr>
      <w:r>
        <w:rPr>
          <w:sz w:val="20"/>
        </w:rPr>
        <w:t>API Routes — RESTful endpoints for auth (register, login, verify OTP, create password, forgot/reset)</w:t>
      </w:r>
    </w:p>
    <w:p>
      <w:pPr>
        <w:pStyle w:val="ListBullet"/>
      </w:pPr>
      <w:r>
        <w:rPr>
          <w:sz w:val="20"/>
        </w:rPr>
        <w:t>Email Service (Resend) — Sends OTP codes and password reset links via email</w:t>
      </w:r>
    </w:p>
    <w:p>
      <w:pPr>
        <w:pStyle w:val="ListBullet"/>
      </w:pPr>
      <w:r>
        <w:rPr>
          <w:sz w:val="20"/>
        </w:rPr>
        <w:t>SMS Service (Twilio) — Sends OTP codes via SMS for phone number verification</w:t>
      </w:r>
    </w:p>
    <w:p>
      <w:pPr>
        <w:pStyle w:val="ListBullet"/>
      </w:pPr>
      <w:r>
        <w:rPr>
          <w:sz w:val="20"/>
        </w:rPr>
        <w:t>Admin Routes — User management (list, search, delete) protected by admin secret</w:t>
      </w:r>
    </w:p>
    <w:p>
      <w:pPr>
        <w:pStyle w:val="ListBullet"/>
      </w:pPr>
      <w:r>
        <w:rPr>
          <w:sz w:val="20"/>
        </w:rPr>
        <w:t>Middleware — Auth guard (JWT verification), Admin guard (secret key), CORS configuration</w:t>
      </w:r>
    </w:p>
    <w:p>
      <w:pPr>
        <w:pStyle w:val="Heading1"/>
      </w:pPr>
      <w:r>
        <w:t>4. Technology Stack &amp; Packages</w:t>
      </w:r>
    </w:p>
    <w:p>
      <w:pPr>
        <w:pStyle w:val="Heading3"/>
      </w:pPr>
      <w:r>
        <w:rPr>
          <w:sz w:val="28"/>
        </w:rPr>
        <w:t>Frontend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Package</w:t>
            </w:r>
          </w:p>
        </w:tc>
        <w:tc>
          <w:tcPr>
            <w:tcW w:type="dxa" w:w="1417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Version</w:t>
            </w:r>
          </w:p>
        </w:tc>
        <w:tc>
          <w:tcPr>
            <w:tcW w:type="dxa" w:w="6236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react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^19.2.6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UI library with hooks, concurrent rendering, server components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react-dom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^19.2.6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DOM renderer for React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typescript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~6.0.2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Type-safe JavaScript with strict mode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vite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^8.0.12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Fast build tool with HMR and production bundling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leaflet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^1.9.4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Interactive map library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@types/leaflet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^1.9.21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TypeScript type definitions for Leaflet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@google/generative-ai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^0.21.0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Google Gemini AI SDK for chat responses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eslint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^10.x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Code linting and static analysis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@typescript-eslint/*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^8.x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TypeScript ESLint rules</w:t>
            </w:r>
          </w:p>
        </w:tc>
      </w:tr>
    </w:tbl>
    <w:p>
      <w:pPr/>
      <w:r/>
    </w:p>
    <w:p>
      <w:pPr>
        <w:pStyle w:val="Heading3"/>
      </w:pPr>
      <w:r>
        <w:rPr>
          <w:sz w:val="28"/>
        </w:rPr>
        <w:t>Backend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Package</w:t>
            </w:r>
          </w:p>
        </w:tc>
        <w:tc>
          <w:tcPr>
            <w:tcW w:type="dxa" w:w="1417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Version</w:t>
            </w:r>
          </w:p>
        </w:tc>
        <w:tc>
          <w:tcPr>
            <w:tcW w:type="dxa" w:w="6236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express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^4.21.0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Web framework with middleware &amp; routing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mongoose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^8.7.0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MongoDB ODM with schema validation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jsonwebtoken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^9.0.2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JWT token generation and verification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bcryptjs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^2.4.3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Password hashing and comparison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cors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^2.8.5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Cross-Origin Resource Sharing middleware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dotenv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^16.4.5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Environment variable loading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resend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^4.0.0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Email delivery SDK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twilio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^5.3.0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SMS delivery SDK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tsx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^4.19.0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TypeScript execution for development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typescript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^5.6.0</w:t>
            </w:r>
          </w:p>
        </w:tc>
        <w:tc>
          <w:tcPr>
            <w:tcW w:type="dxa" w:w="6236"/>
          </w:tcPr>
          <w:p>
            <w:r/>
            <w:r>
              <w:rPr>
                <w:color w:val="E2E8F0"/>
                <w:sz w:val="18"/>
              </w:rPr>
              <w:t>TypeScript compiler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@types/*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—</w:t>
            </w:r>
          </w:p>
        </w:tc>
        <w:tc>
          <w:tcPr>
            <w:tcW w:type="dxa" w:w="6236"/>
            <w:shd w:fill="131C2E" w:val="clear"/>
          </w:tcPr>
          <w:p>
            <w:r/>
            <w:r>
              <w:rPr>
                <w:color w:val="E2E8F0"/>
                <w:sz w:val="18"/>
              </w:rPr>
              <w:t>TypeScript type definitions for Express, Node, JWT, bcrypt, cors</w:t>
            </w:r>
          </w:p>
        </w:tc>
      </w:tr>
    </w:tbl>
    <w:p>
      <w:pPr>
        <w:pStyle w:val="Heading1"/>
      </w:pPr>
      <w:r>
        <w:t>5. Installation &amp; Setup</w:t>
      </w:r>
    </w:p>
    <w:p>
      <w:pPr>
        <w:pStyle w:val="Heading3"/>
      </w:pPr>
      <w:r>
        <w:rPr>
          <w:sz w:val="28"/>
        </w:rPr>
        <w:t>Prerequisites</w:t>
      </w:r>
    </w:p>
    <w:p>
      <w:pPr>
        <w:pStyle w:val="ListBullet"/>
      </w:pPr>
      <w:r>
        <w:rPr>
          <w:sz w:val="20"/>
        </w:rPr>
        <w:t>Node.js &gt;= 22</w:t>
      </w:r>
    </w:p>
    <w:p>
      <w:pPr>
        <w:pStyle w:val="ListBullet"/>
      </w:pPr>
      <w:r>
        <w:rPr>
          <w:sz w:val="20"/>
        </w:rPr>
        <w:t>npm or pnpm</w:t>
      </w:r>
    </w:p>
    <w:p>
      <w:pPr>
        <w:pStyle w:val="ListBullet"/>
      </w:pPr>
      <w:r>
        <w:rPr>
          <w:sz w:val="20"/>
        </w:rPr>
        <w:t>MongoDB Atlas account (or local MongoDB instance)</w:t>
      </w:r>
    </w:p>
    <w:p>
      <w:pPr>
        <w:pStyle w:val="ListBullet"/>
      </w:pPr>
      <w:r>
        <w:rPr>
          <w:sz w:val="20"/>
        </w:rPr>
        <w:t>Vercel account (for deployment)</w:t>
      </w:r>
    </w:p>
    <w:p>
      <w:pPr/>
      <w:r/>
    </w:p>
    <w:p>
      <w:pPr>
        <w:pStyle w:val="Heading3"/>
      </w:pPr>
      <w:r>
        <w:rPr>
          <w:sz w:val="28"/>
        </w:rPr>
        <w:t>Installation Steps</w:t>
      </w:r>
    </w:p>
    <w:p>
      <w:pPr/>
      <w:r>
        <w:rPr>
          <w:b/>
          <w:sz w:val="22"/>
        </w:rPr>
        <w:t>1. Clone the repository: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git clone https://github.com/your-username/road-sos.git</w:t>
        <w:br/>
        <w:t>cd road-sos</w:t>
      </w:r>
    </w:p>
    <w:p>
      <w:pPr/>
      <w:r>
        <w:rPr>
          <w:b/>
          <w:sz w:val="22"/>
        </w:rPr>
        <w:t>2. Install frontend dependencies: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npm install</w:t>
      </w:r>
    </w:p>
    <w:p>
      <w:pPr/>
      <w:r>
        <w:rPr>
          <w:b/>
          <w:sz w:val="22"/>
        </w:rPr>
        <w:t>3. Install backend dependencies: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cd server &amp;&amp; npm install</w:t>
      </w:r>
    </w:p>
    <w:p>
      <w:pPr/>
      <w:r>
        <w:rPr>
          <w:b/>
          <w:sz w:val="22"/>
        </w:rPr>
        <w:t>4. Create .env file in the server directory: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MONGODB_URI=mongodb+srv://&lt;user&gt;:&lt;pass&gt;@cluster.mongodb.net/raksha</w:t>
        <w:br/>
        <w:t>JWT_SECRET=&lt;your-secret-key&gt;</w:t>
        <w:br/>
        <w:t>ADMIN_SECRET=&lt;your-admin-secret&gt;</w:t>
        <w:br/>
        <w:t>FRONTEND_URL=http://localhost:5173</w:t>
        <w:br/>
        <w:t>RESEND_API_KEY=re_&lt;your-resend-key&gt;</w:t>
        <w:br/>
        <w:t>TWILIO_ACCOUNT_SID=&lt;your-twilio-sid&gt;</w:t>
        <w:br/>
        <w:t>TWILIO_AUTH_TOKEN=&lt;your-twilio-token&gt;</w:t>
        <w:br/>
        <w:t>TWILIO_PHONE_NUMBER=+1XXXXXXXXXX</w:t>
      </w:r>
    </w:p>
    <w:p>
      <w:pPr/>
      <w:r>
        <w:rPr>
          <w:b/>
          <w:sz w:val="22"/>
        </w:rPr>
        <w:t>5. Run the backend: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cd server &amp;&amp; npx tsx src/index.ts</w:t>
      </w:r>
    </w:p>
    <w:p>
      <w:pPr/>
      <w:r>
        <w:rPr>
          <w:b/>
          <w:sz w:val="22"/>
        </w:rPr>
        <w:t>6. Run the frontend (in a separate terminal):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npm run dev</w:t>
      </w:r>
    </w:p>
    <w:p>
      <w:pPr/>
      <w:r>
        <w:rPr>
          <w:sz w:val="22"/>
        </w:rPr>
        <w:t>7. Open http://localhost:5173 in your browser</w:t>
      </w:r>
    </w:p>
    <w:p>
      <w:pPr>
        <w:pStyle w:val="Heading1"/>
      </w:pPr>
      <w:r>
        <w:t>6.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Variable</w:t>
            </w:r>
          </w:p>
        </w:tc>
        <w:tc>
          <w:tcPr>
            <w:tcW w:type="dxa" w:w="1417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Required</w:t>
            </w:r>
          </w:p>
        </w:tc>
        <w:tc>
          <w:tcPr>
            <w:tcW w:type="dxa" w:w="2835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Description</w:t>
            </w:r>
          </w:p>
        </w:tc>
        <w:tc>
          <w:tcPr>
            <w:tcW w:type="dxa" w:w="3402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Example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MONGODB_URI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Yes</w:t>
            </w:r>
          </w:p>
        </w:tc>
        <w:tc>
          <w:tcPr>
            <w:tcW w:type="dxa" w:w="2835"/>
            <w:shd w:fill="131C2E" w:val="clear"/>
          </w:tcPr>
          <w:p>
            <w:r/>
            <w:r>
              <w:rPr>
                <w:color w:val="E2E8F0"/>
                <w:sz w:val="18"/>
              </w:rPr>
              <w:t>MongoDB connection string</w:t>
            </w:r>
          </w:p>
        </w:tc>
        <w:tc>
          <w:tcPr>
            <w:tcW w:type="dxa" w:w="3402"/>
            <w:shd w:fill="131C2E" w:val="clear"/>
          </w:tcPr>
          <w:p>
            <w:r/>
            <w:r>
              <w:rPr>
                <w:color w:val="E2E8F0"/>
                <w:sz w:val="18"/>
              </w:rPr>
              <w:t>mongodb+srv://user:pass@cluster/raksha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JWT_SECRET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Yes</w:t>
            </w:r>
          </w:p>
        </w:tc>
        <w:tc>
          <w:tcPr>
            <w:tcW w:type="dxa" w:w="2835"/>
          </w:tcPr>
          <w:p>
            <w:r/>
            <w:r>
              <w:rPr>
                <w:color w:val="E2E8F0"/>
                <w:sz w:val="18"/>
              </w:rPr>
              <w:t>Secret key for JWT token signing (64+ hex chars)</w:t>
            </w:r>
          </w:p>
        </w:tc>
        <w:tc>
          <w:tcPr>
            <w:tcW w:type="dxa" w:w="3402"/>
          </w:tcPr>
          <w:p>
            <w:r/>
            <w:r>
              <w:rPr>
                <w:color w:val="E2E8F0"/>
                <w:sz w:val="18"/>
              </w:rPr>
              <w:t>d3a0b4c1...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ADMIN_SECRET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Yes</w:t>
            </w:r>
          </w:p>
        </w:tc>
        <w:tc>
          <w:tcPr>
            <w:tcW w:type="dxa" w:w="2835"/>
            <w:shd w:fill="131C2E" w:val="clear"/>
          </w:tcPr>
          <w:p>
            <w:r/>
            <w:r>
              <w:rPr>
                <w:color w:val="E2E8F0"/>
                <w:sz w:val="18"/>
              </w:rPr>
              <w:t>Secret key for admin route access</w:t>
            </w:r>
          </w:p>
        </w:tc>
        <w:tc>
          <w:tcPr>
            <w:tcW w:type="dxa" w:w="3402"/>
            <w:shd w:fill="131C2E" w:val="clear"/>
          </w:tcPr>
          <w:p>
            <w:r/>
            <w:r>
              <w:rPr>
                <w:color w:val="E2E8F0"/>
                <w:sz w:val="18"/>
              </w:rPr>
              <w:t>913c3cae...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FRONTEND_URL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Yes</w:t>
            </w:r>
          </w:p>
        </w:tc>
        <w:tc>
          <w:tcPr>
            <w:tcW w:type="dxa" w:w="2835"/>
          </w:tcPr>
          <w:p>
            <w:r/>
            <w:r>
              <w:rPr>
                <w:color w:val="E2E8F0"/>
                <w:sz w:val="18"/>
              </w:rPr>
              <w:t>CORS allowed origin for the frontend</w:t>
            </w:r>
          </w:p>
        </w:tc>
        <w:tc>
          <w:tcPr>
            <w:tcW w:type="dxa" w:w="3402"/>
          </w:tcPr>
          <w:p>
            <w:r/>
            <w:r>
              <w:rPr>
                <w:color w:val="E2E8F0"/>
                <w:sz w:val="18"/>
              </w:rPr>
              <w:t>http://localhost:5173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RESEND_API_KEY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No*</w:t>
            </w:r>
          </w:p>
        </w:tc>
        <w:tc>
          <w:tcPr>
            <w:tcW w:type="dxa" w:w="2835"/>
            <w:shd w:fill="131C2E" w:val="clear"/>
          </w:tcPr>
          <w:p>
            <w:r/>
            <w:r>
              <w:rPr>
                <w:color w:val="E2E8F0"/>
                <w:sz w:val="18"/>
              </w:rPr>
              <w:t>Resend API key for email OTPs</w:t>
            </w:r>
          </w:p>
        </w:tc>
        <w:tc>
          <w:tcPr>
            <w:tcW w:type="dxa" w:w="3402"/>
            <w:shd w:fill="131C2E" w:val="clear"/>
          </w:tcPr>
          <w:p>
            <w:r/>
            <w:r>
              <w:rPr>
                <w:color w:val="E2E8F0"/>
                <w:sz w:val="18"/>
              </w:rPr>
              <w:t>re_abc123...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TWILIO_ACCOUNT_SID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No*</w:t>
            </w:r>
          </w:p>
        </w:tc>
        <w:tc>
          <w:tcPr>
            <w:tcW w:type="dxa" w:w="2835"/>
          </w:tcPr>
          <w:p>
            <w:r/>
            <w:r>
              <w:rPr>
                <w:color w:val="E2E8F0"/>
                <w:sz w:val="18"/>
              </w:rPr>
              <w:t>Twilio account SID for SMS OTPs</w:t>
            </w:r>
          </w:p>
        </w:tc>
        <w:tc>
          <w:tcPr>
            <w:tcW w:type="dxa" w:w="3402"/>
          </w:tcPr>
          <w:p>
            <w:r/>
            <w:r>
              <w:rPr>
                <w:color w:val="E2E8F0"/>
                <w:sz w:val="18"/>
              </w:rPr>
              <w:t>ACxxxxxx...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TWILIO_AUTH_TOKEN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No*</w:t>
            </w:r>
          </w:p>
        </w:tc>
        <w:tc>
          <w:tcPr>
            <w:tcW w:type="dxa" w:w="2835"/>
            <w:shd w:fill="131C2E" w:val="clear"/>
          </w:tcPr>
          <w:p>
            <w:r/>
            <w:r>
              <w:rPr>
                <w:color w:val="E2E8F0"/>
                <w:sz w:val="18"/>
              </w:rPr>
              <w:t>Twilio auth token for SMS</w:t>
            </w:r>
          </w:p>
        </w:tc>
        <w:tc>
          <w:tcPr>
            <w:tcW w:type="dxa" w:w="3402"/>
            <w:shd w:fill="131C2E" w:val="clear"/>
          </w:tcPr>
          <w:p>
            <w:r/>
            <w:r>
              <w:rPr>
                <w:color w:val="E2E8F0"/>
                <w:sz w:val="18"/>
              </w:rPr>
              <w:t>xxxx...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TWILIO_PHONE_NUMBER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No*</w:t>
            </w:r>
          </w:p>
        </w:tc>
        <w:tc>
          <w:tcPr>
            <w:tcW w:type="dxa" w:w="2835"/>
          </w:tcPr>
          <w:p>
            <w:r/>
            <w:r>
              <w:rPr>
                <w:color w:val="E2E8F0"/>
                <w:sz w:val="18"/>
              </w:rPr>
              <w:t>Twilio phone number for SMS</w:t>
            </w:r>
          </w:p>
        </w:tc>
        <w:tc>
          <w:tcPr>
            <w:tcW w:type="dxa" w:w="3402"/>
          </w:tcPr>
          <w:p>
            <w:r/>
            <w:r>
              <w:rPr>
                <w:color w:val="E2E8F0"/>
                <w:sz w:val="18"/>
              </w:rPr>
              <w:t>+1XXXXXXXXXX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PORT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</w:t>
            </w:r>
          </w:p>
        </w:tc>
        <w:tc>
          <w:tcPr>
            <w:tcW w:type="dxa" w:w="2835"/>
            <w:shd w:fill="131C2E" w:val="clear"/>
          </w:tcPr>
          <w:p>
            <w:r/>
            <w:r>
              <w:rPr>
                <w:color w:val="E2E8F0"/>
                <w:sz w:val="18"/>
              </w:rPr>
              <w:t>Server port (default: 3001)</w:t>
            </w:r>
          </w:p>
        </w:tc>
        <w:tc>
          <w:tcPr>
            <w:tcW w:type="dxa" w:w="3402"/>
            <w:shd w:fill="131C2E" w:val="clear"/>
          </w:tcPr>
          <w:p>
            <w:r/>
            <w:r>
              <w:rPr>
                <w:color w:val="E2E8F0"/>
                <w:sz w:val="18"/>
              </w:rPr>
              <w:t>3001</w:t>
            </w:r>
          </w:p>
        </w:tc>
      </w:tr>
    </w:tbl>
    <w:p>
      <w:pPr/>
      <w:r>
        <w:rPr>
          <w:color w:val="F59E0B"/>
          <w:sz w:val="20"/>
        </w:rPr>
        <w:t>* At least one of RESEND_API_KEY or TWILIO_* credentials is required for OTP delivery.</w:t>
      </w:r>
    </w:p>
    <w:p>
      <w:pPr>
        <w:pStyle w:val="Heading1"/>
      </w:pPr>
      <w:r>
        <w:t>7. Key Code Snippets</w:t>
      </w:r>
    </w:p>
    <w:p>
      <w:pPr>
        <w:pStyle w:val="Heading3"/>
      </w:pPr>
      <w:r>
        <w:rPr>
          <w:sz w:val="28"/>
        </w:rPr>
        <w:t>7.1 Crash Detection (Co-Trigger System)</w:t>
      </w:r>
    </w:p>
    <w:p>
      <w:pPr/>
      <w:r>
        <w:rPr>
          <w:sz w:val="20"/>
        </w:rPr>
        <w:t>The crash detection system uses a dual-sensor co-trigger pattern: accelerometer (impact) + microphone (loud sound). Both must fire within 2 seconds to confirm a crash, preventing false positives from phone shaking.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// Thresholds</w:t>
        <w:br/>
        <w:t>const IMPACT_THRESHOLD = 20;       // m/s^2 (~2g)</w:t>
        <w:br/>
        <w:t>const LOUD_THRESHOLD = 150;        // 0-255 scale</w:t>
        <w:br/>
        <w:t>const CO_TRIGGER_WINDOW = 2000;    // ms — both must occur within 2s</w:t>
        <w:br/>
        <w:br/>
        <w:t>// DeviceMotion listener (impact detection)</w:t>
        <w:br/>
        <w:t>const handleMotion = (event: DeviceMotionEvent) =&gt; {</w:t>
        <w:br/>
        <w:t xml:space="preserve">  const { x, y, z } = event.accelerationIncludingGravity!;</w:t>
        <w:br/>
        <w:t xml:space="preserve">  const magnitude = Math.sqrt(x*x + y*y + z*z);</w:t>
        <w:br/>
        <w:t xml:space="preserve">  if (magnitude &gt; IMPACT_THRESHOLD) {</w:t>
        <w:br/>
        <w:t xml:space="preserve">    impactTimeRef.current = Date.now();</w:t>
        <w:br/>
        <w:t xml:space="preserve">    checkCoTrigger();</w:t>
        <w:br/>
        <w:t xml:space="preserve">  }</w:t>
        <w:br/>
        <w:t>};</w:t>
        <w:br/>
        <w:br/>
        <w:t>// Audio analyzer (loud sound detection)</w:t>
        <w:br/>
        <w:t>const analyzeAudio = () =&gt; {</w:t>
        <w:br/>
        <w:t xml:space="preserve">  const data = new Uint8Array(analyser.frequencyBinCount);</w:t>
        <w:br/>
        <w:t xml:space="preserve">  analyser.getByteFrequencyData(data);</w:t>
        <w:br/>
        <w:t xml:space="preserve">  const avg = data.reduce((a, b) =&gt; a + b, 0) / data.length;</w:t>
        <w:br/>
        <w:t xml:space="preserve">  if (avg &gt; LOUD_THRESHOLD) {</w:t>
        <w:br/>
        <w:t xml:space="preserve">    loudTimeRef.current = Date.now();</w:t>
        <w:br/>
        <w:t xml:space="preserve">    checkCoTrigger();</w:t>
        <w:br/>
        <w:t xml:space="preserve">  }</w:t>
        <w:br/>
        <w:t xml:space="preserve">  rafRef.current = requestAnimationFrame(analyzeAudio);</w:t>
        <w:br/>
        <w:t>};</w:t>
      </w:r>
    </w:p>
    <w:p>
      <w:pPr>
        <w:pStyle w:val="Heading3"/>
      </w:pPr>
      <w:r>
        <w:rPr>
          <w:sz w:val="28"/>
        </w:rPr>
        <w:t>7.2 Fire Detection System</w:t>
      </w:r>
    </w:p>
    <w:p>
      <w:pPr/>
      <w:r>
        <w:rPr>
          <w:sz w:val="20"/>
        </w:rPr>
        <w:t>Monitors real device conditions using Battery API, performance memory, and navigator hardware concurrency. No fake sensor simulations.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// Fire detection uses actual device state</w:t>
        <w:br/>
        <w:t>const checkFireConditions = async () =&gt; {</w:t>
        <w:br/>
        <w:t xml:space="preserve">  const battery = await navigator.getBattery();</w:t>
        <w:br/>
        <w:t xml:space="preserve">  const memory = (performance as any).memory;</w:t>
        <w:br/>
        <w:t xml:space="preserve">  </w:t>
        <w:br/>
        <w:t xml:space="preserve">  // Check for warning signs:</w:t>
        <w:br/>
        <w:t xml:space="preserve">  // 1. Battery charging rapidly (potential thermal runaway)</w:t>
        <w:br/>
        <w:t xml:space="preserve">  // 2. Memory pressure high (&gt;500MB used)</w:t>
        <w:br/>
        <w:t xml:space="preserve">  // 3. CPU sustained high load (hardwareConcurrency * 0.8)</w:t>
        <w:br/>
        <w:t xml:space="preserve">  </w:t>
        <w:br/>
        <w:t xml:space="preserve">  if (battery.charging &amp;&amp; battery.level &gt; 0.8) {</w:t>
        <w:br/>
        <w:t xml:space="preserve">    updateFireRisk('elevated');</w:t>
        <w:br/>
        <w:t xml:space="preserve">  }</w:t>
        <w:br/>
        <w:t xml:space="preserve">  if (memory?.usedJSHeapSize &gt; 500 * 1024 * 1024) {</w:t>
        <w:br/>
        <w:t xml:space="preserve">    updateFireRisk('high');</w:t>
        <w:br/>
        <w:t xml:space="preserve">  }</w:t>
        <w:br/>
        <w:t>};</w:t>
      </w:r>
    </w:p>
    <w:p>
      <w:pPr>
        <w:pStyle w:val="Heading3"/>
      </w:pPr>
      <w:r>
        <w:rPr>
          <w:sz w:val="28"/>
        </w:rPr>
        <w:t>7.3 Authentication — Facebook-Style Registration</w:t>
      </w:r>
    </w:p>
    <w:p>
      <w:pPr/>
      <w:r>
        <w:rPr>
          <w:sz w:val="20"/>
        </w:rPr>
        <w:t>Users can register with either email OR phone number. A 23-country code selector provides proper phone number formatting.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// Login controller: accepts email OR phone</w:t>
        <w:br/>
        <w:t>const login = async (req: Request, res: Response) =&gt; {</w:t>
        <w:br/>
        <w:t xml:space="preserve">  const { email } = req.body; // 'email' field accepts email or phone</w:t>
        <w:br/>
        <w:t xml:space="preserve">  </w:t>
        <w:br/>
        <w:t xml:space="preserve">  const isEmail = email.includes('@');</w:t>
        <w:br/>
        <w:t xml:space="preserve">  let user;</w:t>
        <w:br/>
        <w:t xml:space="preserve">  </w:t>
        <w:br/>
        <w:t xml:space="preserve">  if (isEmail) {</w:t>
        <w:br/>
        <w:t xml:space="preserve">    user = await User.findOne({ email: email.toLowerCase().trim() });</w:t>
        <w:br/>
        <w:t xml:space="preserve">  } else {</w:t>
        <w:br/>
        <w:t xml:space="preserve">    // Clean phone to E.164 format: +15551234567</w:t>
        <w:br/>
        <w:t xml:space="preserve">    const cleanPhone = '+' + email.replace(/[^0-9]/g, '');</w:t>
        <w:br/>
        <w:t xml:space="preserve">    user = await User.findOne({ phone: cleanPhone });</w:t>
        <w:br/>
        <w:t xml:space="preserve">  }</w:t>
        <w:br/>
        <w:t xml:space="preserve">  </w:t>
        <w:br/>
        <w:t xml:space="preserve">  if (!user || !(await bcrypt.compare(password, user.password))) {</w:t>
        <w:br/>
        <w:t xml:space="preserve">    return res.status(401).json({ message: 'Invalid credentials' });</w:t>
        <w:br/>
        <w:t xml:space="preserve">  }</w:t>
        <w:br/>
        <w:t xml:space="preserve">  </w:t>
        <w:br/>
        <w:t xml:space="preserve">  const token = jwt.sign({ uid: user._id }, process.env.JWT_SECRET!);</w:t>
        <w:br/>
        <w:t xml:space="preserve">  res.json({ token, user: { uid: user._id, email: user.email || '', </w:t>
        <w:br/>
        <w:t xml:space="preserve">    phone: user.phone || '', uniqueId: user.uniqueId } });</w:t>
        <w:br/>
        <w:t>};</w:t>
      </w:r>
    </w:p>
    <w:p>
      <w:pPr>
        <w:pStyle w:val="Heading3"/>
      </w:pPr>
      <w:r>
        <w:rPr>
          <w:sz w:val="28"/>
        </w:rPr>
        <w:t>7.4 Map Routing with OSRM</w:t>
      </w:r>
    </w:p>
    <w:p>
      <w:pPr/>
      <w:r>
        <w:rPr>
          <w:sz w:val="20"/>
        </w:rPr>
        <w:t>Interactive map routing using Open Source Routing Machine (OSRM) with traffic-colored route segments.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// Fetch route from OSRM API</w:t>
        <w:br/>
        <w:t>const fetchRoute = async (fromLat, fromLng, toLat, toLng) =&gt; {</w:t>
        <w:br/>
        <w:t xml:space="preserve">  const url = `https://router.project-osrm.org/route/v1/driving/</w:t>
        <w:br/>
        <w:t xml:space="preserve">    ${fromLng},${fromLat};${toLng},${toLat}?overview=full&amp;geometries=geojson`;</w:t>
        <w:br/>
        <w:t xml:space="preserve">  </w:t>
        <w:br/>
        <w:t xml:space="preserve">  const res = await fetch(url);</w:t>
        <w:br/>
        <w:t xml:space="preserve">  const data = await res.json();</w:t>
        <w:br/>
        <w:t xml:space="preserve">  const coords = data.routes[0].geometry.coordinates;</w:t>
        <w:br/>
        <w:t xml:space="preserve">  const distance = (data.routes[0].distance / 1000).toFixed(1) + ' km';</w:t>
        <w:br/>
        <w:t xml:space="preserve">  const duration = Math.round(data.routes[0].duration / 60) + ' min';</w:t>
        <w:br/>
        <w:t xml:space="preserve">  </w:t>
        <w:br/>
        <w:t xml:space="preserve">  // Draw polyline with traffic color</w:t>
        <w:br/>
        <w:t xml:space="preserve">  const color = distance &lt; 5 ? '#22C55E' : distance &lt; 15 ? '#F59E0B' : '#EF4444';</w:t>
        <w:br/>
        <w:t xml:space="preserve">  const polyline = L.polyline(coords, { </w:t>
        <w:br/>
        <w:t xml:space="preserve">    color, weight: 4, opacity: 0.85, dashArray: '12, 8'</w:t>
        <w:br/>
        <w:t xml:space="preserve">  }).addTo(map);</w:t>
        <w:br/>
        <w:t xml:space="preserve">  map.fitBounds(polyline.getBounds(), { padding: [50, 50] });</w:t>
        <w:br/>
        <w:t>};</w:t>
      </w:r>
    </w:p>
    <w:p>
      <w:pPr>
        <w:pStyle w:val="Heading1"/>
      </w:pPr>
      <w:r>
        <w:t>8.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Method</w:t>
            </w:r>
          </w:p>
        </w:tc>
        <w:tc>
          <w:tcPr>
            <w:tcW w:type="dxa" w:w="3118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Endpoint</w:t>
            </w:r>
          </w:p>
        </w:tc>
        <w:tc>
          <w:tcPr>
            <w:tcW w:type="dxa" w:w="3969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Description</w:t>
            </w:r>
          </w:p>
        </w:tc>
        <w:tc>
          <w:tcPr>
            <w:tcW w:type="dxa" w:w="1417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Auth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/api/auth/send-otp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Send OTP to email or phone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/api/auth/verify-otp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Verify OTP code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/api/auth/create-password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Set password after OTP verification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/api/auth/login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Login with email/phone + password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/api/auth/forgot-password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Send password reset OTP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/api/auth/reset-password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Reset password with OTP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GET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/api/auth/profile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Get authenticated user profile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JWT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/api/admin/users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List all users (admin)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Admin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GET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/api/admin/users/:id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Get user by ID (admin)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Admin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/api/admin/users/search/:term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Search users (admin)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Admin</w:t>
            </w:r>
          </w:p>
        </w:tc>
      </w:tr>
      <w:tr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DELETE</w:t>
            </w:r>
          </w:p>
        </w:tc>
        <w:tc>
          <w:tcPr>
            <w:tcW w:type="dxa" w:w="3118"/>
            <w:shd w:fill="131C2E" w:val="clear"/>
          </w:tcPr>
          <w:p>
            <w:r/>
            <w:r>
              <w:rPr>
                <w:color w:val="E2E8F0"/>
                <w:sz w:val="18"/>
              </w:rPr>
              <w:t>/api/admin/users/:id</w:t>
            </w:r>
          </w:p>
        </w:tc>
        <w:tc>
          <w:tcPr>
            <w:tcW w:type="dxa" w:w="3969"/>
            <w:shd w:fill="131C2E" w:val="clear"/>
          </w:tcPr>
          <w:p>
            <w:r/>
            <w:r>
              <w:rPr>
                <w:color w:val="E2E8F0"/>
                <w:sz w:val="18"/>
              </w:rPr>
              <w:t>Delete user (admin)</w:t>
            </w:r>
          </w:p>
        </w:tc>
        <w:tc>
          <w:tcPr>
            <w:tcW w:type="dxa" w:w="1417"/>
            <w:shd w:fill="131C2E" w:val="clear"/>
          </w:tcPr>
          <w:p>
            <w:r/>
            <w:r>
              <w:rPr>
                <w:color w:val="E2E8F0"/>
                <w:sz w:val="18"/>
              </w:rPr>
              <w:t>Admin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color w:val="E2E8F0"/>
                <w:sz w:val="18"/>
              </w:rPr>
              <w:t>/api/health</w:t>
            </w:r>
          </w:p>
        </w:tc>
        <w:tc>
          <w:tcPr>
            <w:tcW w:type="dxa" w:w="3969"/>
          </w:tcPr>
          <w:p>
            <w:r/>
            <w:r>
              <w:rPr>
                <w:color w:val="E2E8F0"/>
                <w:sz w:val="18"/>
              </w:rPr>
              <w:t>Health check endpoint</w:t>
            </w:r>
          </w:p>
        </w:tc>
        <w:tc>
          <w:tcPr>
            <w:tcW w:type="dxa" w:w="1417"/>
          </w:tcPr>
          <w:p>
            <w:r/>
            <w:r>
              <w:rPr>
                <w:color w:val="E2E8F0"/>
                <w:sz w:val="18"/>
              </w:rPr>
              <w:t>None</w:t>
            </w:r>
          </w:p>
        </w:tc>
      </w:tr>
    </w:tbl>
    <w:p>
      <w:pPr>
        <w:pStyle w:val="Heading1"/>
      </w:pPr>
      <w:r>
        <w:t>9. Assumptions &amp; Limitations</w:t>
      </w:r>
    </w:p>
    <w:p>
      <w:pPr>
        <w:pStyle w:val="Heading3"/>
      </w:pPr>
      <w:r>
        <w:rPr>
          <w:sz w:val="28"/>
        </w:rPr>
        <w:t>Assumptions</w:t>
      </w:r>
    </w:p>
    <w:p>
      <w:pPr>
        <w:pStyle w:val="ListBullet"/>
      </w:pPr>
      <w:r>
        <w:rPr>
          <w:sz w:val="20"/>
        </w:rPr>
        <w:t>User has a modern browser (Chrome 90+, Edge 90+, Safari 15+, Firefox 90+) that supports DeviceMotion, Geolocation, and Web Audio APIs.</w:t>
      </w:r>
    </w:p>
    <w:p>
      <w:pPr>
        <w:pStyle w:val="ListBullet"/>
      </w:pPr>
      <w:r>
        <w:rPr>
          <w:sz w:val="20"/>
        </w:rPr>
        <w:t>User grants permission for location, microphone, and motion sensors when prompted.</w:t>
      </w:r>
    </w:p>
    <w:p>
      <w:pPr>
        <w:pStyle w:val="ListBullet"/>
      </w:pPr>
      <w:r>
        <w:rPr>
          <w:sz w:val="20"/>
        </w:rPr>
        <w:t>Device has accelerometer hardware (all modern smartphones and most laptops).</w:t>
      </w:r>
    </w:p>
    <w:p>
      <w:pPr>
        <w:pStyle w:val="ListBullet"/>
      </w:pPr>
      <w:r>
        <w:rPr>
          <w:sz w:val="20"/>
        </w:rPr>
        <w:t>Internet connection is available for map tiles, routing API, and AI chat (graceful degradation for offline).</w:t>
      </w:r>
    </w:p>
    <w:p>
      <w:pPr>
        <w:pStyle w:val="ListBullet"/>
      </w:pPr>
      <w:r>
        <w:rPr>
          <w:sz w:val="20"/>
        </w:rPr>
        <w:t>MongoDB Atlas cluster is accessible from the Vercel deployment IP range (or IP whitelisted).</w:t>
      </w:r>
    </w:p>
    <w:p>
      <w:pPr>
        <w:pStyle w:val="ListBullet"/>
      </w:pPr>
      <w:r>
        <w:rPr>
          <w:sz w:val="20"/>
        </w:rPr>
        <w:t>The application is used in a vehicle or environment where crash detection is relevant.</w:t>
      </w:r>
    </w:p>
    <w:p>
      <w:pPr>
        <w:pStyle w:val="ListBullet"/>
      </w:pPr>
      <w:r>
        <w:rPr>
          <w:sz w:val="20"/>
        </w:rPr>
        <w:t>Emergency dispatch service integration would be handled by third-party APIs in production.</w:t>
      </w:r>
    </w:p>
    <w:p>
      <w:pPr>
        <w:pStyle w:val="ListBullet"/>
      </w:pPr>
      <w:r>
        <w:rPr>
          <w:sz w:val="20"/>
        </w:rPr>
        <w:t>Phone numbers are stored in E.164 format (+1XXXXXXXXXX) for SMS delivery.</w:t>
      </w:r>
    </w:p>
    <w:p>
      <w:pPr>
        <w:pStyle w:val="ListBullet"/>
      </w:pPr>
      <w:r>
        <w:rPr>
          <w:sz w:val="20"/>
        </w:rPr>
        <w:t>Email delivery (Resend) and SMS delivery (Twilio) accounts are properly configured.</w:t>
      </w:r>
    </w:p>
    <w:p>
      <w:pPr>
        <w:pStyle w:val="ListBullet"/>
      </w:pPr>
      <w:r>
        <w:rPr>
          <w:sz w:val="20"/>
        </w:rPr>
        <w:t>Users have unique phone numbers and email addresses (no duplicate accounts).</w:t>
      </w:r>
    </w:p>
    <w:p>
      <w:pPr/>
      <w:r/>
    </w:p>
    <w:p>
      <w:pPr>
        <w:pStyle w:val="Heading3"/>
      </w:pPr>
      <w:r>
        <w:rPr>
          <w:sz w:val="28"/>
        </w:rPr>
        <w:t>Current Limitations</w:t>
      </w:r>
    </w:p>
    <w:p>
      <w:pPr>
        <w:pStyle w:val="ListBullet"/>
      </w:pPr>
      <w:r>
        <w:rPr>
          <w:sz w:val="20"/>
        </w:rPr>
        <w:t>No actual emergency dispatch backend — SOS countdown expiry is a UI placeholder (no API call made).</w:t>
      </w:r>
    </w:p>
    <w:p>
      <w:pPr>
        <w:pStyle w:val="ListBullet"/>
      </w:pPr>
      <w:r>
        <w:rPr>
          <w:sz w:val="20"/>
        </w:rPr>
        <w:t>Service locations are synthetically generated near user position — not real provider data.</w:t>
      </w:r>
    </w:p>
    <w:p>
      <w:pPr>
        <w:pStyle w:val="ListBullet"/>
      </w:pPr>
      <w:r>
        <w:rPr>
          <w:sz w:val="20"/>
        </w:rPr>
        <w:t>iOS requires user gesture before mic access, which may delay crash detection setup.</w:t>
      </w:r>
    </w:p>
    <w:p>
      <w:pPr>
        <w:pStyle w:val="ListBullet"/>
      </w:pPr>
      <w:r>
        <w:rPr>
          <w:sz w:val="20"/>
        </w:rPr>
        <w:t>Duplicate GPS trackers — MapView has its own watchPosition independent of the shared hook.</w:t>
      </w:r>
    </w:p>
    <w:p>
      <w:pPr>
        <w:pStyle w:val="ListBullet"/>
      </w:pPr>
      <w:r>
        <w:rPr>
          <w:sz w:val="20"/>
        </w:rPr>
        <w:t>No PWA support — no service worker or web manifest for offline installability.</w:t>
      </w:r>
    </w:p>
    <w:p>
      <w:pPr>
        <w:pStyle w:val="ListBullet"/>
      </w:pPr>
      <w:r>
        <w:rPr>
          <w:sz w:val="20"/>
        </w:rPr>
        <w:t>No push notifications — can't proactively alert emergency contacts when SOS is triggered.</w:t>
      </w:r>
    </w:p>
    <w:p>
      <w:pPr>
        <w:pStyle w:val="ListBullet"/>
      </w:pPr>
      <w:r>
        <w:rPr>
          <w:sz w:val="20"/>
        </w:rPr>
        <w:t>No unit or integration tests — manual testing only.</w:t>
      </w:r>
    </w:p>
    <w:p>
      <w:pPr>
        <w:pStyle w:val="ListBullet"/>
      </w:pPr>
      <w:r>
        <w:rPr>
          <w:sz w:val="20"/>
        </w:rPr>
        <w:t>CSS uses !important for responsive overrides (~40 declarations) — functional but not elegant.</w:t>
      </w:r>
    </w:p>
    <w:p>
      <w:pPr>
        <w:pStyle w:val="Heading1"/>
      </w:pPr>
      <w:r>
        <w:t>10.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3748"/>
          <w:left w:val="single" w:sz="4" w:space="0" w:color="2D3748"/>
          <w:bottom w:val="single" w:sz="4" w:space="0" w:color="2D3748"/>
          <w:right w:val="single" w:sz="4" w:space="0" w:color="2D3748"/>
          <w:insideH w:val="single" w:sz="4" w:space="0" w:color="2D3748"/>
          <w:insideV w:val="single" w:sz="4" w:space="0" w:color="2D3748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Enhancement</w:t>
            </w:r>
          </w:p>
        </w:tc>
        <w:tc>
          <w:tcPr>
            <w:tcW w:type="dxa" w:w="5669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Description</w:t>
            </w:r>
          </w:p>
        </w:tc>
        <w:tc>
          <w:tcPr>
            <w:tcW w:type="dxa" w:w="1984"/>
            <w:shd w:fill="1A263D" w:val="clear"/>
          </w:tcPr>
          <w:p>
            <w:pPr>
              <w:jc w:val="center"/>
            </w:pPr>
            <w:r/>
            <w:r>
              <w:rPr>
                <w:b/>
                <w:color w:val="EF4444"/>
                <w:sz w:val="20"/>
              </w:rPr>
              <w:t>Priority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Emergency Dispatch API</w:t>
            </w:r>
          </w:p>
        </w:tc>
        <w:tc>
          <w:tcPr>
            <w:tcW w:type="dxa" w:w="5669"/>
            <w:shd w:fill="131C2E" w:val="clear"/>
          </w:tcPr>
          <w:p>
            <w:r/>
            <w:r>
              <w:rPr>
                <w:color w:val="E2E8F0"/>
                <w:sz w:val="18"/>
              </w:rPr>
              <w:t>Connect to real emergency dispatch service (Twilio voice call, email, SMS alert)</w:t>
            </w:r>
          </w:p>
        </w:tc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Real Provider Data</w:t>
            </w:r>
          </w:p>
        </w:tc>
        <w:tc>
          <w:tcPr>
            <w:tcW w:type="dxa" w:w="5669"/>
          </w:tcPr>
          <w:p>
            <w:r/>
            <w:r>
              <w:rPr>
                <w:color w:val="E2E8F0"/>
                <w:sz w:val="18"/>
              </w:rPr>
              <w:t>Integrate Google Places / Overpass API for real hospitals, police stations, towing</w:t>
            </w:r>
          </w:p>
        </w:tc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High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Push Notifications</w:t>
            </w:r>
          </w:p>
        </w:tc>
        <w:tc>
          <w:tcPr>
            <w:tcW w:type="dxa" w:w="5669"/>
            <w:shd w:fill="131C2E" w:val="clear"/>
          </w:tcPr>
          <w:p>
            <w:r/>
            <w:r>
              <w:rPr>
                <w:color w:val="E2E8F0"/>
                <w:sz w:val="18"/>
              </w:rPr>
              <w:t>Web push notifications to alert emergency contacts when SOS is triggered</w:t>
            </w:r>
          </w:p>
        </w:tc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PWA Support</w:t>
            </w:r>
          </w:p>
        </w:tc>
        <w:tc>
          <w:tcPr>
            <w:tcW w:type="dxa" w:w="5669"/>
          </w:tcPr>
          <w:p>
            <w:r/>
            <w:r>
              <w:rPr>
                <w:color w:val="E2E8F0"/>
                <w:sz w:val="18"/>
              </w:rPr>
              <w:t>Service worker + manifest for offline cache and installable app</w:t>
            </w:r>
          </w:p>
        </w:tc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Medium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iOS Sensor Permissions</w:t>
            </w:r>
          </w:p>
        </w:tc>
        <w:tc>
          <w:tcPr>
            <w:tcW w:type="dxa" w:w="5669"/>
            <w:shd w:fill="131C2E" w:val="clear"/>
          </w:tcPr>
          <w:p>
            <w:r/>
            <w:r>
              <w:rPr>
                <w:color w:val="E2E8F0"/>
                <w:sz w:val="18"/>
              </w:rPr>
              <w:t>Add DeviceOrientationEvent.requestPermission() flow for iOS 13+</w:t>
            </w:r>
          </w:p>
        </w:tc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Consolidated GPS</w:t>
            </w:r>
          </w:p>
        </w:tc>
        <w:tc>
          <w:tcPr>
            <w:tcW w:type="dxa" w:w="5669"/>
          </w:tcPr>
          <w:p>
            <w:r/>
            <w:r>
              <w:rPr>
                <w:color w:val="E2E8F0"/>
                <w:sz w:val="18"/>
              </w:rPr>
              <w:t>Merge MapView's duplicate geolocation watcher with shared hook</w:t>
            </w:r>
          </w:p>
        </w:tc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Low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Route Caching</w:t>
            </w:r>
          </w:p>
        </w:tc>
        <w:tc>
          <w:tcPr>
            <w:tcW w:type="dxa" w:w="5669"/>
            <w:shd w:fill="131C2E" w:val="clear"/>
          </w:tcPr>
          <w:p>
            <w:r/>
            <w:r>
              <w:rPr>
                <w:color w:val="E2E8F0"/>
                <w:sz w:val="18"/>
              </w:rPr>
              <w:t>Cache OSRM route responses in sessionStorage or IndexedDB</w:t>
            </w:r>
          </w:p>
        </w:tc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Low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Unit Tests</w:t>
            </w:r>
          </w:p>
        </w:tc>
        <w:tc>
          <w:tcPr>
            <w:tcW w:type="dxa" w:w="5669"/>
          </w:tcPr>
          <w:p>
            <w:r/>
            <w:r>
              <w:rPr>
                <w:color w:val="E2E8F0"/>
                <w:sz w:val="18"/>
              </w:rPr>
              <w:t>Add Vitest + React Testing Library for hook and component tests</w:t>
            </w:r>
          </w:p>
        </w:tc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Medium</w:t>
            </w:r>
          </w:p>
        </w:tc>
      </w:tr>
      <w:tr>
        <w:tc>
          <w:tcPr>
            <w:tcW w:type="dxa" w:w="2268"/>
            <w:shd w:fill="131C2E" w:val="clear"/>
          </w:tcPr>
          <w:p>
            <w:r/>
            <w:r>
              <w:rPr>
                <w:color w:val="E2E8F0"/>
                <w:sz w:val="18"/>
              </w:rPr>
              <w:t>Accessibility Audit</w:t>
            </w:r>
          </w:p>
        </w:tc>
        <w:tc>
          <w:tcPr>
            <w:tcW w:type="dxa" w:w="5669"/>
            <w:shd w:fill="131C2E" w:val="clear"/>
          </w:tcPr>
          <w:p>
            <w:r/>
            <w:r>
              <w:rPr>
                <w:color w:val="E2E8F0"/>
                <w:sz w:val="18"/>
              </w:rPr>
              <w:t>Screen reader support, focus management, ARIA labels, keyboard navigation</w:t>
            </w:r>
          </w:p>
        </w:tc>
        <w:tc>
          <w:tcPr>
            <w:tcW w:type="dxa" w:w="1984"/>
            <w:shd w:fill="131C2E" w:val="clear"/>
          </w:tcPr>
          <w:p>
            <w:r/>
            <w:r>
              <w:rPr>
                <w:color w:val="E2E8F0"/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E2E8F0"/>
                <w:sz w:val="18"/>
              </w:rPr>
              <w:t>Dark/Light Theme</w:t>
            </w:r>
          </w:p>
        </w:tc>
        <w:tc>
          <w:tcPr>
            <w:tcW w:type="dxa" w:w="5669"/>
          </w:tcPr>
          <w:p>
            <w:r/>
            <w:r>
              <w:rPr>
                <w:color w:val="E2E8F0"/>
                <w:sz w:val="18"/>
              </w:rPr>
              <w:t>Light theme support for non-emergency modes</w:t>
            </w:r>
          </w:p>
        </w:tc>
        <w:tc>
          <w:tcPr>
            <w:tcW w:type="dxa" w:w="1984"/>
          </w:tcPr>
          <w:p>
            <w:r/>
            <w:r>
              <w:rPr>
                <w:color w:val="E2E8F0"/>
                <w:sz w:val="18"/>
              </w:rPr>
              <w:t>Low</w:t>
            </w:r>
          </w:p>
        </w:tc>
      </w:tr>
    </w:tbl>
    <w:p>
      <w:pPr>
        <w:pStyle w:val="Heading1"/>
      </w:pPr>
      <w:r>
        <w:t>11. File Structure</w:t>
      </w:r>
    </w:p>
    <w:p>
      <w:pPr>
        <w:spacing w:before="120" w:after="120"/>
        <w:ind w:left="567"/>
        <w:shd w:fill="0F172A" w:val="clear"/>
      </w:pPr>
      <w:r>
        <w:rPr>
          <w:rFonts w:ascii="Consolas" w:hAnsi="Consolas"/>
          <w:color w:val="22D3EE"/>
          <w:sz w:val="17"/>
        </w:rPr>
        <w:t>roadsos-app/</w:t>
        <w:br/>
        <w:t>├── index.html                          # Entry point</w:t>
        <w:br/>
        <w:t>├── package.json                        # Frontend dependencies &amp; scripts</w:t>
        <w:br/>
        <w:t>├── vite.config.ts                      # Vite build configuration</w:t>
        <w:br/>
        <w:t>├── vercel.json                         # Vercel deployment config</w:t>
        <w:br/>
        <w:t>├── tsconfig.json                       # TypeScript project references</w:t>
        <w:br/>
        <w:t>├── tsconfig.app.json                   # App-specific TS config</w:t>
        <w:br/>
        <w:t>├── tsconfig.node.json                  # Node (Vite) TS config</w:t>
        <w:br/>
        <w:t>├── api/</w:t>
        <w:br/>
        <w:t>│   └── index.ts                        # Vercel serverless handler</w:t>
        <w:br/>
        <w:t>├── src/</w:t>
        <w:br/>
        <w:t>│   ├── main.tsx                        # React entry point</w:t>
        <w:br/>
        <w:t>│   ├── App.tsx                         # Root component with view routing</w:t>
        <w:br/>
        <w:t>│   ├── App.css                         # Component &amp; responsive styles</w:t>
        <w:br/>
        <w:t>│   ├── index.css                       # Global reset, design tokens, animations</w:t>
        <w:br/>
        <w:t>│   ├── types.ts                        # Shared TypeScript types</w:t>
        <w:br/>
        <w:t>│   ├── api/</w:t>
        <w:br/>
        <w:t>│   │   └── client.ts                   # API client (fetch wrapper)</w:t>
        <w:br/>
        <w:t>│   ├── context/</w:t>
        <w:br/>
        <w:t>│   │   └── AuthContext.tsx              # Auth state management</w:t>
        <w:br/>
        <w:t>│   ├── hooks/</w:t>
        <w:br/>
        <w:t>│   │   ├── useCrashDetection.ts        # Sensor-fusion crash detection</w:t>
        <w:br/>
        <w:t>│   │   ├── useFireDetection.ts         # Device condition monitoring</w:t>
        <w:br/>
        <w:t>│   │   ├── useGeolocation.ts           # GPS location tracking</w:t>
        <w:br/>
        <w:t>│   │   ├── useVoice.ts                 # Voice recognition synthesis</w:t>
        <w:br/>
        <w:t>│   │   ├── useGemini.ts                # Google Gemini AI integration</w:t>
        <w:br/>
        <w:t>│   │   ├── useHardwareStatus.ts        # CPU/Battery/Sensor monitoring</w:t>
        <w:br/>
        <w:t>│   │   └── useTheme.ts                 # Theme management</w:t>
        <w:br/>
        <w:t>│   └── components/</w:t>
        <w:br/>
        <w:t>│       ├── auth/</w:t>
        <w:br/>
        <w:t>│       │   └── AuthScreen.tsx           # Login, Register, OTP, Reset views</w:t>
        <w:br/>
        <w:t>│       ├── Dashboard.tsx               # Main dashboard with SOS dial</w:t>
        <w:br/>
        <w:t>│       ├── FailsafeUI.tsx              # Emergency countdown screen</w:t>
        <w:br/>
        <w:t>│       ├── ChatCanvas.tsx              # AI chat assistant</w:t>
        <w:br/>
        <w:t>│       ├── MapView.tsx                 # Interactive map with routing</w:t>
        <w:br/>
        <w:t>│       ├── BottomNav.tsx               # 3-tab bottom navigation</w:t>
        <w:br/>
        <w:t>│       ├── MedicalCard.tsx             # Medical ID card component</w:t>
        <w:br/>
        <w:t>│       ├── CrashDetectBanner.tsx       # Crash detection status banner</w:t>
        <w:br/>
        <w:t>│       ├── FireDetection.tsx           # Fire monitoring panel</w:t>
        <w:br/>
        <w:t>│       └── HardwareStatus.tsx          # Hardware health display</w:t>
        <w:br/>
        <w:t>├── server/</w:t>
        <w:br/>
        <w:t>│   ├── package.json                    # Backend dependencies</w:t>
        <w:br/>
        <w:t>│   ├── tsconfig.json                   # Backend TypeScript config</w:t>
        <w:br/>
        <w:t>│   └── src/</w:t>
        <w:br/>
        <w:t>│       ├── index.ts                    # Server entry point</w:t>
        <w:br/>
        <w:t>│       ├── app.ts                      # Express app (Vercel-compatible)</w:t>
        <w:br/>
        <w:t>│       ├── config/</w:t>
        <w:br/>
        <w:t>│       │   └── db.ts                   # MongoDB connection</w:t>
        <w:br/>
        <w:t>│       ├── controllers/</w:t>
        <w:br/>
        <w:t>│       │   ├── authController.ts       # Auth logic (register, login, OTP)</w:t>
        <w:br/>
        <w:t>│       │   └── adminController.ts      # Admin user management</w:t>
        <w:br/>
        <w:t>│       ├── models/</w:t>
        <w:br/>
        <w:t>│       │   ├── User.ts                 # User schema (email, phone, password)</w:t>
        <w:br/>
        <w:t>│       │   └── Otp.ts                  # OTP schema</w:t>
        <w:br/>
        <w:t>│       ├── routes/</w:t>
        <w:br/>
        <w:t>│       │   ├── auth.ts                 # Auth API routes</w:t>
        <w:br/>
        <w:t>│       │   └── admin.ts                # Admin API routes</w:t>
        <w:br/>
        <w:t>│       ├── middleware/</w:t>
        <w:br/>
        <w:t>│       │   └── auth.ts                 # JWT &amp; Admin auth middleware</w:t>
        <w:br/>
        <w:t>│       ├── services/</w:t>
        <w:br/>
        <w:t>│       │   ├── otpService.ts           # OTP generation &amp; validation</w:t>
        <w:br/>
        <w:t>│       │   ├── email.ts                # Resend email service</w:t>
        <w:br/>
        <w:t>│       │   └── sms.ts                  # Twilio SMS service</w:t>
        <w:br/>
        <w:t>│       └── types/</w:t>
        <w:br/>
        <w:t>│           └── index.ts                # Shared backend types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E2E8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E2E8F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E2E8F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E2E8F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E2E8F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EF4444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3B82F6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22C55E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F59E0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E2E8F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E2E8F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E2E8F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2E8F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E2E8F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E2E8F0"/>
    </w:rPr>
  </w:style>
  <w:style w:type="table" w:default="1" w:styleId="TableNormal">
    <w:name w:val="Normal Table"/>
    <w:uiPriority w:val="99"/>
    <w:semiHidden/>
    <w:unhideWhenUsed/>
    <w:rPr>
      <w:color w:val="E2E8F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E2E8F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E2E8F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E2E8F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E2E8F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E2E8F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E2E8F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2E8F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2E8F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E2E8F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E2E8F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E2E8F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E2E8F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E2E8F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E2E8F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E2E8F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E2E8F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E2E8F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E2E8F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E2E8F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E2E8F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E2E8F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E2E8F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E2E8F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E2E8F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E2E8F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E2E8F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E2E8F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E2E8F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E2E8F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E2E8F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E2E8F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E2E8F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E2E8F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E2E8F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E2E8F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2E8F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E2E8F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2E8F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E2E8F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E2E8F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E2E8F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2E8F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2E8F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2E8F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2E8F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2E8F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E2E8F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E2E8F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E2E8F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E2E8F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E2E8F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