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BC4BE" w14:textId="75435ED0" w:rsidR="00B16184" w:rsidRPr="00B16184" w:rsidRDefault="00792D89" w:rsidP="00792D89">
      <w:pPr>
        <w:pStyle w:val="EAOHEADER1"/>
      </w:pPr>
      <w:bookmarkStart w:id="0" w:name="_Hlk528823148"/>
      <w:r>
        <w:t>Instructions</w:t>
      </w:r>
    </w:p>
    <w:p w14:paraId="3B2DB458" w14:textId="219B1749" w:rsidR="00792D89" w:rsidRPr="00792D89" w:rsidRDefault="00792D89" w:rsidP="00792D89">
      <w:pPr>
        <w:pStyle w:val="EAONormal"/>
        <w:rPr>
          <w:rFonts w:eastAsia="Arial"/>
          <w:sz w:val="20"/>
          <w:szCs w:val="20"/>
        </w:rPr>
      </w:pPr>
      <w:r w:rsidRPr="00792D89">
        <w:rPr>
          <w:rFonts w:eastAsia="Arial"/>
          <w:sz w:val="20"/>
          <w:szCs w:val="20"/>
        </w:rPr>
        <w:t xml:space="preserve">The </w:t>
      </w:r>
      <w:r w:rsidR="009B3650">
        <w:rPr>
          <w:rFonts w:eastAsia="Arial"/>
          <w:sz w:val="20"/>
          <w:szCs w:val="20"/>
        </w:rPr>
        <w:t xml:space="preserve">provided </w:t>
      </w:r>
      <w:r w:rsidRPr="00792D89">
        <w:rPr>
          <w:rFonts w:eastAsia="Arial"/>
          <w:sz w:val="20"/>
          <w:szCs w:val="20"/>
        </w:rPr>
        <w:t xml:space="preserve">data represents restaurant inspections that took place in the Las Vegas metropolitan area. The original source of the data is located at the </w:t>
      </w:r>
      <w:hyperlink r:id="rId11">
        <w:r w:rsidRPr="00792D89">
          <w:rPr>
            <w:rStyle w:val="Hyperlink"/>
            <w:rFonts w:eastAsia="Arial"/>
            <w:color w:val="0000FF"/>
            <w:sz w:val="20"/>
            <w:szCs w:val="20"/>
          </w:rPr>
          <w:t>City of Las Vegas Open Data Portal</w:t>
        </w:r>
      </w:hyperlink>
      <w:r w:rsidRPr="00792D89">
        <w:rPr>
          <w:rFonts w:eastAsia="Arial"/>
          <w:sz w:val="20"/>
          <w:szCs w:val="20"/>
        </w:rPr>
        <w:t xml:space="preserve">. Inspections are performed using a </w:t>
      </w:r>
      <w:hyperlink r:id="rId12">
        <w:r w:rsidRPr="00792D89">
          <w:rPr>
            <w:rStyle w:val="Hyperlink"/>
            <w:rFonts w:eastAsia="Arial"/>
            <w:sz w:val="20"/>
            <w:szCs w:val="20"/>
          </w:rPr>
          <w:t>Food Establishment Inspection Report</w:t>
        </w:r>
      </w:hyperlink>
      <w:r w:rsidRPr="00792D89">
        <w:rPr>
          <w:rFonts w:eastAsia="Arial"/>
          <w:sz w:val="20"/>
          <w:szCs w:val="20"/>
        </w:rPr>
        <w:t>.</w:t>
      </w:r>
    </w:p>
    <w:p w14:paraId="636C6869" w14:textId="77777777" w:rsidR="00792D89" w:rsidRPr="00792D89" w:rsidRDefault="00792D89" w:rsidP="00792D89">
      <w:pPr>
        <w:pStyle w:val="EAONormal"/>
        <w:rPr>
          <w:sz w:val="20"/>
          <w:szCs w:val="20"/>
        </w:rPr>
      </w:pPr>
      <w:r w:rsidRPr="00792D89">
        <w:rPr>
          <w:rFonts w:eastAsia="Arial"/>
          <w:sz w:val="20"/>
          <w:szCs w:val="20"/>
        </w:rPr>
        <w:t xml:space="preserve"> </w:t>
      </w:r>
    </w:p>
    <w:p w14:paraId="130523E6" w14:textId="541B2907" w:rsidR="00201ED3" w:rsidRDefault="00201ED3" w:rsidP="00201ED3">
      <w:pPr>
        <w:pStyle w:val="EAONormal"/>
        <w:rPr>
          <w:rFonts w:eastAsia="Arial"/>
          <w:sz w:val="20"/>
          <w:szCs w:val="20"/>
        </w:rPr>
      </w:pPr>
      <w:r w:rsidRPr="00792D89">
        <w:rPr>
          <w:rFonts w:eastAsia="Arial"/>
          <w:sz w:val="20"/>
          <w:szCs w:val="20"/>
        </w:rPr>
        <w:t xml:space="preserve">For this exercise, you will </w:t>
      </w:r>
      <w:r w:rsidR="00B8432C">
        <w:rPr>
          <w:rFonts w:eastAsia="Arial"/>
          <w:sz w:val="20"/>
          <w:szCs w:val="20"/>
        </w:rPr>
        <w:t>be given</w:t>
      </w:r>
      <w:r w:rsidRPr="00792D89">
        <w:rPr>
          <w:rFonts w:eastAsia="Arial"/>
          <w:sz w:val="20"/>
          <w:szCs w:val="20"/>
        </w:rPr>
        <w:t xml:space="preserve"> two </w:t>
      </w:r>
      <w:r w:rsidR="002974C3">
        <w:rPr>
          <w:rFonts w:eastAsia="Arial"/>
          <w:sz w:val="20"/>
          <w:szCs w:val="20"/>
        </w:rPr>
        <w:t xml:space="preserve">data </w:t>
      </w:r>
      <w:r w:rsidRPr="00792D89">
        <w:rPr>
          <w:rFonts w:eastAsia="Arial"/>
          <w:sz w:val="20"/>
          <w:szCs w:val="20"/>
        </w:rPr>
        <w:t xml:space="preserve">subsets: </w:t>
      </w:r>
      <w:r w:rsidRPr="00614BC8">
        <w:rPr>
          <w:rFonts w:eastAsia="Arial"/>
          <w:i/>
          <w:iCs/>
          <w:sz w:val="20"/>
          <w:szCs w:val="20"/>
        </w:rPr>
        <w:t>TRAIN_SET.csv</w:t>
      </w:r>
      <w:r w:rsidRPr="00792D89">
        <w:rPr>
          <w:rFonts w:eastAsia="Arial"/>
          <w:sz w:val="20"/>
          <w:szCs w:val="20"/>
        </w:rPr>
        <w:t xml:space="preserve"> </w:t>
      </w:r>
      <w:r w:rsidR="002974C3">
        <w:rPr>
          <w:rFonts w:eastAsia="Arial"/>
          <w:sz w:val="20"/>
          <w:szCs w:val="20"/>
        </w:rPr>
        <w:t xml:space="preserve">and </w:t>
      </w:r>
      <w:r w:rsidR="00FD30BD" w:rsidRPr="00614BC8">
        <w:rPr>
          <w:rFonts w:eastAsia="Arial"/>
          <w:i/>
          <w:iCs/>
          <w:sz w:val="20"/>
          <w:szCs w:val="20"/>
        </w:rPr>
        <w:t>PROD</w:t>
      </w:r>
      <w:r w:rsidR="00503060">
        <w:rPr>
          <w:rFonts w:eastAsia="Arial"/>
          <w:i/>
          <w:iCs/>
          <w:sz w:val="20"/>
          <w:szCs w:val="20"/>
        </w:rPr>
        <w:t>UCTION</w:t>
      </w:r>
      <w:r w:rsidR="00FD30BD" w:rsidRPr="00614BC8">
        <w:rPr>
          <w:rFonts w:eastAsia="Arial"/>
          <w:i/>
          <w:iCs/>
          <w:sz w:val="20"/>
          <w:szCs w:val="20"/>
        </w:rPr>
        <w:t>_SAMPL</w:t>
      </w:r>
      <w:r w:rsidR="002974C3">
        <w:rPr>
          <w:rFonts w:eastAsia="Arial"/>
          <w:i/>
          <w:iCs/>
          <w:sz w:val="20"/>
          <w:szCs w:val="20"/>
        </w:rPr>
        <w:t>E.</w:t>
      </w:r>
      <w:r w:rsidRPr="00614BC8">
        <w:rPr>
          <w:rFonts w:eastAsia="Arial"/>
          <w:i/>
          <w:iCs/>
          <w:sz w:val="20"/>
          <w:szCs w:val="20"/>
        </w:rPr>
        <w:t>csv</w:t>
      </w:r>
      <w:r w:rsidRPr="00792D89">
        <w:rPr>
          <w:rFonts w:eastAsia="Arial"/>
          <w:sz w:val="20"/>
          <w:szCs w:val="20"/>
        </w:rPr>
        <w:t>.</w:t>
      </w:r>
    </w:p>
    <w:p w14:paraId="30481982" w14:textId="77777777" w:rsidR="00DD0668" w:rsidRDefault="00DD0668" w:rsidP="00201ED3">
      <w:pPr>
        <w:pStyle w:val="EAONormal"/>
        <w:rPr>
          <w:rFonts w:eastAsia="Arial"/>
          <w:sz w:val="20"/>
          <w:szCs w:val="20"/>
        </w:rPr>
      </w:pPr>
    </w:p>
    <w:p w14:paraId="6572B641" w14:textId="3BD97929" w:rsidR="00DD0668" w:rsidRPr="00DD0668" w:rsidRDefault="00DD0668" w:rsidP="00DD0668">
      <w:pPr>
        <w:spacing w:line="276" w:lineRule="auto"/>
        <w:rPr>
          <w:sz w:val="20"/>
          <w:szCs w:val="20"/>
        </w:rPr>
      </w:pPr>
      <w:r w:rsidRPr="00DD0668">
        <w:rPr>
          <w:b/>
          <w:sz w:val="20"/>
          <w:szCs w:val="20"/>
        </w:rPr>
        <w:t>Provide a report explaining your responses to the tasks</w:t>
      </w:r>
      <w:r w:rsidR="00AE05B3">
        <w:rPr>
          <w:b/>
          <w:sz w:val="20"/>
          <w:szCs w:val="20"/>
        </w:rPr>
        <w:t xml:space="preserve"> below</w:t>
      </w:r>
      <w:r w:rsidRPr="00DD0668">
        <w:rPr>
          <w:bCs/>
          <w:sz w:val="20"/>
          <w:szCs w:val="20"/>
        </w:rPr>
        <w:t xml:space="preserve">. </w:t>
      </w:r>
      <w:r w:rsidRPr="00DD0668">
        <w:rPr>
          <w:sz w:val="20"/>
          <w:szCs w:val="20"/>
        </w:rPr>
        <w:t xml:space="preserve">There is no length requirement for this report - the amount of relevant insights you derive will determine its length. </w:t>
      </w:r>
      <w:r w:rsidRPr="00DD0668">
        <w:rPr>
          <w:rFonts w:eastAsia="Arial" w:cs="Arial"/>
          <w:sz w:val="20"/>
          <w:szCs w:val="20"/>
        </w:rPr>
        <w:t xml:space="preserve">Your report should include your original code and be generated in HTML format via R Markdown, </w:t>
      </w:r>
      <w:proofErr w:type="spellStart"/>
      <w:r w:rsidRPr="00DD0668">
        <w:rPr>
          <w:rFonts w:eastAsia="Arial" w:cs="Arial"/>
          <w:sz w:val="20"/>
          <w:szCs w:val="20"/>
        </w:rPr>
        <w:t>Jupyter</w:t>
      </w:r>
      <w:proofErr w:type="spellEnd"/>
      <w:r w:rsidRPr="00DD0668">
        <w:rPr>
          <w:rFonts w:eastAsia="Arial" w:cs="Arial"/>
          <w:sz w:val="20"/>
          <w:szCs w:val="20"/>
        </w:rPr>
        <w:t xml:space="preserve"> notebooks, or similar.</w:t>
      </w:r>
    </w:p>
    <w:p w14:paraId="7CC6BD8B" w14:textId="77777777" w:rsidR="00DD0668" w:rsidRDefault="00DD0668" w:rsidP="00DD0668">
      <w:pPr>
        <w:spacing w:line="276" w:lineRule="auto"/>
        <w:rPr>
          <w:sz w:val="20"/>
          <w:szCs w:val="20"/>
        </w:rPr>
      </w:pPr>
    </w:p>
    <w:p w14:paraId="6F6266D8" w14:textId="4B4263F1" w:rsidR="00DD0668" w:rsidRPr="003264A5" w:rsidRDefault="00DD0668" w:rsidP="00D36B76">
      <w:pPr>
        <w:pStyle w:val="ST-Normal"/>
        <w:rPr>
          <w:sz w:val="20"/>
          <w:szCs w:val="20"/>
        </w:rPr>
      </w:pPr>
      <w:r>
        <w:rPr>
          <w:sz w:val="20"/>
          <w:szCs w:val="20"/>
        </w:rPr>
        <w:t>While data scientists must demonstrate proficiency in EDA and model building</w:t>
      </w:r>
      <w:r w:rsidR="00DA1D93">
        <w:rPr>
          <w:sz w:val="20"/>
          <w:szCs w:val="20"/>
        </w:rPr>
        <w:t xml:space="preserve">, the </w:t>
      </w:r>
      <w:r w:rsidRPr="00EE5420">
        <w:rPr>
          <w:b/>
          <w:bCs/>
          <w:sz w:val="20"/>
          <w:szCs w:val="20"/>
        </w:rPr>
        <w:t xml:space="preserve">drift analysis </w:t>
      </w:r>
      <w:r w:rsidR="009037C9">
        <w:rPr>
          <w:b/>
          <w:bCs/>
          <w:sz w:val="20"/>
          <w:szCs w:val="20"/>
        </w:rPr>
        <w:t>task (3)</w:t>
      </w:r>
      <w:r w:rsidR="00054E01">
        <w:rPr>
          <w:b/>
          <w:bCs/>
          <w:sz w:val="20"/>
          <w:szCs w:val="20"/>
        </w:rPr>
        <w:t xml:space="preserve"> </w:t>
      </w:r>
      <w:r>
        <w:rPr>
          <w:sz w:val="20"/>
          <w:szCs w:val="20"/>
        </w:rPr>
        <w:t>is a specific emphasis for the Model Steward role.</w:t>
      </w:r>
    </w:p>
    <w:p w14:paraId="087AAE05" w14:textId="77777777" w:rsidR="00DD0668" w:rsidRDefault="00DD0668" w:rsidP="00201ED3">
      <w:pPr>
        <w:pStyle w:val="EAONormal"/>
      </w:pPr>
    </w:p>
    <w:p w14:paraId="28BFC427" w14:textId="2B9C55A2" w:rsidR="00792D89" w:rsidRDefault="00792D89" w:rsidP="00792D89">
      <w:pPr>
        <w:pStyle w:val="EAOHEADER1"/>
      </w:pPr>
      <w:r>
        <w:t>Task</w:t>
      </w:r>
      <w:r w:rsidR="00962FEC">
        <w:t>s</w:t>
      </w:r>
    </w:p>
    <w:p w14:paraId="74DCF5DB" w14:textId="4289629E" w:rsidR="00792D89" w:rsidRPr="00201ED3" w:rsidRDefault="00792D89" w:rsidP="00DD0668">
      <w:pPr>
        <w:pStyle w:val="ST-Normal"/>
        <w:numPr>
          <w:ilvl w:val="0"/>
          <w:numId w:val="29"/>
        </w:numPr>
        <w:rPr>
          <w:sz w:val="20"/>
          <w:szCs w:val="20"/>
        </w:rPr>
      </w:pPr>
      <w:r w:rsidRPr="00201ED3">
        <w:rPr>
          <w:b/>
          <w:bCs/>
          <w:sz w:val="20"/>
          <w:szCs w:val="20"/>
        </w:rPr>
        <w:t>Co</w:t>
      </w:r>
      <w:r w:rsidRPr="00201ED3">
        <w:rPr>
          <w:rFonts w:eastAsia="Arial"/>
          <w:b/>
          <w:bCs/>
          <w:sz w:val="20"/>
          <w:szCs w:val="20"/>
        </w:rPr>
        <w:t xml:space="preserve">nduct </w:t>
      </w:r>
      <w:r w:rsidR="00201ED3">
        <w:rPr>
          <w:rFonts w:eastAsia="Arial"/>
          <w:b/>
          <w:bCs/>
          <w:sz w:val="20"/>
          <w:szCs w:val="20"/>
        </w:rPr>
        <w:t xml:space="preserve">an </w:t>
      </w:r>
      <w:r w:rsidRPr="00201ED3">
        <w:rPr>
          <w:rFonts w:eastAsia="Arial"/>
          <w:b/>
          <w:bCs/>
          <w:sz w:val="20"/>
          <w:szCs w:val="20"/>
        </w:rPr>
        <w:t xml:space="preserve">exploratory data analysis </w:t>
      </w:r>
      <w:r w:rsidR="00F9620C">
        <w:rPr>
          <w:rFonts w:eastAsia="Arial"/>
          <w:b/>
          <w:bCs/>
          <w:sz w:val="20"/>
          <w:szCs w:val="20"/>
        </w:rPr>
        <w:t xml:space="preserve">(EDA) </w:t>
      </w:r>
      <w:r w:rsidRPr="00201ED3">
        <w:rPr>
          <w:rFonts w:eastAsia="Arial"/>
          <w:b/>
          <w:bCs/>
          <w:sz w:val="20"/>
          <w:szCs w:val="20"/>
        </w:rPr>
        <w:t xml:space="preserve">of the </w:t>
      </w:r>
      <w:r w:rsidR="00A01167" w:rsidRPr="00A01167">
        <w:rPr>
          <w:rFonts w:eastAsia="Arial"/>
          <w:b/>
          <w:bCs/>
          <w:i/>
          <w:iCs/>
          <w:sz w:val="20"/>
          <w:szCs w:val="20"/>
        </w:rPr>
        <w:t>TRAIN_SET.CSV</w:t>
      </w:r>
      <w:r w:rsidRPr="00201ED3">
        <w:rPr>
          <w:rFonts w:eastAsia="Arial"/>
          <w:sz w:val="20"/>
          <w:szCs w:val="20"/>
        </w:rPr>
        <w:t xml:space="preserve">. Provide an overview of the data and </w:t>
      </w:r>
      <w:r w:rsidR="00201ED3">
        <w:rPr>
          <w:rFonts w:eastAsia="Arial"/>
          <w:sz w:val="20"/>
          <w:szCs w:val="20"/>
        </w:rPr>
        <w:t xml:space="preserve">any </w:t>
      </w:r>
      <w:r w:rsidRPr="00201ED3">
        <w:rPr>
          <w:rFonts w:eastAsia="Arial"/>
          <w:sz w:val="20"/>
          <w:szCs w:val="20"/>
        </w:rPr>
        <w:t>underlying patterns you may identify. Without a thorough data dictionary, you may have to make some assumptions about the data. Document any transformations you perform.</w:t>
      </w:r>
      <w:r w:rsidR="00F45E57">
        <w:rPr>
          <w:rFonts w:eastAsia="Arial"/>
          <w:sz w:val="20"/>
          <w:szCs w:val="20"/>
        </w:rPr>
        <w:t xml:space="preserve">  (</w:t>
      </w:r>
      <w:r w:rsidR="00F45E57" w:rsidRPr="00CF031D">
        <w:rPr>
          <w:rFonts w:eastAsia="Arial"/>
          <w:i/>
          <w:iCs/>
          <w:sz w:val="20"/>
          <w:szCs w:val="20"/>
        </w:rPr>
        <w:t>10 points</w:t>
      </w:r>
      <w:r w:rsidR="00F45E57">
        <w:rPr>
          <w:rFonts w:eastAsia="Arial"/>
          <w:sz w:val="20"/>
          <w:szCs w:val="20"/>
        </w:rPr>
        <w:t>)</w:t>
      </w:r>
    </w:p>
    <w:p w14:paraId="0ABF4D8A" w14:textId="10398A34" w:rsidR="00201ED3" w:rsidRDefault="00201ED3" w:rsidP="008A25DB">
      <w:pPr>
        <w:pStyle w:val="ST-Normal"/>
        <w:rPr>
          <w:sz w:val="20"/>
          <w:szCs w:val="20"/>
        </w:rPr>
      </w:pPr>
    </w:p>
    <w:p w14:paraId="2FCFC009" w14:textId="77777777" w:rsidR="00772868" w:rsidRPr="00CB4311" w:rsidRDefault="00772868" w:rsidP="00772868">
      <w:pPr>
        <w:pStyle w:val="ST-Normal"/>
        <w:ind w:left="720"/>
        <w:rPr>
          <w:color w:val="002060"/>
          <w:sz w:val="20"/>
          <w:szCs w:val="20"/>
        </w:rPr>
      </w:pPr>
      <w:r w:rsidRPr="00CB4311">
        <w:rPr>
          <w:color w:val="002060"/>
          <w:sz w:val="20"/>
          <w:szCs w:val="20"/>
        </w:rPr>
        <w:t xml:space="preserve">Work involving data transformations / wrangling is included and documented in the </w:t>
      </w:r>
      <w:r>
        <w:rPr>
          <w:color w:val="002060"/>
          <w:sz w:val="20"/>
          <w:szCs w:val="20"/>
        </w:rPr>
        <w:t>P</w:t>
      </w:r>
      <w:r w:rsidRPr="00CB4311">
        <w:rPr>
          <w:color w:val="002060"/>
          <w:sz w:val="20"/>
          <w:szCs w:val="20"/>
        </w:rPr>
        <w:t>ython file.</w:t>
      </w:r>
    </w:p>
    <w:p w14:paraId="5006F80E" w14:textId="259DB280" w:rsidR="00772868" w:rsidRPr="00CB4311" w:rsidRDefault="00772868" w:rsidP="00772868">
      <w:pPr>
        <w:pStyle w:val="ST-Normal"/>
        <w:ind w:left="720"/>
        <w:rPr>
          <w:color w:val="002060"/>
          <w:sz w:val="20"/>
          <w:szCs w:val="20"/>
        </w:rPr>
      </w:pPr>
      <w:r w:rsidRPr="00CB4311">
        <w:rPr>
          <w:color w:val="002060"/>
          <w:sz w:val="20"/>
          <w:szCs w:val="20"/>
        </w:rPr>
        <w:t>EDA of the data was done in Tableau</w:t>
      </w:r>
      <w:r>
        <w:rPr>
          <w:color w:val="002060"/>
          <w:sz w:val="20"/>
          <w:szCs w:val="20"/>
        </w:rPr>
        <w:t xml:space="preserve">; </w:t>
      </w:r>
      <w:r w:rsidRPr="00CB4311">
        <w:rPr>
          <w:color w:val="002060"/>
          <w:sz w:val="20"/>
          <w:szCs w:val="20"/>
        </w:rPr>
        <w:t>sadly</w:t>
      </w:r>
      <w:r>
        <w:rPr>
          <w:color w:val="002060"/>
          <w:sz w:val="20"/>
          <w:szCs w:val="20"/>
        </w:rPr>
        <w:t>, I</w:t>
      </w:r>
      <w:r w:rsidRPr="00CB4311">
        <w:rPr>
          <w:color w:val="002060"/>
          <w:sz w:val="20"/>
          <w:szCs w:val="20"/>
        </w:rPr>
        <w:t xml:space="preserve"> only have the trial</w:t>
      </w:r>
      <w:r>
        <w:rPr>
          <w:color w:val="002060"/>
          <w:sz w:val="20"/>
          <w:szCs w:val="20"/>
        </w:rPr>
        <w:t xml:space="preserve"> version</w:t>
      </w:r>
      <w:r w:rsidRPr="00CB4311">
        <w:rPr>
          <w:color w:val="002060"/>
          <w:sz w:val="20"/>
          <w:szCs w:val="20"/>
        </w:rPr>
        <w:t xml:space="preserve"> </w:t>
      </w:r>
      <w:r w:rsidR="00FA5601" w:rsidRPr="00CB4311">
        <w:rPr>
          <w:color w:val="002060"/>
          <w:sz w:val="20"/>
          <w:szCs w:val="20"/>
        </w:rPr>
        <w:t>now</w:t>
      </w:r>
      <w:r w:rsidRPr="00CB4311">
        <w:rPr>
          <w:color w:val="002060"/>
          <w:sz w:val="20"/>
          <w:szCs w:val="20"/>
        </w:rPr>
        <w:t xml:space="preserve"> with my student membership running out.</w:t>
      </w:r>
    </w:p>
    <w:p w14:paraId="3667024F" w14:textId="77777777" w:rsidR="00772868" w:rsidRDefault="00772868" w:rsidP="00772868">
      <w:pPr>
        <w:pStyle w:val="ST-Normal"/>
        <w:ind w:left="720"/>
        <w:rPr>
          <w:sz w:val="20"/>
          <w:szCs w:val="20"/>
        </w:rPr>
      </w:pPr>
    </w:p>
    <w:p w14:paraId="28D066A5" w14:textId="77777777" w:rsidR="00772868" w:rsidRDefault="00772868" w:rsidP="00772868">
      <w:pPr>
        <w:pStyle w:val="ST-Normal"/>
        <w:ind w:left="720"/>
        <w:rPr>
          <w:sz w:val="20"/>
          <w:szCs w:val="20"/>
        </w:rPr>
      </w:pPr>
      <w:r>
        <w:rPr>
          <w:noProof/>
          <w:sz w:val="20"/>
          <w:szCs w:val="20"/>
        </w:rPr>
        <w:lastRenderedPageBreak/>
        <w:drawing>
          <wp:inline distT="0" distB="0" distL="0" distR="0" wp14:anchorId="7AED102C" wp14:editId="739257A0">
            <wp:extent cx="6259881" cy="3579542"/>
            <wp:effectExtent l="0" t="0" r="1270" b="1905"/>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6343" cy="3583237"/>
                    </a:xfrm>
                    <a:prstGeom prst="rect">
                      <a:avLst/>
                    </a:prstGeom>
                  </pic:spPr>
                </pic:pic>
              </a:graphicData>
            </a:graphic>
          </wp:inline>
        </w:drawing>
      </w:r>
    </w:p>
    <w:p w14:paraId="5DFE8887" w14:textId="77777777" w:rsidR="00772868" w:rsidRDefault="00772868" w:rsidP="00772868">
      <w:pPr>
        <w:pStyle w:val="ST-Normal"/>
        <w:ind w:left="720"/>
        <w:rPr>
          <w:sz w:val="20"/>
          <w:szCs w:val="20"/>
        </w:rPr>
      </w:pPr>
    </w:p>
    <w:p w14:paraId="5A9BA153" w14:textId="77777777" w:rsidR="00772868" w:rsidRPr="00745DB9" w:rsidRDefault="00772868" w:rsidP="00772868">
      <w:pPr>
        <w:pStyle w:val="ST-Normal"/>
        <w:ind w:left="720"/>
        <w:rPr>
          <w:color w:val="002060"/>
          <w:sz w:val="20"/>
          <w:szCs w:val="20"/>
        </w:rPr>
      </w:pPr>
      <w:r w:rsidRPr="00745DB9">
        <w:rPr>
          <w:color w:val="002060"/>
          <w:sz w:val="20"/>
          <w:szCs w:val="20"/>
        </w:rPr>
        <w:t>Figure 1 Insights:</w:t>
      </w:r>
    </w:p>
    <w:p w14:paraId="1F88D0F6" w14:textId="77777777" w:rsidR="00772868" w:rsidRPr="00745DB9" w:rsidRDefault="00772868" w:rsidP="00772868">
      <w:pPr>
        <w:pStyle w:val="ST-Normal"/>
        <w:ind w:left="720"/>
        <w:rPr>
          <w:color w:val="002060"/>
          <w:sz w:val="20"/>
          <w:szCs w:val="20"/>
        </w:rPr>
      </w:pPr>
    </w:p>
    <w:p w14:paraId="5EC51EBE" w14:textId="3123DC80" w:rsidR="00772868" w:rsidRPr="00745DB9" w:rsidRDefault="00772868" w:rsidP="00772868">
      <w:pPr>
        <w:pStyle w:val="ST-Normal"/>
        <w:ind w:left="720"/>
        <w:rPr>
          <w:color w:val="002060"/>
          <w:sz w:val="20"/>
          <w:szCs w:val="20"/>
        </w:rPr>
      </w:pPr>
      <w:r w:rsidRPr="00745DB9">
        <w:rPr>
          <w:color w:val="002060"/>
          <w:sz w:val="20"/>
          <w:szCs w:val="20"/>
        </w:rPr>
        <w:t>The largest amount of active Las Vegas Restaurant Inspection Grades come from Las Vegas. Following behind Las Vegas in terms of Total Current Grade Count is Henderson and North Las Vegas. I would assume that since Las Vegas is the most inspected city in this data set</w:t>
      </w:r>
      <w:r>
        <w:rPr>
          <w:color w:val="002060"/>
          <w:sz w:val="20"/>
          <w:szCs w:val="20"/>
        </w:rPr>
        <w:t>,</w:t>
      </w:r>
      <w:r w:rsidRPr="00745DB9">
        <w:rPr>
          <w:color w:val="002060"/>
          <w:sz w:val="20"/>
          <w:szCs w:val="20"/>
        </w:rPr>
        <w:t xml:space="preserve"> </w:t>
      </w:r>
      <w:r>
        <w:rPr>
          <w:color w:val="002060"/>
          <w:sz w:val="20"/>
          <w:szCs w:val="20"/>
        </w:rPr>
        <w:t>it</w:t>
      </w:r>
      <w:r w:rsidRPr="00745DB9">
        <w:rPr>
          <w:color w:val="002060"/>
          <w:sz w:val="20"/>
          <w:szCs w:val="20"/>
        </w:rPr>
        <w:t xml:space="preserve"> most likely also contains the most restaurants.</w:t>
      </w:r>
      <w:r w:rsidR="004929CB">
        <w:rPr>
          <w:color w:val="002060"/>
          <w:sz w:val="20"/>
          <w:szCs w:val="20"/>
        </w:rPr>
        <w:t xml:space="preserve"> It is also logical that the inspection distribution is skewed the way it is given Las Vegas’ population density and the fact that it is a popular tourism location </w:t>
      </w:r>
    </w:p>
    <w:p w14:paraId="11B8D5C1" w14:textId="77777777" w:rsidR="00772868" w:rsidRPr="00745DB9" w:rsidRDefault="00772868" w:rsidP="00772868">
      <w:pPr>
        <w:pStyle w:val="ST-Normal"/>
        <w:ind w:left="720"/>
        <w:rPr>
          <w:color w:val="002060"/>
          <w:sz w:val="20"/>
          <w:szCs w:val="20"/>
        </w:rPr>
      </w:pPr>
    </w:p>
    <w:p w14:paraId="673F6DDF" w14:textId="5921C62C" w:rsidR="0071410A" w:rsidRDefault="0071410A" w:rsidP="00D045A5">
      <w:pPr>
        <w:pStyle w:val="ST-Normal"/>
        <w:ind w:left="720"/>
        <w:rPr>
          <w:sz w:val="20"/>
          <w:szCs w:val="20"/>
        </w:rPr>
      </w:pPr>
    </w:p>
    <w:p w14:paraId="541ACEDC" w14:textId="77777777" w:rsidR="00D51150" w:rsidRDefault="00D51150" w:rsidP="00D045A5">
      <w:pPr>
        <w:pStyle w:val="ST-Normal"/>
        <w:ind w:left="720"/>
        <w:rPr>
          <w:sz w:val="20"/>
          <w:szCs w:val="20"/>
        </w:rPr>
      </w:pPr>
    </w:p>
    <w:p w14:paraId="65BAB2DA" w14:textId="0EC93D37" w:rsidR="00CB4311" w:rsidRDefault="00D51150" w:rsidP="00CB4311">
      <w:pPr>
        <w:pStyle w:val="ST-Normal"/>
        <w:rPr>
          <w:sz w:val="20"/>
          <w:szCs w:val="20"/>
        </w:rPr>
      </w:pPr>
      <w:r>
        <w:rPr>
          <w:noProof/>
          <w:sz w:val="20"/>
          <w:szCs w:val="20"/>
        </w:rPr>
        <w:lastRenderedPageBreak/>
        <w:drawing>
          <wp:inline distT="0" distB="0" distL="0" distR="0" wp14:anchorId="3FB33DDD" wp14:editId="4BD92A65">
            <wp:extent cx="6673850" cy="3068320"/>
            <wp:effectExtent l="0" t="0" r="0"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4" cstate="print">
                      <a:extLst>
                        <a:ext uri="{28A0092B-C50C-407E-A947-70E740481C1C}">
                          <a14:useLocalDpi xmlns:a14="http://schemas.microsoft.com/office/drawing/2010/main" val="0"/>
                        </a:ext>
                      </a:extLst>
                    </a:blip>
                    <a:srcRect b="29439"/>
                    <a:stretch/>
                  </pic:blipFill>
                  <pic:spPr bwMode="auto">
                    <a:xfrm>
                      <a:off x="0" y="0"/>
                      <a:ext cx="6674008" cy="3068393"/>
                    </a:xfrm>
                    <a:prstGeom prst="rect">
                      <a:avLst/>
                    </a:prstGeom>
                    <a:ln>
                      <a:noFill/>
                    </a:ln>
                    <a:extLst>
                      <a:ext uri="{53640926-AAD7-44D8-BBD7-CCE9431645EC}">
                        <a14:shadowObscured xmlns:a14="http://schemas.microsoft.com/office/drawing/2010/main"/>
                      </a:ext>
                    </a:extLst>
                  </pic:spPr>
                </pic:pic>
              </a:graphicData>
            </a:graphic>
          </wp:inline>
        </w:drawing>
      </w:r>
    </w:p>
    <w:p w14:paraId="7510D895" w14:textId="77777777" w:rsidR="00D51150" w:rsidRDefault="00D51150" w:rsidP="00D51150">
      <w:pPr>
        <w:pStyle w:val="ST-Normal"/>
        <w:ind w:left="720"/>
        <w:rPr>
          <w:sz w:val="20"/>
          <w:szCs w:val="20"/>
        </w:rPr>
      </w:pPr>
    </w:p>
    <w:p w14:paraId="36A88F98" w14:textId="77777777" w:rsidR="00D51150" w:rsidRDefault="00D51150" w:rsidP="00D51150">
      <w:pPr>
        <w:pStyle w:val="ST-Normal"/>
        <w:ind w:left="720"/>
        <w:rPr>
          <w:sz w:val="20"/>
          <w:szCs w:val="20"/>
        </w:rPr>
      </w:pPr>
    </w:p>
    <w:p w14:paraId="4ED7695A" w14:textId="77777777" w:rsidR="00D51150" w:rsidRDefault="00D51150" w:rsidP="00D51150">
      <w:pPr>
        <w:pStyle w:val="ST-Normal"/>
        <w:ind w:left="720"/>
        <w:rPr>
          <w:sz w:val="20"/>
          <w:szCs w:val="20"/>
        </w:rPr>
      </w:pPr>
    </w:p>
    <w:p w14:paraId="6A15AA5D" w14:textId="77777777" w:rsidR="00BC3C3B" w:rsidRPr="00745DB9" w:rsidRDefault="00BC3C3B" w:rsidP="00BC3C3B">
      <w:pPr>
        <w:pStyle w:val="ST-Normal"/>
        <w:ind w:left="720"/>
        <w:rPr>
          <w:color w:val="002060"/>
          <w:sz w:val="20"/>
          <w:szCs w:val="20"/>
        </w:rPr>
      </w:pPr>
      <w:r w:rsidRPr="00745DB9">
        <w:rPr>
          <w:color w:val="002060"/>
          <w:sz w:val="20"/>
          <w:szCs w:val="20"/>
        </w:rPr>
        <w:t>Figure 2 Insights:</w:t>
      </w:r>
    </w:p>
    <w:p w14:paraId="5C358F85" w14:textId="77777777" w:rsidR="00BC3C3B" w:rsidRPr="00745DB9" w:rsidRDefault="00BC3C3B" w:rsidP="00BC3C3B">
      <w:pPr>
        <w:pStyle w:val="ST-Normal"/>
        <w:ind w:left="720"/>
        <w:rPr>
          <w:color w:val="002060"/>
          <w:sz w:val="20"/>
          <w:szCs w:val="20"/>
        </w:rPr>
      </w:pPr>
    </w:p>
    <w:p w14:paraId="7503A37C" w14:textId="5B990D51" w:rsidR="00D51150" w:rsidRPr="00EA3BBB" w:rsidRDefault="00BC3C3B" w:rsidP="00EA3BBB">
      <w:pPr>
        <w:pStyle w:val="ST-Normal"/>
        <w:ind w:left="720"/>
        <w:rPr>
          <w:color w:val="002060"/>
          <w:sz w:val="20"/>
          <w:szCs w:val="20"/>
        </w:rPr>
      </w:pPr>
      <w:r w:rsidRPr="00745DB9">
        <w:rPr>
          <w:color w:val="002060"/>
          <w:sz w:val="20"/>
          <w:szCs w:val="20"/>
        </w:rPr>
        <w:t xml:space="preserve">The figure above shows the total number of inspections filtered down to Las Vegas over time. </w:t>
      </w:r>
      <w:r>
        <w:rPr>
          <w:color w:val="002060"/>
          <w:sz w:val="20"/>
          <w:szCs w:val="20"/>
        </w:rPr>
        <w:t xml:space="preserve">Also shown </w:t>
      </w:r>
      <w:r w:rsidRPr="00745DB9">
        <w:rPr>
          <w:color w:val="002060"/>
          <w:sz w:val="20"/>
          <w:szCs w:val="20"/>
        </w:rPr>
        <w:t xml:space="preserve">is the inspection type. </w:t>
      </w:r>
      <w:r>
        <w:rPr>
          <w:color w:val="002060"/>
          <w:sz w:val="20"/>
          <w:szCs w:val="20"/>
        </w:rPr>
        <w:t>It</w:t>
      </w:r>
      <w:r w:rsidRPr="00745DB9">
        <w:rPr>
          <w:color w:val="002060"/>
          <w:sz w:val="20"/>
          <w:szCs w:val="20"/>
        </w:rPr>
        <w:t xml:space="preserve"> is evident that overall number of inspections seem to decline post</w:t>
      </w:r>
      <w:r>
        <w:rPr>
          <w:color w:val="002060"/>
          <w:sz w:val="20"/>
          <w:szCs w:val="20"/>
        </w:rPr>
        <w:t>-</w:t>
      </w:r>
      <w:r w:rsidRPr="00745DB9">
        <w:rPr>
          <w:color w:val="002060"/>
          <w:sz w:val="20"/>
          <w:szCs w:val="20"/>
        </w:rPr>
        <w:t>2012 for both inspection types. Concerning inspection types</w:t>
      </w:r>
      <w:r>
        <w:rPr>
          <w:color w:val="002060"/>
          <w:sz w:val="20"/>
          <w:szCs w:val="20"/>
        </w:rPr>
        <w:t>,</w:t>
      </w:r>
      <w:r w:rsidRPr="00745DB9">
        <w:rPr>
          <w:color w:val="002060"/>
          <w:sz w:val="20"/>
          <w:szCs w:val="20"/>
        </w:rPr>
        <w:t xml:space="preserve"> most inspections seem to fall </w:t>
      </w:r>
      <w:r>
        <w:rPr>
          <w:color w:val="002060"/>
          <w:sz w:val="20"/>
          <w:szCs w:val="20"/>
        </w:rPr>
        <w:t>under</w:t>
      </w:r>
      <w:r w:rsidRPr="00745DB9">
        <w:rPr>
          <w:color w:val="002060"/>
          <w:sz w:val="20"/>
          <w:szCs w:val="20"/>
        </w:rPr>
        <w:t xml:space="preserve"> the Routine Inspection, which is </w:t>
      </w:r>
      <w:r>
        <w:rPr>
          <w:color w:val="002060"/>
          <w:sz w:val="20"/>
          <w:szCs w:val="20"/>
        </w:rPr>
        <w:t>unsurprising</w:t>
      </w:r>
      <w:r w:rsidRPr="00745DB9">
        <w:rPr>
          <w:color w:val="002060"/>
          <w:sz w:val="20"/>
          <w:szCs w:val="20"/>
        </w:rPr>
        <w:t>. Re-Inspections post 2013 seem to stay constant in the [500,750] inspection count range.</w:t>
      </w:r>
    </w:p>
    <w:p w14:paraId="03CFD9BC" w14:textId="551A4379" w:rsidR="00CB4311" w:rsidRDefault="0071410A" w:rsidP="008A25DB">
      <w:pPr>
        <w:pStyle w:val="ST-Normal"/>
        <w:rPr>
          <w:sz w:val="20"/>
          <w:szCs w:val="20"/>
        </w:rPr>
      </w:pPr>
      <w:r>
        <w:rPr>
          <w:noProof/>
          <w:sz w:val="20"/>
          <w:szCs w:val="20"/>
        </w:rPr>
        <w:drawing>
          <wp:inline distT="0" distB="0" distL="0" distR="0" wp14:anchorId="0C1566FB" wp14:editId="1027D8FD">
            <wp:extent cx="6675120" cy="3222207"/>
            <wp:effectExtent l="0" t="0" r="508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2913" cy="3254932"/>
                    </a:xfrm>
                    <a:prstGeom prst="rect">
                      <a:avLst/>
                    </a:prstGeom>
                  </pic:spPr>
                </pic:pic>
              </a:graphicData>
            </a:graphic>
          </wp:inline>
        </w:drawing>
      </w:r>
    </w:p>
    <w:p w14:paraId="6B9B6620" w14:textId="43A9CC6A" w:rsidR="00745DB9" w:rsidRDefault="00745DB9" w:rsidP="008A25DB">
      <w:pPr>
        <w:pStyle w:val="ST-Normal"/>
        <w:rPr>
          <w:sz w:val="20"/>
          <w:szCs w:val="20"/>
        </w:rPr>
      </w:pPr>
    </w:p>
    <w:p w14:paraId="19A0D0B8" w14:textId="77777777" w:rsidR="00EA3BBB" w:rsidRPr="00745DB9" w:rsidRDefault="00EA3BBB" w:rsidP="00EA3BBB">
      <w:pPr>
        <w:pStyle w:val="ST-Normal"/>
        <w:ind w:left="720"/>
        <w:rPr>
          <w:color w:val="002060"/>
          <w:sz w:val="20"/>
          <w:szCs w:val="20"/>
        </w:rPr>
      </w:pPr>
      <w:r w:rsidRPr="00745DB9">
        <w:rPr>
          <w:color w:val="002060"/>
          <w:sz w:val="20"/>
          <w:szCs w:val="20"/>
        </w:rPr>
        <w:t xml:space="preserve">Figure </w:t>
      </w:r>
      <w:r>
        <w:rPr>
          <w:color w:val="002060"/>
          <w:sz w:val="20"/>
          <w:szCs w:val="20"/>
        </w:rPr>
        <w:t>3</w:t>
      </w:r>
      <w:r w:rsidRPr="00745DB9">
        <w:rPr>
          <w:color w:val="002060"/>
          <w:sz w:val="20"/>
          <w:szCs w:val="20"/>
        </w:rPr>
        <w:t xml:space="preserve"> Insights:</w:t>
      </w:r>
    </w:p>
    <w:p w14:paraId="4973D2B9" w14:textId="77777777" w:rsidR="00EA3BBB" w:rsidRPr="00745DB9" w:rsidRDefault="00EA3BBB" w:rsidP="00EA3BBB">
      <w:pPr>
        <w:pStyle w:val="ST-Normal"/>
        <w:ind w:left="720"/>
        <w:rPr>
          <w:color w:val="002060"/>
          <w:sz w:val="20"/>
          <w:szCs w:val="20"/>
        </w:rPr>
      </w:pPr>
    </w:p>
    <w:p w14:paraId="7B67DFAA" w14:textId="77777777" w:rsidR="00EA3BBB" w:rsidRPr="00745DB9" w:rsidRDefault="00EA3BBB" w:rsidP="00EA3BBB">
      <w:pPr>
        <w:pStyle w:val="ST-Normal"/>
        <w:ind w:left="720"/>
        <w:rPr>
          <w:color w:val="002060"/>
          <w:sz w:val="20"/>
          <w:szCs w:val="20"/>
        </w:rPr>
      </w:pPr>
      <w:r>
        <w:rPr>
          <w:color w:val="002060"/>
          <w:sz w:val="20"/>
          <w:szCs w:val="20"/>
        </w:rPr>
        <w:t>In the figure above, we observe a similar spike as we did for the inspections over time figure, with frequency of first inspections decreasing after 2012. It is important to note a slight increase in ‘Critical’ violation findings from 2013 to 2014, which is a reason why halfway through 2012 ‘Critical’ first violation findings were the most prevalent type.</w:t>
      </w:r>
    </w:p>
    <w:p w14:paraId="6413E2D6" w14:textId="77777777" w:rsidR="00745DB9" w:rsidRDefault="00745DB9" w:rsidP="008A25DB">
      <w:pPr>
        <w:pStyle w:val="ST-Normal"/>
        <w:rPr>
          <w:sz w:val="20"/>
          <w:szCs w:val="20"/>
        </w:rPr>
      </w:pPr>
    </w:p>
    <w:p w14:paraId="3CEEA382" w14:textId="00298606" w:rsidR="0071410A" w:rsidRDefault="00C9201C" w:rsidP="008A25DB">
      <w:pPr>
        <w:pStyle w:val="ST-Normal"/>
        <w:rPr>
          <w:sz w:val="20"/>
          <w:szCs w:val="20"/>
        </w:rPr>
      </w:pPr>
      <w:r>
        <w:rPr>
          <w:noProof/>
          <w:sz w:val="20"/>
          <w:szCs w:val="20"/>
        </w:rPr>
        <w:drawing>
          <wp:inline distT="0" distB="0" distL="0" distR="0" wp14:anchorId="667837F7" wp14:editId="13A2B3E0">
            <wp:extent cx="6675120" cy="3869690"/>
            <wp:effectExtent l="0" t="0" r="508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75120" cy="3869690"/>
                    </a:xfrm>
                    <a:prstGeom prst="rect">
                      <a:avLst/>
                    </a:prstGeom>
                  </pic:spPr>
                </pic:pic>
              </a:graphicData>
            </a:graphic>
          </wp:inline>
        </w:drawing>
      </w:r>
    </w:p>
    <w:p w14:paraId="5407324D" w14:textId="5FB78115" w:rsidR="00745DB9" w:rsidRDefault="00745DB9" w:rsidP="008A25DB">
      <w:pPr>
        <w:pStyle w:val="ST-Normal"/>
        <w:rPr>
          <w:sz w:val="20"/>
          <w:szCs w:val="20"/>
        </w:rPr>
      </w:pPr>
    </w:p>
    <w:p w14:paraId="1DDFDD4B" w14:textId="77777777" w:rsidR="00157216" w:rsidRDefault="00157216" w:rsidP="008A25DB">
      <w:pPr>
        <w:pStyle w:val="ST-Normal"/>
        <w:rPr>
          <w:sz w:val="20"/>
          <w:szCs w:val="20"/>
        </w:rPr>
      </w:pPr>
    </w:p>
    <w:p w14:paraId="589169C5" w14:textId="77777777" w:rsidR="00EA3BBB" w:rsidRPr="00745DB9" w:rsidRDefault="00EA3BBB" w:rsidP="00EA3BBB">
      <w:pPr>
        <w:pStyle w:val="ST-Normal"/>
        <w:ind w:left="720"/>
        <w:rPr>
          <w:color w:val="002060"/>
          <w:sz w:val="20"/>
          <w:szCs w:val="20"/>
        </w:rPr>
      </w:pPr>
      <w:r w:rsidRPr="00745DB9">
        <w:rPr>
          <w:color w:val="002060"/>
          <w:sz w:val="20"/>
          <w:szCs w:val="20"/>
        </w:rPr>
        <w:t xml:space="preserve">Figure </w:t>
      </w:r>
      <w:r>
        <w:rPr>
          <w:color w:val="002060"/>
          <w:sz w:val="20"/>
          <w:szCs w:val="20"/>
        </w:rPr>
        <w:t>4</w:t>
      </w:r>
      <w:r w:rsidRPr="00745DB9">
        <w:rPr>
          <w:color w:val="002060"/>
          <w:sz w:val="20"/>
          <w:szCs w:val="20"/>
        </w:rPr>
        <w:t xml:space="preserve"> Insights:</w:t>
      </w:r>
    </w:p>
    <w:p w14:paraId="5D9394AA" w14:textId="77777777" w:rsidR="00EA3BBB" w:rsidRPr="00745DB9" w:rsidRDefault="00EA3BBB" w:rsidP="00EA3BBB">
      <w:pPr>
        <w:pStyle w:val="ST-Normal"/>
        <w:ind w:left="720"/>
        <w:rPr>
          <w:color w:val="002060"/>
          <w:sz w:val="20"/>
          <w:szCs w:val="20"/>
        </w:rPr>
      </w:pPr>
    </w:p>
    <w:p w14:paraId="01BB1F65" w14:textId="77777777" w:rsidR="00EA3BBB" w:rsidRPr="00745DB9" w:rsidRDefault="00EA3BBB" w:rsidP="00EA3BBB">
      <w:pPr>
        <w:pStyle w:val="ST-Normal"/>
        <w:ind w:left="720"/>
        <w:rPr>
          <w:color w:val="002060"/>
          <w:sz w:val="20"/>
          <w:szCs w:val="20"/>
        </w:rPr>
      </w:pPr>
      <w:r>
        <w:rPr>
          <w:color w:val="002060"/>
          <w:sz w:val="20"/>
          <w:szCs w:val="20"/>
        </w:rPr>
        <w:t>The figure demonstrates the same general pattern as Figure 3 with a few variations, one difference in the two figures being that in Figure 4 the ‘Major’ violation type does not exceed past the ‘Critical’ type. Additionally, the ‘Non-Major’ type is more prevalent in the beginning, but falls off, sometimes to 0, going into 2013.</w:t>
      </w:r>
    </w:p>
    <w:p w14:paraId="02B00CCF" w14:textId="77777777" w:rsidR="00EA3BBB" w:rsidRDefault="00EA3BBB" w:rsidP="00EA3BBB">
      <w:pPr>
        <w:pStyle w:val="ST-Normal"/>
        <w:rPr>
          <w:sz w:val="20"/>
          <w:szCs w:val="20"/>
        </w:rPr>
      </w:pPr>
    </w:p>
    <w:p w14:paraId="04DA0DB4" w14:textId="3C4C5648" w:rsidR="00745DB9" w:rsidRDefault="00745DB9" w:rsidP="008A25DB">
      <w:pPr>
        <w:pStyle w:val="ST-Normal"/>
        <w:rPr>
          <w:sz w:val="20"/>
          <w:szCs w:val="20"/>
        </w:rPr>
      </w:pPr>
    </w:p>
    <w:p w14:paraId="5796E238" w14:textId="527164EB" w:rsidR="00745DB9" w:rsidRDefault="00745DB9" w:rsidP="008A25DB">
      <w:pPr>
        <w:pStyle w:val="ST-Normal"/>
        <w:rPr>
          <w:sz w:val="20"/>
          <w:szCs w:val="20"/>
        </w:rPr>
      </w:pPr>
    </w:p>
    <w:p w14:paraId="63397EC2" w14:textId="77777777" w:rsidR="00745DB9" w:rsidRDefault="00745DB9" w:rsidP="008A25DB">
      <w:pPr>
        <w:pStyle w:val="ST-Normal"/>
        <w:rPr>
          <w:sz w:val="20"/>
          <w:szCs w:val="20"/>
        </w:rPr>
      </w:pPr>
    </w:p>
    <w:p w14:paraId="769A9C82" w14:textId="50214E3B" w:rsidR="00D045A5" w:rsidRDefault="00C9201C" w:rsidP="008A25DB">
      <w:pPr>
        <w:pStyle w:val="ST-Normal"/>
        <w:rPr>
          <w:sz w:val="20"/>
          <w:szCs w:val="20"/>
        </w:rPr>
      </w:pPr>
      <w:r>
        <w:rPr>
          <w:noProof/>
          <w:sz w:val="20"/>
          <w:szCs w:val="20"/>
        </w:rPr>
        <w:lastRenderedPageBreak/>
        <w:drawing>
          <wp:inline distT="0" distB="0" distL="0" distR="0" wp14:anchorId="28C31AE8" wp14:editId="43D6D3AC">
            <wp:extent cx="6675120" cy="3872865"/>
            <wp:effectExtent l="0" t="0" r="5080" b="63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5120" cy="3872865"/>
                    </a:xfrm>
                    <a:prstGeom prst="rect">
                      <a:avLst/>
                    </a:prstGeom>
                  </pic:spPr>
                </pic:pic>
              </a:graphicData>
            </a:graphic>
          </wp:inline>
        </w:drawing>
      </w:r>
    </w:p>
    <w:p w14:paraId="713AF304" w14:textId="6273F569" w:rsidR="00D045A5" w:rsidRDefault="00D045A5" w:rsidP="008A25DB">
      <w:pPr>
        <w:pStyle w:val="ST-Normal"/>
        <w:rPr>
          <w:sz w:val="20"/>
          <w:szCs w:val="20"/>
        </w:rPr>
      </w:pPr>
    </w:p>
    <w:p w14:paraId="159A9E7B" w14:textId="67BE8649" w:rsidR="00157216" w:rsidRDefault="00157216" w:rsidP="008A25DB">
      <w:pPr>
        <w:pStyle w:val="ST-Normal"/>
        <w:rPr>
          <w:sz w:val="20"/>
          <w:szCs w:val="20"/>
        </w:rPr>
      </w:pPr>
    </w:p>
    <w:p w14:paraId="583CB3A1" w14:textId="77777777" w:rsidR="00EA3BBB" w:rsidRPr="00745DB9" w:rsidRDefault="00EA3BBB" w:rsidP="00EA3BBB">
      <w:pPr>
        <w:pStyle w:val="ST-Normal"/>
        <w:ind w:left="720"/>
        <w:rPr>
          <w:color w:val="002060"/>
          <w:sz w:val="20"/>
          <w:szCs w:val="20"/>
        </w:rPr>
      </w:pPr>
      <w:r w:rsidRPr="00745DB9">
        <w:rPr>
          <w:color w:val="002060"/>
          <w:sz w:val="20"/>
          <w:szCs w:val="20"/>
        </w:rPr>
        <w:t xml:space="preserve">Figure </w:t>
      </w:r>
      <w:r>
        <w:rPr>
          <w:color w:val="002060"/>
          <w:sz w:val="20"/>
          <w:szCs w:val="20"/>
        </w:rPr>
        <w:t>5</w:t>
      </w:r>
      <w:r w:rsidRPr="00745DB9">
        <w:rPr>
          <w:color w:val="002060"/>
          <w:sz w:val="20"/>
          <w:szCs w:val="20"/>
        </w:rPr>
        <w:t xml:space="preserve"> Insights:</w:t>
      </w:r>
    </w:p>
    <w:p w14:paraId="2BC41243" w14:textId="77777777" w:rsidR="00EA3BBB" w:rsidRPr="00745DB9" w:rsidRDefault="00EA3BBB" w:rsidP="00EA3BBB">
      <w:pPr>
        <w:pStyle w:val="ST-Normal"/>
        <w:ind w:left="720"/>
        <w:rPr>
          <w:color w:val="002060"/>
          <w:sz w:val="20"/>
          <w:szCs w:val="20"/>
        </w:rPr>
      </w:pPr>
    </w:p>
    <w:p w14:paraId="1BFD67F6" w14:textId="77777777" w:rsidR="00EA3BBB" w:rsidRPr="00745DB9" w:rsidRDefault="00EA3BBB" w:rsidP="00EA3BBB">
      <w:pPr>
        <w:pStyle w:val="ST-Normal"/>
        <w:ind w:left="720"/>
        <w:rPr>
          <w:color w:val="002060"/>
          <w:sz w:val="20"/>
          <w:szCs w:val="20"/>
        </w:rPr>
      </w:pPr>
      <w:r>
        <w:rPr>
          <w:color w:val="002060"/>
          <w:sz w:val="20"/>
          <w:szCs w:val="20"/>
        </w:rPr>
        <w:t>Violation Types other than ‘</w:t>
      </w:r>
      <w:proofErr w:type="gramStart"/>
      <w:r>
        <w:rPr>
          <w:color w:val="002060"/>
          <w:sz w:val="20"/>
          <w:szCs w:val="20"/>
        </w:rPr>
        <w:t>Non-Major</w:t>
      </w:r>
      <w:proofErr w:type="gramEnd"/>
      <w:r>
        <w:rPr>
          <w:color w:val="002060"/>
          <w:sz w:val="20"/>
          <w:szCs w:val="20"/>
        </w:rPr>
        <w:t>’ seem to hold constant except for slight variations in the violation type ‘Major’ in years 2011-14.</w:t>
      </w:r>
    </w:p>
    <w:p w14:paraId="638A171D" w14:textId="77777777" w:rsidR="00EA3BBB" w:rsidRDefault="00EA3BBB" w:rsidP="00EA3BBB">
      <w:pPr>
        <w:pStyle w:val="ST-Normal"/>
        <w:rPr>
          <w:sz w:val="20"/>
          <w:szCs w:val="20"/>
        </w:rPr>
      </w:pPr>
    </w:p>
    <w:p w14:paraId="133281CD" w14:textId="77777777" w:rsidR="00157216" w:rsidRDefault="00157216" w:rsidP="008A25DB">
      <w:pPr>
        <w:pStyle w:val="ST-Normal"/>
        <w:rPr>
          <w:sz w:val="20"/>
          <w:szCs w:val="20"/>
        </w:rPr>
      </w:pPr>
    </w:p>
    <w:p w14:paraId="2A4923B6" w14:textId="052EF367" w:rsidR="00D045A5" w:rsidRDefault="00C9201C" w:rsidP="0037642A">
      <w:pPr>
        <w:pStyle w:val="ST-Normal"/>
        <w:rPr>
          <w:sz w:val="20"/>
          <w:szCs w:val="20"/>
        </w:rPr>
      </w:pPr>
      <w:r>
        <w:rPr>
          <w:noProof/>
          <w:sz w:val="20"/>
          <w:szCs w:val="20"/>
        </w:rPr>
        <w:lastRenderedPageBreak/>
        <w:drawing>
          <wp:inline distT="0" distB="0" distL="0" distR="0" wp14:anchorId="0CCCA975" wp14:editId="1A5608B0">
            <wp:extent cx="6675120" cy="5298440"/>
            <wp:effectExtent l="0" t="0" r="5080" b="0"/>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75120" cy="5298440"/>
                    </a:xfrm>
                    <a:prstGeom prst="rect">
                      <a:avLst/>
                    </a:prstGeom>
                  </pic:spPr>
                </pic:pic>
              </a:graphicData>
            </a:graphic>
          </wp:inline>
        </w:drawing>
      </w:r>
    </w:p>
    <w:p w14:paraId="753C5702" w14:textId="26E2E875" w:rsidR="004B11B1" w:rsidRDefault="004B11B1" w:rsidP="0037642A">
      <w:pPr>
        <w:pStyle w:val="ST-Normal"/>
        <w:rPr>
          <w:sz w:val="20"/>
          <w:szCs w:val="20"/>
        </w:rPr>
      </w:pPr>
    </w:p>
    <w:p w14:paraId="3979732F" w14:textId="77777777" w:rsidR="00314FCB" w:rsidRPr="00745DB9" w:rsidRDefault="00314FCB" w:rsidP="00314FCB">
      <w:pPr>
        <w:pStyle w:val="ST-Normal"/>
        <w:ind w:left="720"/>
        <w:rPr>
          <w:color w:val="002060"/>
          <w:sz w:val="20"/>
          <w:szCs w:val="20"/>
        </w:rPr>
      </w:pPr>
      <w:r w:rsidRPr="00745DB9">
        <w:rPr>
          <w:color w:val="002060"/>
          <w:sz w:val="20"/>
          <w:szCs w:val="20"/>
        </w:rPr>
        <w:t xml:space="preserve">Figure </w:t>
      </w:r>
      <w:r>
        <w:rPr>
          <w:color w:val="002060"/>
          <w:sz w:val="20"/>
          <w:szCs w:val="20"/>
        </w:rPr>
        <w:t>6</w:t>
      </w:r>
      <w:r w:rsidRPr="00745DB9">
        <w:rPr>
          <w:color w:val="002060"/>
          <w:sz w:val="20"/>
          <w:szCs w:val="20"/>
        </w:rPr>
        <w:t xml:space="preserve"> Insights:</w:t>
      </w:r>
    </w:p>
    <w:p w14:paraId="0344A998" w14:textId="77777777" w:rsidR="00314FCB" w:rsidRPr="00745DB9" w:rsidRDefault="00314FCB" w:rsidP="00314FCB">
      <w:pPr>
        <w:pStyle w:val="ST-Normal"/>
        <w:ind w:left="720"/>
        <w:rPr>
          <w:color w:val="002060"/>
          <w:sz w:val="20"/>
          <w:szCs w:val="20"/>
        </w:rPr>
      </w:pPr>
    </w:p>
    <w:p w14:paraId="7C2AE5AF" w14:textId="77777777" w:rsidR="00314FCB" w:rsidRPr="00745DB9" w:rsidRDefault="00314FCB" w:rsidP="00314FCB">
      <w:pPr>
        <w:pStyle w:val="ST-Normal"/>
        <w:ind w:left="720"/>
        <w:rPr>
          <w:color w:val="002060"/>
          <w:sz w:val="20"/>
          <w:szCs w:val="20"/>
        </w:rPr>
      </w:pPr>
      <w:r>
        <w:rPr>
          <w:color w:val="002060"/>
          <w:sz w:val="20"/>
          <w:szCs w:val="20"/>
        </w:rPr>
        <w:t xml:space="preserve">This figure filters the data down to only the city of Las Vegas—the city with the highest number of inspections—to illustrate the prevalence of each type of restaurant. In Las Vegas, the most common types of restaurants are ‘Restaurant’ (meaning general restaurants), ‘Bar / Tavern’, ‘Snack Bar’, and ‘Special Kitchen’. There are more general restaurants than all other restaurant types combined, and more than 3 times as many general restaurants than there are bars or taverns, the second most common category. </w:t>
      </w:r>
    </w:p>
    <w:p w14:paraId="69FC8660" w14:textId="77777777" w:rsidR="004B11B1" w:rsidRDefault="004B11B1" w:rsidP="008A25DB">
      <w:pPr>
        <w:pStyle w:val="ST-Normal"/>
        <w:rPr>
          <w:sz w:val="20"/>
          <w:szCs w:val="20"/>
        </w:rPr>
      </w:pPr>
    </w:p>
    <w:p w14:paraId="547230A6" w14:textId="77777777" w:rsidR="0037642A" w:rsidRDefault="0037642A" w:rsidP="008A25DB">
      <w:pPr>
        <w:pStyle w:val="ST-Normal"/>
        <w:rPr>
          <w:sz w:val="20"/>
          <w:szCs w:val="20"/>
        </w:rPr>
      </w:pPr>
    </w:p>
    <w:p w14:paraId="7D46B5ED" w14:textId="77777777" w:rsidR="0037642A" w:rsidRDefault="0037642A" w:rsidP="008A25DB">
      <w:pPr>
        <w:pStyle w:val="ST-Normal"/>
        <w:rPr>
          <w:sz w:val="20"/>
          <w:szCs w:val="20"/>
        </w:rPr>
      </w:pPr>
    </w:p>
    <w:p w14:paraId="74BC1A90" w14:textId="77777777" w:rsidR="0037642A" w:rsidRDefault="00C9201C" w:rsidP="0037642A">
      <w:pPr>
        <w:pStyle w:val="ST-Normal"/>
        <w:rPr>
          <w:color w:val="002060"/>
          <w:sz w:val="20"/>
          <w:szCs w:val="20"/>
        </w:rPr>
      </w:pPr>
      <w:r>
        <w:rPr>
          <w:noProof/>
          <w:sz w:val="20"/>
          <w:szCs w:val="20"/>
        </w:rPr>
        <w:lastRenderedPageBreak/>
        <w:drawing>
          <wp:inline distT="0" distB="0" distL="0" distR="0" wp14:anchorId="0FA2F390" wp14:editId="2EB56889">
            <wp:extent cx="6675120" cy="5345430"/>
            <wp:effectExtent l="0" t="0" r="5080" b="127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75120" cy="5345430"/>
                    </a:xfrm>
                    <a:prstGeom prst="rect">
                      <a:avLst/>
                    </a:prstGeom>
                  </pic:spPr>
                </pic:pic>
              </a:graphicData>
            </a:graphic>
          </wp:inline>
        </w:drawing>
      </w:r>
      <w:r w:rsidR="0037642A" w:rsidRPr="0037642A">
        <w:rPr>
          <w:color w:val="002060"/>
          <w:sz w:val="20"/>
          <w:szCs w:val="20"/>
        </w:rPr>
        <w:t xml:space="preserve"> </w:t>
      </w:r>
    </w:p>
    <w:p w14:paraId="04AD71BD" w14:textId="77777777" w:rsidR="0037642A" w:rsidRDefault="0037642A" w:rsidP="0037642A">
      <w:pPr>
        <w:pStyle w:val="ST-Normal"/>
        <w:rPr>
          <w:color w:val="002060"/>
          <w:sz w:val="20"/>
          <w:szCs w:val="20"/>
        </w:rPr>
      </w:pPr>
    </w:p>
    <w:p w14:paraId="323CEAE6" w14:textId="77777777" w:rsidR="00314FCB" w:rsidRPr="00745DB9" w:rsidRDefault="00314FCB" w:rsidP="00314FCB">
      <w:pPr>
        <w:pStyle w:val="ST-Normal"/>
        <w:rPr>
          <w:color w:val="002060"/>
          <w:sz w:val="20"/>
          <w:szCs w:val="20"/>
        </w:rPr>
      </w:pPr>
      <w:r w:rsidRPr="00745DB9">
        <w:rPr>
          <w:color w:val="002060"/>
          <w:sz w:val="20"/>
          <w:szCs w:val="20"/>
        </w:rPr>
        <w:t xml:space="preserve">Figure </w:t>
      </w:r>
      <w:r>
        <w:rPr>
          <w:color w:val="002060"/>
          <w:sz w:val="20"/>
          <w:szCs w:val="20"/>
        </w:rPr>
        <w:t>7</w:t>
      </w:r>
      <w:r w:rsidRPr="00745DB9">
        <w:rPr>
          <w:color w:val="002060"/>
          <w:sz w:val="20"/>
          <w:szCs w:val="20"/>
        </w:rPr>
        <w:t xml:space="preserve"> Insights:</w:t>
      </w:r>
    </w:p>
    <w:p w14:paraId="660C58A3" w14:textId="77777777" w:rsidR="00314FCB" w:rsidRDefault="00314FCB" w:rsidP="00314FCB">
      <w:pPr>
        <w:pStyle w:val="ST-Normal"/>
        <w:rPr>
          <w:color w:val="002060"/>
          <w:sz w:val="20"/>
          <w:szCs w:val="20"/>
        </w:rPr>
      </w:pPr>
    </w:p>
    <w:p w14:paraId="02B15251" w14:textId="77777777" w:rsidR="00314FCB" w:rsidRDefault="00314FCB" w:rsidP="00314FCB">
      <w:pPr>
        <w:pStyle w:val="ST-Normal"/>
        <w:rPr>
          <w:sz w:val="20"/>
          <w:szCs w:val="20"/>
        </w:rPr>
      </w:pPr>
      <w:r>
        <w:rPr>
          <w:color w:val="002060"/>
          <w:sz w:val="20"/>
          <w:szCs w:val="20"/>
        </w:rPr>
        <w:t>The following figure shows the diversification in terms of total count of unique restaurant category’s each ZIPCODE is associated with, color-coded to show the distribution of cities within each ZIPCODE. The city of Las Vegas seems to offer the most variety in restaurant type. The cities of Mesquite, Henderson, Primm and North Las Vegas are also noteworthy with respect to containing a wide offering.</w:t>
      </w:r>
    </w:p>
    <w:p w14:paraId="15501038" w14:textId="77777777" w:rsidR="0037642A" w:rsidRDefault="00C9201C" w:rsidP="0037642A">
      <w:pPr>
        <w:pStyle w:val="ST-Normal"/>
        <w:rPr>
          <w:color w:val="002060"/>
          <w:sz w:val="20"/>
          <w:szCs w:val="20"/>
        </w:rPr>
      </w:pPr>
      <w:r>
        <w:rPr>
          <w:noProof/>
          <w:sz w:val="20"/>
          <w:szCs w:val="20"/>
        </w:rPr>
        <w:lastRenderedPageBreak/>
        <w:drawing>
          <wp:inline distT="0" distB="0" distL="0" distR="0" wp14:anchorId="6FFABDA5" wp14:editId="6E64FA1D">
            <wp:extent cx="6675120" cy="5426710"/>
            <wp:effectExtent l="0" t="0" r="508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5120" cy="5426710"/>
                    </a:xfrm>
                    <a:prstGeom prst="rect">
                      <a:avLst/>
                    </a:prstGeom>
                  </pic:spPr>
                </pic:pic>
              </a:graphicData>
            </a:graphic>
          </wp:inline>
        </w:drawing>
      </w:r>
      <w:r w:rsidR="0037642A" w:rsidRPr="0037642A">
        <w:rPr>
          <w:color w:val="002060"/>
          <w:sz w:val="20"/>
          <w:szCs w:val="20"/>
        </w:rPr>
        <w:t xml:space="preserve"> </w:t>
      </w:r>
    </w:p>
    <w:p w14:paraId="5E72CC5A" w14:textId="77777777" w:rsidR="0037642A" w:rsidRDefault="0037642A" w:rsidP="0037642A">
      <w:pPr>
        <w:pStyle w:val="ST-Normal"/>
        <w:rPr>
          <w:color w:val="002060"/>
          <w:sz w:val="20"/>
          <w:szCs w:val="20"/>
        </w:rPr>
      </w:pPr>
    </w:p>
    <w:p w14:paraId="6BB77951" w14:textId="77777777" w:rsidR="00314FCB" w:rsidRPr="00745DB9" w:rsidRDefault="00314FCB" w:rsidP="00314FCB">
      <w:pPr>
        <w:pStyle w:val="ST-Normal"/>
        <w:rPr>
          <w:color w:val="002060"/>
          <w:sz w:val="20"/>
          <w:szCs w:val="20"/>
        </w:rPr>
      </w:pPr>
      <w:r w:rsidRPr="00745DB9">
        <w:rPr>
          <w:color w:val="002060"/>
          <w:sz w:val="20"/>
          <w:szCs w:val="20"/>
        </w:rPr>
        <w:t xml:space="preserve">Figure </w:t>
      </w:r>
      <w:r>
        <w:rPr>
          <w:color w:val="002060"/>
          <w:sz w:val="20"/>
          <w:szCs w:val="20"/>
        </w:rPr>
        <w:t>8</w:t>
      </w:r>
      <w:r w:rsidRPr="00745DB9">
        <w:rPr>
          <w:color w:val="002060"/>
          <w:sz w:val="20"/>
          <w:szCs w:val="20"/>
        </w:rPr>
        <w:t xml:space="preserve"> Insights:</w:t>
      </w:r>
    </w:p>
    <w:p w14:paraId="78B5FDA7" w14:textId="77777777" w:rsidR="00314FCB" w:rsidRPr="00745DB9" w:rsidRDefault="00314FCB" w:rsidP="00314FCB">
      <w:pPr>
        <w:pStyle w:val="ST-Normal"/>
        <w:rPr>
          <w:color w:val="002060"/>
          <w:sz w:val="20"/>
          <w:szCs w:val="20"/>
        </w:rPr>
      </w:pPr>
    </w:p>
    <w:p w14:paraId="6BB955D1" w14:textId="78D0D8CA" w:rsidR="00C9201C" w:rsidRDefault="00314FCB" w:rsidP="00314FCB">
      <w:pPr>
        <w:pStyle w:val="ST-Normal"/>
        <w:rPr>
          <w:sz w:val="20"/>
          <w:szCs w:val="20"/>
        </w:rPr>
      </w:pPr>
      <w:r>
        <w:rPr>
          <w:color w:val="002060"/>
          <w:sz w:val="20"/>
          <w:szCs w:val="20"/>
        </w:rPr>
        <w:t>Nevada’s cities’ average inspection score is showcased in the figure above, with higher numbers of average inspection demerits being associated with worse grades. For example, the city with the best inspections scores on average seems to be Overton. The cities with poorer inspections, on average, include Boulder City, Goodsprings, Henderson, Las Vegas, Laughlin, Logandale, Mesquite, North Las Vegas, Primm, Sandy Valley, and Searchlight. There is enough claim to warrant a deeper analysis on whether distance from Las Vegas has a negative correlation with inspection demerits, on average.</w:t>
      </w:r>
    </w:p>
    <w:p w14:paraId="4149BE76" w14:textId="295594F0" w:rsidR="00C9201C" w:rsidRDefault="001D0C58" w:rsidP="008A25DB">
      <w:pPr>
        <w:pStyle w:val="ST-Normal"/>
        <w:rPr>
          <w:sz w:val="20"/>
          <w:szCs w:val="20"/>
        </w:rPr>
      </w:pPr>
      <w:r>
        <w:rPr>
          <w:noProof/>
          <w:sz w:val="20"/>
          <w:szCs w:val="20"/>
        </w:rPr>
        <w:lastRenderedPageBreak/>
        <w:drawing>
          <wp:inline distT="0" distB="0" distL="0" distR="0" wp14:anchorId="3C57DB2F" wp14:editId="1220980F">
            <wp:extent cx="6675120" cy="5337175"/>
            <wp:effectExtent l="0" t="0" r="508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75120" cy="5337175"/>
                    </a:xfrm>
                    <a:prstGeom prst="rect">
                      <a:avLst/>
                    </a:prstGeom>
                  </pic:spPr>
                </pic:pic>
              </a:graphicData>
            </a:graphic>
          </wp:inline>
        </w:drawing>
      </w:r>
    </w:p>
    <w:p w14:paraId="533F946D" w14:textId="492E0040" w:rsidR="005474D2" w:rsidRDefault="005474D2" w:rsidP="008A25DB">
      <w:pPr>
        <w:pStyle w:val="ST-Normal"/>
        <w:rPr>
          <w:sz w:val="20"/>
          <w:szCs w:val="20"/>
        </w:rPr>
      </w:pPr>
    </w:p>
    <w:p w14:paraId="496C92D5" w14:textId="77777777" w:rsidR="00314FCB" w:rsidRPr="00745DB9" w:rsidRDefault="00314FCB" w:rsidP="00314FCB">
      <w:pPr>
        <w:pStyle w:val="ST-Normal"/>
        <w:rPr>
          <w:color w:val="002060"/>
          <w:sz w:val="20"/>
          <w:szCs w:val="20"/>
        </w:rPr>
      </w:pPr>
      <w:r w:rsidRPr="00745DB9">
        <w:rPr>
          <w:color w:val="002060"/>
          <w:sz w:val="20"/>
          <w:szCs w:val="20"/>
        </w:rPr>
        <w:t xml:space="preserve">Figure </w:t>
      </w:r>
      <w:r>
        <w:rPr>
          <w:color w:val="002060"/>
          <w:sz w:val="20"/>
          <w:szCs w:val="20"/>
        </w:rPr>
        <w:t>9</w:t>
      </w:r>
      <w:r w:rsidRPr="00745DB9">
        <w:rPr>
          <w:color w:val="002060"/>
          <w:sz w:val="20"/>
          <w:szCs w:val="20"/>
        </w:rPr>
        <w:t xml:space="preserve"> Insights:</w:t>
      </w:r>
    </w:p>
    <w:p w14:paraId="6549DD74" w14:textId="77777777" w:rsidR="00314FCB" w:rsidRDefault="00314FCB" w:rsidP="00314FCB">
      <w:pPr>
        <w:pStyle w:val="ST-Normal"/>
        <w:rPr>
          <w:color w:val="002060"/>
          <w:sz w:val="20"/>
          <w:szCs w:val="20"/>
        </w:rPr>
      </w:pPr>
    </w:p>
    <w:p w14:paraId="5DC19071" w14:textId="352DC455" w:rsidR="00314FCB" w:rsidRDefault="00314FCB" w:rsidP="00314FCB">
      <w:pPr>
        <w:pStyle w:val="ST-Normal"/>
        <w:rPr>
          <w:sz w:val="20"/>
          <w:szCs w:val="20"/>
        </w:rPr>
      </w:pPr>
      <w:r>
        <w:rPr>
          <w:color w:val="002060"/>
          <w:sz w:val="20"/>
          <w:szCs w:val="20"/>
        </w:rPr>
        <w:t>The figure above shows the count of all inspections that took place with a deeper look into the average inspection demerits for each inspection type while also offering insight on the grades given. Most inspections seem to fall into the Routine Inspection category and are graded ‘A’.</w:t>
      </w:r>
    </w:p>
    <w:p w14:paraId="04CC6B40" w14:textId="77777777" w:rsidR="005474D2" w:rsidRDefault="005474D2" w:rsidP="008A25DB">
      <w:pPr>
        <w:pStyle w:val="ST-Normal"/>
        <w:rPr>
          <w:sz w:val="20"/>
          <w:szCs w:val="20"/>
        </w:rPr>
      </w:pPr>
    </w:p>
    <w:p w14:paraId="585354BE" w14:textId="0FE6D511" w:rsidR="005474D2" w:rsidRDefault="005474D2" w:rsidP="008A25DB">
      <w:pPr>
        <w:pStyle w:val="ST-Normal"/>
        <w:rPr>
          <w:sz w:val="20"/>
          <w:szCs w:val="20"/>
        </w:rPr>
      </w:pPr>
    </w:p>
    <w:p w14:paraId="2588B110" w14:textId="77777777" w:rsidR="005474D2" w:rsidRDefault="005474D2" w:rsidP="008A25DB">
      <w:pPr>
        <w:pStyle w:val="ST-Normal"/>
        <w:rPr>
          <w:sz w:val="20"/>
          <w:szCs w:val="20"/>
        </w:rPr>
      </w:pPr>
    </w:p>
    <w:p w14:paraId="3C7448BF" w14:textId="2821C545" w:rsidR="00D045A5" w:rsidRDefault="001D0C58" w:rsidP="008A25DB">
      <w:pPr>
        <w:pStyle w:val="ST-Normal"/>
        <w:rPr>
          <w:sz w:val="20"/>
          <w:szCs w:val="20"/>
        </w:rPr>
      </w:pPr>
      <w:r>
        <w:rPr>
          <w:noProof/>
          <w:sz w:val="20"/>
          <w:szCs w:val="20"/>
        </w:rPr>
        <w:lastRenderedPageBreak/>
        <w:drawing>
          <wp:inline distT="0" distB="0" distL="0" distR="0" wp14:anchorId="1A9CC5A3" wp14:editId="3869ED92">
            <wp:extent cx="6675120" cy="5102225"/>
            <wp:effectExtent l="0" t="0" r="5080" b="317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75120" cy="5102225"/>
                    </a:xfrm>
                    <a:prstGeom prst="rect">
                      <a:avLst/>
                    </a:prstGeom>
                  </pic:spPr>
                </pic:pic>
              </a:graphicData>
            </a:graphic>
          </wp:inline>
        </w:drawing>
      </w:r>
    </w:p>
    <w:p w14:paraId="3299BD90" w14:textId="4F09FA74" w:rsidR="00E34216" w:rsidRDefault="00E34216" w:rsidP="008A25DB">
      <w:pPr>
        <w:pStyle w:val="ST-Normal"/>
        <w:rPr>
          <w:sz w:val="20"/>
          <w:szCs w:val="20"/>
        </w:rPr>
      </w:pPr>
    </w:p>
    <w:p w14:paraId="49F3D62B" w14:textId="77777777" w:rsidR="00314FCB" w:rsidRPr="00745DB9" w:rsidRDefault="00314FCB" w:rsidP="00314FCB">
      <w:pPr>
        <w:pStyle w:val="ST-Normal"/>
        <w:rPr>
          <w:color w:val="002060"/>
          <w:sz w:val="20"/>
          <w:szCs w:val="20"/>
        </w:rPr>
      </w:pPr>
      <w:r w:rsidRPr="00745DB9">
        <w:rPr>
          <w:color w:val="002060"/>
          <w:sz w:val="20"/>
          <w:szCs w:val="20"/>
        </w:rPr>
        <w:t xml:space="preserve">Figure </w:t>
      </w:r>
      <w:r>
        <w:rPr>
          <w:color w:val="002060"/>
          <w:sz w:val="20"/>
          <w:szCs w:val="20"/>
        </w:rPr>
        <w:t>9</w:t>
      </w:r>
      <w:r w:rsidRPr="00745DB9">
        <w:rPr>
          <w:color w:val="002060"/>
          <w:sz w:val="20"/>
          <w:szCs w:val="20"/>
        </w:rPr>
        <w:t xml:space="preserve"> Insights:</w:t>
      </w:r>
    </w:p>
    <w:p w14:paraId="2A6C1E38" w14:textId="77777777" w:rsidR="00314FCB" w:rsidRDefault="00314FCB" w:rsidP="00314FCB">
      <w:pPr>
        <w:pStyle w:val="ST-Normal"/>
        <w:rPr>
          <w:color w:val="002060"/>
          <w:sz w:val="20"/>
          <w:szCs w:val="20"/>
        </w:rPr>
      </w:pPr>
    </w:p>
    <w:p w14:paraId="10D001B8" w14:textId="77777777" w:rsidR="00314FCB" w:rsidRDefault="00314FCB" w:rsidP="00314FCB">
      <w:pPr>
        <w:pStyle w:val="ST-Normal"/>
        <w:rPr>
          <w:sz w:val="20"/>
          <w:szCs w:val="20"/>
        </w:rPr>
      </w:pPr>
      <w:r>
        <w:rPr>
          <w:color w:val="002060"/>
          <w:sz w:val="20"/>
          <w:szCs w:val="20"/>
        </w:rPr>
        <w:t xml:space="preserve">Above, the median employee age is shown graphed for each ZIPCODE in the filtered for cities. The median age group that most employees working in the restaurant industry fall into seems to be [18,34]. Based on our model, the median employee age of 34 is the max median across ZIPCODES, which I find interesting since I assumed there would be older individuals in the industry reflected in the dataset causing higher medians. </w:t>
      </w:r>
    </w:p>
    <w:p w14:paraId="75239BBB" w14:textId="58AB6329" w:rsidR="00D045A5" w:rsidRDefault="00D045A5" w:rsidP="008A25DB">
      <w:pPr>
        <w:pStyle w:val="ST-Normal"/>
        <w:rPr>
          <w:sz w:val="20"/>
          <w:szCs w:val="20"/>
        </w:rPr>
      </w:pPr>
    </w:p>
    <w:p w14:paraId="420812F5" w14:textId="4ACC0C88" w:rsidR="0071410A" w:rsidRDefault="0071410A" w:rsidP="008A25DB">
      <w:pPr>
        <w:pStyle w:val="ST-Normal"/>
        <w:rPr>
          <w:sz w:val="20"/>
          <w:szCs w:val="20"/>
        </w:rPr>
      </w:pPr>
    </w:p>
    <w:p w14:paraId="11099AD8" w14:textId="4537EEF1" w:rsidR="0071410A" w:rsidRDefault="0071410A" w:rsidP="008A25DB">
      <w:pPr>
        <w:pStyle w:val="ST-Normal"/>
        <w:rPr>
          <w:sz w:val="20"/>
          <w:szCs w:val="20"/>
        </w:rPr>
      </w:pPr>
    </w:p>
    <w:p w14:paraId="0DD67FFA" w14:textId="78F846ED" w:rsidR="00E34216" w:rsidRDefault="00E34216" w:rsidP="008A25DB">
      <w:pPr>
        <w:pStyle w:val="ST-Normal"/>
        <w:rPr>
          <w:sz w:val="20"/>
          <w:szCs w:val="20"/>
        </w:rPr>
      </w:pPr>
    </w:p>
    <w:p w14:paraId="67C5D946" w14:textId="2C2D30EA" w:rsidR="00E34216" w:rsidRDefault="00E34216" w:rsidP="008A25DB">
      <w:pPr>
        <w:pStyle w:val="ST-Normal"/>
        <w:rPr>
          <w:sz w:val="20"/>
          <w:szCs w:val="20"/>
        </w:rPr>
      </w:pPr>
    </w:p>
    <w:p w14:paraId="5CBA5CB8" w14:textId="77777777" w:rsidR="00E34216" w:rsidRDefault="00E34216" w:rsidP="008A25DB">
      <w:pPr>
        <w:pStyle w:val="ST-Normal"/>
        <w:rPr>
          <w:sz w:val="20"/>
          <w:szCs w:val="20"/>
        </w:rPr>
      </w:pPr>
    </w:p>
    <w:p w14:paraId="0B3AAB18" w14:textId="64C27190" w:rsidR="0071410A" w:rsidRDefault="0071410A" w:rsidP="008A25DB">
      <w:pPr>
        <w:pStyle w:val="ST-Normal"/>
        <w:rPr>
          <w:sz w:val="20"/>
          <w:szCs w:val="20"/>
        </w:rPr>
      </w:pPr>
    </w:p>
    <w:p w14:paraId="69916A73" w14:textId="0AADADF3" w:rsidR="0071410A" w:rsidRDefault="0071410A" w:rsidP="008A25DB">
      <w:pPr>
        <w:pStyle w:val="ST-Normal"/>
        <w:rPr>
          <w:sz w:val="20"/>
          <w:szCs w:val="20"/>
        </w:rPr>
      </w:pPr>
    </w:p>
    <w:p w14:paraId="43F6F388" w14:textId="77777777" w:rsidR="0071410A" w:rsidRDefault="0071410A" w:rsidP="008A25DB">
      <w:pPr>
        <w:pStyle w:val="ST-Normal"/>
        <w:rPr>
          <w:sz w:val="20"/>
          <w:szCs w:val="20"/>
        </w:rPr>
      </w:pPr>
    </w:p>
    <w:p w14:paraId="7671FAC5" w14:textId="77777777" w:rsidR="00D045A5" w:rsidRPr="00201ED3" w:rsidRDefault="00D045A5" w:rsidP="008A25DB">
      <w:pPr>
        <w:pStyle w:val="ST-Normal"/>
        <w:rPr>
          <w:sz w:val="20"/>
          <w:szCs w:val="20"/>
        </w:rPr>
      </w:pPr>
    </w:p>
    <w:p w14:paraId="07C1B672" w14:textId="0264A23F" w:rsidR="0088094A" w:rsidRPr="00AE6803" w:rsidRDefault="00201ED3" w:rsidP="00DD0668">
      <w:pPr>
        <w:pStyle w:val="ST-Normal"/>
        <w:numPr>
          <w:ilvl w:val="0"/>
          <w:numId w:val="29"/>
        </w:numPr>
        <w:rPr>
          <w:sz w:val="20"/>
          <w:szCs w:val="20"/>
        </w:rPr>
      </w:pPr>
      <w:r>
        <w:rPr>
          <w:b/>
          <w:bCs/>
          <w:sz w:val="20"/>
          <w:szCs w:val="20"/>
        </w:rPr>
        <w:lastRenderedPageBreak/>
        <w:t>B</w:t>
      </w:r>
      <w:r w:rsidR="00792D89" w:rsidRPr="00AE6803">
        <w:rPr>
          <w:b/>
          <w:bCs/>
          <w:sz w:val="20"/>
          <w:szCs w:val="20"/>
        </w:rPr>
        <w:t>uild a</w:t>
      </w:r>
      <w:r>
        <w:rPr>
          <w:b/>
          <w:bCs/>
          <w:sz w:val="20"/>
          <w:szCs w:val="20"/>
        </w:rPr>
        <w:t xml:space="preserve"> </w:t>
      </w:r>
      <w:r w:rsidR="003359B8">
        <w:rPr>
          <w:b/>
          <w:bCs/>
          <w:sz w:val="20"/>
          <w:szCs w:val="20"/>
        </w:rPr>
        <w:t xml:space="preserve">simple </w:t>
      </w:r>
      <w:r>
        <w:rPr>
          <w:b/>
          <w:bCs/>
          <w:sz w:val="20"/>
          <w:szCs w:val="20"/>
        </w:rPr>
        <w:t>m</w:t>
      </w:r>
      <w:r w:rsidR="00792D89" w:rsidRPr="00AE6803">
        <w:rPr>
          <w:b/>
          <w:bCs/>
          <w:sz w:val="20"/>
          <w:szCs w:val="20"/>
        </w:rPr>
        <w:t>odel that predicts the outcome of a restaurant’s next inspection, using NEXT_INSPECTION_GRADE_C_OR_BELOW as the response</w:t>
      </w:r>
      <w:r w:rsidR="008A732B">
        <w:rPr>
          <w:sz w:val="20"/>
          <w:szCs w:val="20"/>
        </w:rPr>
        <w:t xml:space="preserve">. </w:t>
      </w:r>
      <w:r w:rsidR="00792D89" w:rsidRPr="00AE6803">
        <w:rPr>
          <w:sz w:val="20"/>
          <w:szCs w:val="20"/>
        </w:rPr>
        <w:t xml:space="preserve">Use your knowledge of the data and your own statistical expertise to </w:t>
      </w:r>
      <w:r>
        <w:rPr>
          <w:sz w:val="20"/>
          <w:szCs w:val="20"/>
        </w:rPr>
        <w:t>develop an appropriate model</w:t>
      </w:r>
      <w:r w:rsidR="00792D89" w:rsidRPr="00AE6803">
        <w:rPr>
          <w:sz w:val="20"/>
          <w:szCs w:val="20"/>
        </w:rPr>
        <w:t xml:space="preserve">. Document your thought process, the model techniques you considered, and </w:t>
      </w:r>
      <w:r w:rsidR="00C132BB">
        <w:rPr>
          <w:sz w:val="20"/>
          <w:szCs w:val="20"/>
        </w:rPr>
        <w:t>the</w:t>
      </w:r>
      <w:r w:rsidR="007025B0">
        <w:rPr>
          <w:sz w:val="20"/>
          <w:szCs w:val="20"/>
        </w:rPr>
        <w:t xml:space="preserve"> evaluation</w:t>
      </w:r>
      <w:r w:rsidR="00730AEA">
        <w:rPr>
          <w:sz w:val="20"/>
          <w:szCs w:val="20"/>
        </w:rPr>
        <w:t xml:space="preserve"> of the trained</w:t>
      </w:r>
      <w:r w:rsidR="008A732B">
        <w:rPr>
          <w:sz w:val="20"/>
          <w:szCs w:val="20"/>
        </w:rPr>
        <w:t xml:space="preserve"> model</w:t>
      </w:r>
      <w:r w:rsidR="00792D89" w:rsidRPr="00AE6803">
        <w:rPr>
          <w:sz w:val="20"/>
          <w:szCs w:val="20"/>
        </w:rPr>
        <w:t>.</w:t>
      </w:r>
      <w:r w:rsidR="00F45E57" w:rsidRPr="00F45E57">
        <w:rPr>
          <w:rFonts w:eastAsia="Arial"/>
          <w:sz w:val="20"/>
          <w:szCs w:val="20"/>
        </w:rPr>
        <w:t xml:space="preserve"> </w:t>
      </w:r>
      <w:r w:rsidR="00F45E57">
        <w:rPr>
          <w:rFonts w:eastAsia="Arial"/>
          <w:sz w:val="20"/>
          <w:szCs w:val="20"/>
        </w:rPr>
        <w:t>(</w:t>
      </w:r>
      <w:r w:rsidR="00F45E57" w:rsidRPr="00A702D1">
        <w:rPr>
          <w:rFonts w:eastAsia="Arial"/>
          <w:i/>
          <w:iCs/>
          <w:sz w:val="20"/>
          <w:szCs w:val="20"/>
        </w:rPr>
        <w:t>5 points</w:t>
      </w:r>
      <w:r w:rsidR="00F45E57">
        <w:rPr>
          <w:rFonts w:eastAsia="Arial"/>
          <w:sz w:val="20"/>
          <w:szCs w:val="20"/>
        </w:rPr>
        <w:t>)</w:t>
      </w:r>
    </w:p>
    <w:p w14:paraId="2D80DF2C" w14:textId="58F722AD" w:rsidR="0088094A" w:rsidRDefault="003B71F3" w:rsidP="008A25DB">
      <w:pPr>
        <w:rPr>
          <w:b/>
          <w:sz w:val="20"/>
          <w:szCs w:val="20"/>
        </w:rPr>
      </w:pPr>
      <w:r>
        <w:rPr>
          <w:b/>
          <w:noProof/>
          <w:sz w:val="20"/>
          <w:szCs w:val="20"/>
        </w:rPr>
        <w:drawing>
          <wp:inline distT="0" distB="0" distL="0" distR="0" wp14:anchorId="0254579D" wp14:editId="24BF4642">
            <wp:extent cx="6675120" cy="4343400"/>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75120" cy="4343400"/>
                    </a:xfrm>
                    <a:prstGeom prst="rect">
                      <a:avLst/>
                    </a:prstGeom>
                  </pic:spPr>
                </pic:pic>
              </a:graphicData>
            </a:graphic>
          </wp:inline>
        </w:drawing>
      </w:r>
    </w:p>
    <w:p w14:paraId="1BFA1DE1" w14:textId="77777777" w:rsidR="003B71F3" w:rsidRDefault="003B71F3" w:rsidP="008A25DB">
      <w:pPr>
        <w:rPr>
          <w:b/>
          <w:sz w:val="20"/>
          <w:szCs w:val="20"/>
        </w:rPr>
      </w:pPr>
    </w:p>
    <w:p w14:paraId="04AE79CA" w14:textId="6BCE530E" w:rsidR="00314FCB" w:rsidRDefault="003B71F3" w:rsidP="008A25DB">
      <w:pPr>
        <w:rPr>
          <w:b/>
          <w:sz w:val="20"/>
          <w:szCs w:val="20"/>
        </w:rPr>
      </w:pPr>
      <w:r>
        <w:rPr>
          <w:b/>
          <w:noProof/>
          <w:sz w:val="20"/>
          <w:szCs w:val="20"/>
        </w:rPr>
        <w:lastRenderedPageBreak/>
        <w:drawing>
          <wp:inline distT="0" distB="0" distL="0" distR="0" wp14:anchorId="3D423F44" wp14:editId="6957E3E2">
            <wp:extent cx="6675120" cy="3569335"/>
            <wp:effectExtent l="0" t="0" r="508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5120" cy="3569335"/>
                    </a:xfrm>
                    <a:prstGeom prst="rect">
                      <a:avLst/>
                    </a:prstGeom>
                  </pic:spPr>
                </pic:pic>
              </a:graphicData>
            </a:graphic>
          </wp:inline>
        </w:drawing>
      </w:r>
    </w:p>
    <w:p w14:paraId="655526E3" w14:textId="74745063" w:rsidR="003B71F3" w:rsidRDefault="003B71F3" w:rsidP="008A25DB">
      <w:pPr>
        <w:rPr>
          <w:b/>
          <w:sz w:val="20"/>
          <w:szCs w:val="20"/>
        </w:rPr>
      </w:pPr>
      <w:r>
        <w:rPr>
          <w:b/>
          <w:noProof/>
          <w:sz w:val="20"/>
          <w:szCs w:val="20"/>
        </w:rPr>
        <w:drawing>
          <wp:inline distT="0" distB="0" distL="0" distR="0" wp14:anchorId="6560383B" wp14:editId="340D11E5">
            <wp:extent cx="6675120" cy="3670300"/>
            <wp:effectExtent l="0" t="0" r="508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75120" cy="3670300"/>
                    </a:xfrm>
                    <a:prstGeom prst="rect">
                      <a:avLst/>
                    </a:prstGeom>
                  </pic:spPr>
                </pic:pic>
              </a:graphicData>
            </a:graphic>
          </wp:inline>
        </w:drawing>
      </w:r>
    </w:p>
    <w:p w14:paraId="2D3CC9C5" w14:textId="06AD1800" w:rsidR="003B71F3" w:rsidRDefault="003B71F3" w:rsidP="008A25DB">
      <w:pPr>
        <w:rPr>
          <w:b/>
          <w:sz w:val="20"/>
          <w:szCs w:val="20"/>
        </w:rPr>
      </w:pPr>
      <w:r>
        <w:rPr>
          <w:b/>
          <w:noProof/>
          <w:sz w:val="20"/>
          <w:szCs w:val="20"/>
        </w:rPr>
        <w:lastRenderedPageBreak/>
        <w:drawing>
          <wp:inline distT="0" distB="0" distL="0" distR="0" wp14:anchorId="6BF69816" wp14:editId="191CF343">
            <wp:extent cx="6675120" cy="3238500"/>
            <wp:effectExtent l="0" t="0" r="5080" b="0"/>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75120" cy="3238500"/>
                    </a:xfrm>
                    <a:prstGeom prst="rect">
                      <a:avLst/>
                    </a:prstGeom>
                  </pic:spPr>
                </pic:pic>
              </a:graphicData>
            </a:graphic>
          </wp:inline>
        </w:drawing>
      </w:r>
    </w:p>
    <w:p w14:paraId="397E767E" w14:textId="7A33EEDB" w:rsidR="003B71F3" w:rsidRDefault="003B71F3" w:rsidP="008A25DB">
      <w:pPr>
        <w:rPr>
          <w:b/>
          <w:sz w:val="20"/>
          <w:szCs w:val="20"/>
        </w:rPr>
      </w:pPr>
      <w:r>
        <w:rPr>
          <w:b/>
          <w:noProof/>
          <w:sz w:val="20"/>
          <w:szCs w:val="20"/>
        </w:rPr>
        <w:drawing>
          <wp:inline distT="0" distB="0" distL="0" distR="0" wp14:anchorId="6895E0D6" wp14:editId="6A487EC3">
            <wp:extent cx="6675120" cy="3459480"/>
            <wp:effectExtent l="0" t="0" r="508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75120" cy="3459480"/>
                    </a:xfrm>
                    <a:prstGeom prst="rect">
                      <a:avLst/>
                    </a:prstGeom>
                  </pic:spPr>
                </pic:pic>
              </a:graphicData>
            </a:graphic>
          </wp:inline>
        </w:drawing>
      </w:r>
    </w:p>
    <w:p w14:paraId="355F369A" w14:textId="60E4D6BD" w:rsidR="003B71F3" w:rsidRDefault="003B71F3" w:rsidP="008A25DB">
      <w:pPr>
        <w:rPr>
          <w:b/>
          <w:sz w:val="20"/>
          <w:szCs w:val="20"/>
        </w:rPr>
      </w:pPr>
      <w:r>
        <w:rPr>
          <w:b/>
          <w:noProof/>
          <w:sz w:val="20"/>
          <w:szCs w:val="20"/>
        </w:rPr>
        <w:drawing>
          <wp:inline distT="0" distB="0" distL="0" distR="0" wp14:anchorId="3E543848" wp14:editId="0B97FD80">
            <wp:extent cx="6675120" cy="1107440"/>
            <wp:effectExtent l="0" t="0" r="508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75120" cy="1107440"/>
                    </a:xfrm>
                    <a:prstGeom prst="rect">
                      <a:avLst/>
                    </a:prstGeom>
                  </pic:spPr>
                </pic:pic>
              </a:graphicData>
            </a:graphic>
          </wp:inline>
        </w:drawing>
      </w:r>
    </w:p>
    <w:p w14:paraId="460EF630" w14:textId="6F882636" w:rsidR="003B71F3" w:rsidRDefault="003B71F3" w:rsidP="008A25DB">
      <w:pPr>
        <w:rPr>
          <w:b/>
          <w:sz w:val="20"/>
          <w:szCs w:val="20"/>
        </w:rPr>
      </w:pPr>
      <w:r>
        <w:rPr>
          <w:b/>
          <w:noProof/>
          <w:sz w:val="20"/>
          <w:szCs w:val="20"/>
        </w:rPr>
        <w:lastRenderedPageBreak/>
        <w:drawing>
          <wp:inline distT="0" distB="0" distL="0" distR="0" wp14:anchorId="552EDF86" wp14:editId="33DB295B">
            <wp:extent cx="6675120" cy="1733550"/>
            <wp:effectExtent l="0" t="0" r="5080" b="635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75120" cy="1733550"/>
                    </a:xfrm>
                    <a:prstGeom prst="rect">
                      <a:avLst/>
                    </a:prstGeom>
                  </pic:spPr>
                </pic:pic>
              </a:graphicData>
            </a:graphic>
          </wp:inline>
        </w:drawing>
      </w:r>
    </w:p>
    <w:p w14:paraId="7F60A0C8" w14:textId="39051E67" w:rsidR="00314FCB" w:rsidRDefault="00314FCB" w:rsidP="008A25DB">
      <w:pPr>
        <w:rPr>
          <w:b/>
          <w:sz w:val="20"/>
          <w:szCs w:val="20"/>
        </w:rPr>
      </w:pPr>
    </w:p>
    <w:p w14:paraId="146C381A" w14:textId="77777777" w:rsidR="00314FCB" w:rsidRPr="008A25DB" w:rsidRDefault="00314FCB" w:rsidP="008A25DB">
      <w:pPr>
        <w:rPr>
          <w:b/>
          <w:sz w:val="20"/>
          <w:szCs w:val="20"/>
        </w:rPr>
      </w:pPr>
    </w:p>
    <w:p w14:paraId="6B4AF92F" w14:textId="187E1FE3" w:rsidR="009665EF" w:rsidRDefault="00652219" w:rsidP="00DD0668">
      <w:pPr>
        <w:pStyle w:val="ST-Normal"/>
        <w:numPr>
          <w:ilvl w:val="0"/>
          <w:numId w:val="29"/>
        </w:numPr>
        <w:rPr>
          <w:sz w:val="20"/>
          <w:szCs w:val="20"/>
        </w:rPr>
      </w:pPr>
      <w:r w:rsidRPr="00AE6803">
        <w:rPr>
          <w:sz w:val="20"/>
          <w:szCs w:val="20"/>
        </w:rPr>
        <w:t xml:space="preserve">Assume </w:t>
      </w:r>
      <w:r w:rsidR="0058228C">
        <w:rPr>
          <w:sz w:val="20"/>
          <w:szCs w:val="20"/>
        </w:rPr>
        <w:t xml:space="preserve">now </w:t>
      </w:r>
      <w:r w:rsidRPr="00AE6803">
        <w:rPr>
          <w:sz w:val="20"/>
          <w:szCs w:val="20"/>
        </w:rPr>
        <w:t xml:space="preserve">that your model was deployed into production. </w:t>
      </w:r>
      <w:r w:rsidR="009665EF">
        <w:rPr>
          <w:sz w:val="20"/>
          <w:szCs w:val="20"/>
        </w:rPr>
        <w:t>The</w:t>
      </w:r>
      <w:r w:rsidRPr="00AE6803">
        <w:rPr>
          <w:sz w:val="20"/>
          <w:szCs w:val="20"/>
        </w:rPr>
        <w:t xml:space="preserve"> business partner</w:t>
      </w:r>
      <w:r w:rsidR="009665EF">
        <w:rPr>
          <w:sz w:val="20"/>
          <w:szCs w:val="20"/>
        </w:rPr>
        <w:t xml:space="preserve"> </w:t>
      </w:r>
      <w:r w:rsidR="006F2AD7">
        <w:rPr>
          <w:sz w:val="20"/>
          <w:szCs w:val="20"/>
        </w:rPr>
        <w:t>i</w:t>
      </w:r>
      <w:r w:rsidR="009665EF">
        <w:rPr>
          <w:sz w:val="20"/>
          <w:szCs w:val="20"/>
        </w:rPr>
        <w:t>s concern</w:t>
      </w:r>
      <w:r w:rsidR="006F2AD7">
        <w:rPr>
          <w:sz w:val="20"/>
          <w:szCs w:val="20"/>
        </w:rPr>
        <w:t>ed</w:t>
      </w:r>
      <w:r w:rsidR="009665EF">
        <w:rPr>
          <w:sz w:val="20"/>
          <w:szCs w:val="20"/>
        </w:rPr>
        <w:t xml:space="preserve"> </w:t>
      </w:r>
      <w:r w:rsidR="006F2AD7">
        <w:rPr>
          <w:sz w:val="20"/>
          <w:szCs w:val="20"/>
        </w:rPr>
        <w:t xml:space="preserve">because </w:t>
      </w:r>
      <w:r w:rsidR="000A4EF3">
        <w:rPr>
          <w:sz w:val="20"/>
          <w:szCs w:val="20"/>
        </w:rPr>
        <w:t>it</w:t>
      </w:r>
      <w:r w:rsidR="00B03B2F">
        <w:rPr>
          <w:sz w:val="20"/>
          <w:szCs w:val="20"/>
        </w:rPr>
        <w:t xml:space="preserve"> appears to be underperforming on </w:t>
      </w:r>
      <w:r w:rsidR="00FE49A6">
        <w:rPr>
          <w:sz w:val="20"/>
          <w:szCs w:val="20"/>
        </w:rPr>
        <w:t>new observations</w:t>
      </w:r>
      <w:r w:rsidR="004E0108">
        <w:rPr>
          <w:sz w:val="20"/>
          <w:szCs w:val="20"/>
        </w:rPr>
        <w:t xml:space="preserve">. </w:t>
      </w:r>
      <w:r w:rsidR="003A6BE4">
        <w:rPr>
          <w:sz w:val="20"/>
          <w:szCs w:val="20"/>
        </w:rPr>
        <w:t>She has</w:t>
      </w:r>
      <w:r w:rsidR="00614BC8">
        <w:rPr>
          <w:sz w:val="20"/>
          <w:szCs w:val="20"/>
        </w:rPr>
        <w:t xml:space="preserve"> </w:t>
      </w:r>
      <w:r w:rsidR="006F2AD7">
        <w:rPr>
          <w:sz w:val="20"/>
          <w:szCs w:val="20"/>
        </w:rPr>
        <w:t>provided a</w:t>
      </w:r>
      <w:r w:rsidR="00546DC3">
        <w:rPr>
          <w:sz w:val="20"/>
          <w:szCs w:val="20"/>
        </w:rPr>
        <w:t xml:space="preserve"> production data </w:t>
      </w:r>
      <w:r w:rsidR="004B76AA">
        <w:rPr>
          <w:sz w:val="20"/>
          <w:szCs w:val="20"/>
        </w:rPr>
        <w:t>e</w:t>
      </w:r>
      <w:r w:rsidR="006F2AD7">
        <w:rPr>
          <w:sz w:val="20"/>
          <w:szCs w:val="20"/>
        </w:rPr>
        <w:t>xtract</w:t>
      </w:r>
      <w:r w:rsidR="00FD30BD">
        <w:rPr>
          <w:sz w:val="20"/>
          <w:szCs w:val="20"/>
        </w:rPr>
        <w:t xml:space="preserve"> for you to analyze: </w:t>
      </w:r>
      <w:r w:rsidR="00FD30BD" w:rsidRPr="00614BC8">
        <w:rPr>
          <w:rFonts w:eastAsia="Arial"/>
          <w:i/>
          <w:iCs/>
          <w:sz w:val="20"/>
          <w:szCs w:val="20"/>
        </w:rPr>
        <w:t>PROD</w:t>
      </w:r>
      <w:r w:rsidR="00503060">
        <w:rPr>
          <w:rFonts w:eastAsia="Arial"/>
          <w:i/>
          <w:iCs/>
          <w:sz w:val="20"/>
          <w:szCs w:val="20"/>
        </w:rPr>
        <w:t>UCTION</w:t>
      </w:r>
      <w:r w:rsidR="00FD30BD" w:rsidRPr="00614BC8">
        <w:rPr>
          <w:rFonts w:eastAsia="Arial"/>
          <w:i/>
          <w:iCs/>
          <w:sz w:val="20"/>
          <w:szCs w:val="20"/>
        </w:rPr>
        <w:t>_SAMPLE.csv</w:t>
      </w:r>
      <w:r w:rsidR="00FD30BD">
        <w:rPr>
          <w:rFonts w:eastAsia="Arial"/>
          <w:sz w:val="20"/>
          <w:szCs w:val="20"/>
        </w:rPr>
        <w:t>.</w:t>
      </w:r>
      <w:r w:rsidR="00DA32FF">
        <w:rPr>
          <w:rFonts w:eastAsia="Arial"/>
          <w:sz w:val="20"/>
          <w:szCs w:val="20"/>
        </w:rPr>
        <w:t xml:space="preserve"> </w:t>
      </w:r>
      <w:r w:rsidR="00DA32FF" w:rsidRPr="004E0108">
        <w:rPr>
          <w:rFonts w:eastAsia="Arial"/>
          <w:b/>
          <w:bCs/>
          <w:sz w:val="20"/>
          <w:szCs w:val="20"/>
        </w:rPr>
        <w:t xml:space="preserve">Perform a </w:t>
      </w:r>
      <w:r w:rsidR="00614BC8">
        <w:rPr>
          <w:rFonts w:eastAsia="Arial"/>
          <w:b/>
          <w:bCs/>
          <w:sz w:val="20"/>
          <w:szCs w:val="20"/>
        </w:rPr>
        <w:t>m</w:t>
      </w:r>
      <w:r w:rsidR="00DA32FF" w:rsidRPr="004E0108">
        <w:rPr>
          <w:rFonts w:eastAsia="Arial"/>
          <w:b/>
          <w:bCs/>
          <w:sz w:val="20"/>
          <w:szCs w:val="20"/>
        </w:rPr>
        <w:t xml:space="preserve">odel </w:t>
      </w:r>
      <w:r w:rsidR="00614BC8">
        <w:rPr>
          <w:rFonts w:eastAsia="Arial"/>
          <w:b/>
          <w:bCs/>
          <w:sz w:val="20"/>
          <w:szCs w:val="20"/>
        </w:rPr>
        <w:t>d</w:t>
      </w:r>
      <w:r w:rsidR="00DA32FF" w:rsidRPr="004E0108">
        <w:rPr>
          <w:rFonts w:eastAsia="Arial"/>
          <w:b/>
          <w:bCs/>
          <w:sz w:val="20"/>
          <w:szCs w:val="20"/>
        </w:rPr>
        <w:t xml:space="preserve">rift analysis to </w:t>
      </w:r>
      <w:r w:rsidR="004E0108" w:rsidRPr="004E0108">
        <w:rPr>
          <w:rFonts w:eastAsia="Arial"/>
          <w:b/>
          <w:bCs/>
          <w:sz w:val="20"/>
          <w:szCs w:val="20"/>
        </w:rPr>
        <w:t>help explain</w:t>
      </w:r>
      <w:r w:rsidR="004E0108">
        <w:rPr>
          <w:rFonts w:eastAsia="Arial"/>
          <w:b/>
          <w:bCs/>
          <w:sz w:val="20"/>
          <w:szCs w:val="20"/>
        </w:rPr>
        <w:t xml:space="preserve"> the performance discrepancy. </w:t>
      </w:r>
      <w:r w:rsidR="00614BC8" w:rsidRPr="00EF23E2">
        <w:rPr>
          <w:rFonts w:eastAsia="Arial"/>
          <w:i/>
          <w:iCs/>
          <w:sz w:val="20"/>
          <w:szCs w:val="20"/>
        </w:rPr>
        <w:t xml:space="preserve">Drift </w:t>
      </w:r>
      <w:r w:rsidR="002F16FC" w:rsidRPr="00EF23E2">
        <w:rPr>
          <w:rFonts w:eastAsia="Arial"/>
          <w:i/>
          <w:iCs/>
          <w:sz w:val="20"/>
          <w:szCs w:val="20"/>
        </w:rPr>
        <w:t>analysis identif</w:t>
      </w:r>
      <w:r w:rsidR="003A6BE4">
        <w:rPr>
          <w:rFonts w:eastAsia="Arial"/>
          <w:i/>
          <w:iCs/>
          <w:sz w:val="20"/>
          <w:szCs w:val="20"/>
        </w:rPr>
        <w:t>ies</w:t>
      </w:r>
      <w:r w:rsidR="002F16FC" w:rsidRPr="00EF23E2">
        <w:rPr>
          <w:rFonts w:eastAsia="Arial"/>
          <w:i/>
          <w:iCs/>
          <w:sz w:val="20"/>
          <w:szCs w:val="20"/>
        </w:rPr>
        <w:t xml:space="preserve"> </w:t>
      </w:r>
      <w:r w:rsidR="00566F4A">
        <w:rPr>
          <w:rFonts w:eastAsia="Arial"/>
          <w:i/>
          <w:iCs/>
          <w:sz w:val="20"/>
          <w:szCs w:val="20"/>
        </w:rPr>
        <w:t xml:space="preserve">possible </w:t>
      </w:r>
      <w:r w:rsidR="001A0CF9">
        <w:rPr>
          <w:rFonts w:eastAsia="Arial"/>
          <w:i/>
          <w:iCs/>
          <w:sz w:val="20"/>
          <w:szCs w:val="20"/>
        </w:rPr>
        <w:t>differences in t</w:t>
      </w:r>
      <w:r w:rsidR="002F16FC" w:rsidRPr="00EF23E2">
        <w:rPr>
          <w:rFonts w:eastAsia="Arial"/>
          <w:i/>
          <w:iCs/>
          <w:sz w:val="20"/>
          <w:szCs w:val="20"/>
        </w:rPr>
        <w:t>he training and production data</w:t>
      </w:r>
      <w:r w:rsidR="001A0CF9">
        <w:rPr>
          <w:rFonts w:eastAsia="Arial"/>
          <w:i/>
          <w:iCs/>
          <w:sz w:val="20"/>
          <w:szCs w:val="20"/>
        </w:rPr>
        <w:t>sets</w:t>
      </w:r>
      <w:r w:rsidR="00FE49A6" w:rsidRPr="00EF23E2">
        <w:rPr>
          <w:rFonts w:eastAsia="Arial"/>
          <w:i/>
          <w:iCs/>
          <w:sz w:val="20"/>
          <w:szCs w:val="20"/>
        </w:rPr>
        <w:t>.</w:t>
      </w:r>
      <w:r w:rsidR="00F45E57">
        <w:rPr>
          <w:rFonts w:eastAsia="Arial"/>
          <w:i/>
          <w:iCs/>
          <w:sz w:val="20"/>
          <w:szCs w:val="20"/>
        </w:rPr>
        <w:t xml:space="preserve">  </w:t>
      </w:r>
      <w:r w:rsidR="00F45E57">
        <w:rPr>
          <w:rFonts w:eastAsia="Arial"/>
          <w:sz w:val="20"/>
          <w:szCs w:val="20"/>
        </w:rPr>
        <w:t>(</w:t>
      </w:r>
      <w:r w:rsidR="00F45E57" w:rsidRPr="00A702D1">
        <w:rPr>
          <w:rFonts w:eastAsia="Arial"/>
          <w:i/>
          <w:iCs/>
          <w:sz w:val="20"/>
          <w:szCs w:val="20"/>
        </w:rPr>
        <w:t>35 points</w:t>
      </w:r>
      <w:r w:rsidR="00F45E57">
        <w:rPr>
          <w:rFonts w:eastAsia="Arial"/>
          <w:sz w:val="20"/>
          <w:szCs w:val="20"/>
        </w:rPr>
        <w:t>)</w:t>
      </w:r>
    </w:p>
    <w:p w14:paraId="27214C9B" w14:textId="77777777" w:rsidR="00B03B2F" w:rsidRPr="00AE6803" w:rsidRDefault="00B03B2F" w:rsidP="00B03B2F">
      <w:pPr>
        <w:pStyle w:val="ST-Normal"/>
        <w:rPr>
          <w:sz w:val="20"/>
          <w:szCs w:val="20"/>
        </w:rPr>
      </w:pPr>
    </w:p>
    <w:p w14:paraId="32486751" w14:textId="0E2E3F89" w:rsidR="00EF23E2" w:rsidRDefault="00EF23E2" w:rsidP="00EF23E2">
      <w:pPr>
        <w:pStyle w:val="ST-Normal"/>
        <w:numPr>
          <w:ilvl w:val="0"/>
          <w:numId w:val="24"/>
        </w:numPr>
        <w:rPr>
          <w:sz w:val="20"/>
          <w:szCs w:val="20"/>
        </w:rPr>
      </w:pPr>
      <w:r>
        <w:rPr>
          <w:sz w:val="20"/>
          <w:szCs w:val="20"/>
        </w:rPr>
        <w:t xml:space="preserve">What techniques </w:t>
      </w:r>
      <w:r w:rsidR="008A25DB">
        <w:rPr>
          <w:sz w:val="20"/>
          <w:szCs w:val="20"/>
        </w:rPr>
        <w:t>or</w:t>
      </w:r>
      <w:r>
        <w:rPr>
          <w:sz w:val="20"/>
          <w:szCs w:val="20"/>
        </w:rPr>
        <w:t xml:space="preserve"> metrics did you use to identify </w:t>
      </w:r>
      <w:r w:rsidR="00AB1FD2">
        <w:rPr>
          <w:sz w:val="20"/>
          <w:szCs w:val="20"/>
        </w:rPr>
        <w:t xml:space="preserve">potential </w:t>
      </w:r>
      <w:r>
        <w:rPr>
          <w:sz w:val="20"/>
          <w:szCs w:val="20"/>
        </w:rPr>
        <w:t>drift?</w:t>
      </w:r>
    </w:p>
    <w:p w14:paraId="44809D5B" w14:textId="0F1912DB" w:rsidR="0088094A" w:rsidRDefault="0088094A" w:rsidP="0088094A">
      <w:pPr>
        <w:pStyle w:val="ST-Normal"/>
        <w:numPr>
          <w:ilvl w:val="0"/>
          <w:numId w:val="24"/>
        </w:numPr>
        <w:rPr>
          <w:sz w:val="20"/>
          <w:szCs w:val="20"/>
        </w:rPr>
      </w:pPr>
      <w:r w:rsidRPr="00AE6803">
        <w:rPr>
          <w:sz w:val="20"/>
          <w:szCs w:val="20"/>
        </w:rPr>
        <w:t xml:space="preserve">What </w:t>
      </w:r>
      <w:r w:rsidR="008A25DB">
        <w:rPr>
          <w:sz w:val="20"/>
          <w:szCs w:val="20"/>
        </w:rPr>
        <w:t>columns</w:t>
      </w:r>
      <w:r w:rsidRPr="00AE6803">
        <w:rPr>
          <w:sz w:val="20"/>
          <w:szCs w:val="20"/>
        </w:rPr>
        <w:t xml:space="preserve"> have changed and in what ways?</w:t>
      </w:r>
    </w:p>
    <w:p w14:paraId="76762090" w14:textId="0425B5A2" w:rsidR="00EF23E2" w:rsidRPr="006F2AD7" w:rsidRDefault="00EF23E2" w:rsidP="002F16FC">
      <w:pPr>
        <w:pStyle w:val="ST-Normal"/>
        <w:numPr>
          <w:ilvl w:val="0"/>
          <w:numId w:val="24"/>
        </w:numPr>
        <w:rPr>
          <w:sz w:val="20"/>
          <w:szCs w:val="20"/>
        </w:rPr>
      </w:pPr>
      <w:r>
        <w:rPr>
          <w:sz w:val="20"/>
          <w:szCs w:val="20"/>
        </w:rPr>
        <w:t xml:space="preserve">How </w:t>
      </w:r>
      <w:r w:rsidR="00500E59">
        <w:rPr>
          <w:sz w:val="20"/>
          <w:szCs w:val="20"/>
        </w:rPr>
        <w:t>would</w:t>
      </w:r>
      <w:r>
        <w:rPr>
          <w:sz w:val="20"/>
          <w:szCs w:val="20"/>
        </w:rPr>
        <w:t xml:space="preserve"> you assess the overall impact of </w:t>
      </w:r>
      <w:r w:rsidR="0058228C">
        <w:rPr>
          <w:sz w:val="20"/>
          <w:szCs w:val="20"/>
        </w:rPr>
        <w:t xml:space="preserve">the </w:t>
      </w:r>
      <w:r w:rsidR="0051122E">
        <w:rPr>
          <w:sz w:val="20"/>
          <w:szCs w:val="20"/>
        </w:rPr>
        <w:t xml:space="preserve">affected </w:t>
      </w:r>
      <w:r>
        <w:rPr>
          <w:sz w:val="20"/>
          <w:szCs w:val="20"/>
        </w:rPr>
        <w:t>columns on the model performance?</w:t>
      </w:r>
    </w:p>
    <w:p w14:paraId="3A702678" w14:textId="38DA2D7C" w:rsidR="00685F2C" w:rsidRDefault="00921C3C" w:rsidP="00685F2C">
      <w:pPr>
        <w:pStyle w:val="ST-Normal"/>
        <w:numPr>
          <w:ilvl w:val="0"/>
          <w:numId w:val="24"/>
        </w:numPr>
        <w:rPr>
          <w:sz w:val="20"/>
          <w:szCs w:val="20"/>
        </w:rPr>
      </w:pPr>
      <w:r>
        <w:rPr>
          <w:sz w:val="20"/>
          <w:szCs w:val="20"/>
        </w:rPr>
        <w:t>How would you address your findings with the</w:t>
      </w:r>
      <w:r w:rsidR="0088094A" w:rsidRPr="00AE6803">
        <w:rPr>
          <w:sz w:val="20"/>
          <w:szCs w:val="20"/>
        </w:rPr>
        <w:t xml:space="preserve"> business partner?</w:t>
      </w:r>
      <w:r>
        <w:rPr>
          <w:sz w:val="20"/>
          <w:szCs w:val="20"/>
        </w:rPr>
        <w:t xml:space="preserve">  What would you recommend?</w:t>
      </w:r>
    </w:p>
    <w:p w14:paraId="250FB289" w14:textId="77777777" w:rsidR="00B058AD" w:rsidRDefault="00B058AD" w:rsidP="00F722EE">
      <w:pPr>
        <w:pStyle w:val="ST-Normal"/>
        <w:ind w:left="1440"/>
        <w:rPr>
          <w:sz w:val="20"/>
          <w:szCs w:val="20"/>
        </w:rPr>
      </w:pPr>
    </w:p>
    <w:p w14:paraId="27FFFA33" w14:textId="74B86891" w:rsidR="00962FEC" w:rsidRDefault="00B058AD" w:rsidP="008A25DB">
      <w:pPr>
        <w:pStyle w:val="ST-Normal"/>
        <w:rPr>
          <w:sz w:val="20"/>
          <w:szCs w:val="20"/>
        </w:rPr>
      </w:pPr>
      <w:r>
        <w:rPr>
          <w:noProof/>
          <w:sz w:val="20"/>
          <w:szCs w:val="20"/>
        </w:rPr>
        <w:drawing>
          <wp:inline distT="0" distB="0" distL="0" distR="0" wp14:anchorId="018A3708" wp14:editId="1CE5D99D">
            <wp:extent cx="6675120" cy="555625"/>
            <wp:effectExtent l="0" t="0" r="508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75120" cy="555625"/>
                    </a:xfrm>
                    <a:prstGeom prst="rect">
                      <a:avLst/>
                    </a:prstGeom>
                  </pic:spPr>
                </pic:pic>
              </a:graphicData>
            </a:graphic>
          </wp:inline>
        </w:drawing>
      </w:r>
    </w:p>
    <w:p w14:paraId="6BC67E66" w14:textId="20B45CDC" w:rsidR="00F722EE" w:rsidRDefault="00F722EE" w:rsidP="008A25DB">
      <w:pPr>
        <w:pStyle w:val="ST-Normal"/>
        <w:rPr>
          <w:color w:val="FF0000"/>
          <w:sz w:val="20"/>
          <w:szCs w:val="20"/>
        </w:rPr>
      </w:pPr>
      <w:r>
        <w:rPr>
          <w:color w:val="FF0000"/>
          <w:sz w:val="20"/>
          <w:szCs w:val="20"/>
        </w:rPr>
        <w:tab/>
      </w:r>
      <w:r>
        <w:rPr>
          <w:color w:val="FF0000"/>
          <w:sz w:val="20"/>
          <w:szCs w:val="20"/>
        </w:rPr>
        <w:tab/>
      </w:r>
      <w:r>
        <w:rPr>
          <w:color w:val="FF0000"/>
          <w:sz w:val="20"/>
          <w:szCs w:val="20"/>
        </w:rPr>
        <w:tab/>
      </w:r>
      <w:r>
        <w:rPr>
          <w:color w:val="FF0000"/>
          <w:sz w:val="20"/>
          <w:szCs w:val="20"/>
        </w:rPr>
        <w:tab/>
      </w:r>
      <w:r>
        <w:rPr>
          <w:color w:val="FF0000"/>
          <w:sz w:val="20"/>
          <w:szCs w:val="20"/>
        </w:rPr>
        <w:tab/>
      </w:r>
    </w:p>
    <w:p w14:paraId="425B35E5" w14:textId="7D116028" w:rsidR="00F722EE" w:rsidRPr="00F722EE" w:rsidRDefault="00F722EE" w:rsidP="008A25DB">
      <w:pPr>
        <w:pStyle w:val="ST-Normal"/>
        <w:rPr>
          <w:b/>
          <w:bCs/>
          <w:color w:val="000000" w:themeColor="text1"/>
          <w:sz w:val="20"/>
          <w:szCs w:val="20"/>
        </w:rPr>
      </w:pPr>
      <w:r w:rsidRPr="00F722EE">
        <w:rPr>
          <w:b/>
          <w:bCs/>
          <w:color w:val="000000" w:themeColor="text1"/>
          <w:sz w:val="20"/>
          <w:szCs w:val="20"/>
        </w:rPr>
        <w:tab/>
        <w:t>FEATURE DRIFT</w:t>
      </w:r>
      <w:r w:rsidRPr="00F722EE">
        <w:rPr>
          <w:b/>
          <w:bCs/>
          <w:color w:val="000000" w:themeColor="text1"/>
          <w:sz w:val="20"/>
          <w:szCs w:val="20"/>
        </w:rPr>
        <w:tab/>
      </w:r>
      <w:r w:rsidRPr="00F722EE">
        <w:rPr>
          <w:b/>
          <w:bCs/>
          <w:color w:val="000000" w:themeColor="text1"/>
          <w:sz w:val="20"/>
          <w:szCs w:val="20"/>
        </w:rPr>
        <w:tab/>
      </w:r>
      <w:r w:rsidRPr="00F722EE">
        <w:rPr>
          <w:b/>
          <w:bCs/>
          <w:color w:val="000000" w:themeColor="text1"/>
          <w:sz w:val="20"/>
          <w:szCs w:val="20"/>
        </w:rPr>
        <w:tab/>
      </w:r>
    </w:p>
    <w:p w14:paraId="60DABBD6" w14:textId="77777777" w:rsidR="00F722EE" w:rsidRDefault="00F722EE" w:rsidP="008A25DB">
      <w:pPr>
        <w:pStyle w:val="ST-Normal"/>
        <w:rPr>
          <w:color w:val="FF0000"/>
          <w:sz w:val="20"/>
          <w:szCs w:val="20"/>
        </w:rPr>
      </w:pPr>
    </w:p>
    <w:p w14:paraId="61908A5F" w14:textId="5985109A" w:rsidR="00B058AD" w:rsidRPr="00B058AD" w:rsidRDefault="00B058AD" w:rsidP="00F722EE">
      <w:pPr>
        <w:pStyle w:val="ST-Normal"/>
        <w:ind w:left="2160" w:firstLine="720"/>
        <w:rPr>
          <w:color w:val="0070C0"/>
          <w:sz w:val="20"/>
          <w:szCs w:val="20"/>
        </w:rPr>
      </w:pPr>
      <w:r w:rsidRPr="00B058AD">
        <w:rPr>
          <w:color w:val="FF0000"/>
          <w:sz w:val="20"/>
          <w:szCs w:val="20"/>
        </w:rPr>
        <w:t>1=RED (</w:t>
      </w:r>
      <w:proofErr w:type="gramStart"/>
      <w:r w:rsidRPr="00B058AD">
        <w:rPr>
          <w:color w:val="FF0000"/>
          <w:sz w:val="20"/>
          <w:szCs w:val="20"/>
        </w:rPr>
        <w:t>DRIFT</w:t>
      </w:r>
      <w:r w:rsidRPr="00B058AD">
        <w:rPr>
          <w:color w:val="0070C0"/>
          <w:sz w:val="20"/>
          <w:szCs w:val="20"/>
        </w:rPr>
        <w:t xml:space="preserve">)   </w:t>
      </w:r>
      <w:proofErr w:type="gramEnd"/>
      <w:r w:rsidRPr="00B058AD">
        <w:rPr>
          <w:color w:val="0070C0"/>
          <w:sz w:val="20"/>
          <w:szCs w:val="20"/>
        </w:rPr>
        <w:t xml:space="preserve">             0=BLUE (NO DRIFT)</w:t>
      </w:r>
    </w:p>
    <w:p w14:paraId="10730FDD" w14:textId="73E50BEA" w:rsidR="00B058AD" w:rsidRDefault="00B058AD" w:rsidP="008A25DB">
      <w:pPr>
        <w:pStyle w:val="ST-Normal"/>
        <w:rPr>
          <w:sz w:val="20"/>
          <w:szCs w:val="20"/>
        </w:rPr>
      </w:pPr>
      <w:r>
        <w:rPr>
          <w:noProof/>
          <w:sz w:val="20"/>
          <w:szCs w:val="20"/>
        </w:rPr>
        <w:drawing>
          <wp:inline distT="0" distB="0" distL="0" distR="0" wp14:anchorId="397CB5EB" wp14:editId="33FFBB12">
            <wp:extent cx="6675120" cy="2988310"/>
            <wp:effectExtent l="0" t="0" r="5080" b="0"/>
            <wp:docPr id="36"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ime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75120" cy="2988310"/>
                    </a:xfrm>
                    <a:prstGeom prst="rect">
                      <a:avLst/>
                    </a:prstGeom>
                  </pic:spPr>
                </pic:pic>
              </a:graphicData>
            </a:graphic>
          </wp:inline>
        </w:drawing>
      </w:r>
    </w:p>
    <w:p w14:paraId="350708B8" w14:textId="60D67416" w:rsidR="00B058AD" w:rsidRDefault="00B058AD" w:rsidP="008A25DB">
      <w:pPr>
        <w:pStyle w:val="ST-Normal"/>
        <w:rPr>
          <w:sz w:val="20"/>
          <w:szCs w:val="20"/>
        </w:rPr>
      </w:pPr>
    </w:p>
    <w:p w14:paraId="1E3053B9" w14:textId="3F08B0FB" w:rsidR="00B058AD" w:rsidRDefault="00B058AD" w:rsidP="008A25DB">
      <w:pPr>
        <w:pStyle w:val="ST-Normal"/>
        <w:rPr>
          <w:sz w:val="20"/>
          <w:szCs w:val="20"/>
        </w:rPr>
      </w:pPr>
    </w:p>
    <w:p w14:paraId="4B7A5FAE" w14:textId="30B56F87" w:rsidR="00B058AD" w:rsidRDefault="00B058AD" w:rsidP="008A25DB">
      <w:pPr>
        <w:pStyle w:val="ST-Normal"/>
        <w:rPr>
          <w:sz w:val="20"/>
          <w:szCs w:val="20"/>
        </w:rPr>
      </w:pPr>
    </w:p>
    <w:p w14:paraId="3B84554D" w14:textId="5EC93AD8" w:rsidR="00B058AD" w:rsidRDefault="00B058AD" w:rsidP="008A25DB">
      <w:pPr>
        <w:pStyle w:val="ST-Normal"/>
        <w:rPr>
          <w:sz w:val="20"/>
          <w:szCs w:val="20"/>
        </w:rPr>
      </w:pPr>
    </w:p>
    <w:p w14:paraId="68E3626F" w14:textId="4139CD2E" w:rsidR="00B058AD" w:rsidRDefault="00B058AD" w:rsidP="008A25DB">
      <w:pPr>
        <w:pStyle w:val="ST-Normal"/>
        <w:rPr>
          <w:sz w:val="20"/>
          <w:szCs w:val="20"/>
        </w:rPr>
      </w:pPr>
      <w:r>
        <w:rPr>
          <w:noProof/>
          <w:sz w:val="20"/>
          <w:szCs w:val="20"/>
        </w:rPr>
        <w:drawing>
          <wp:inline distT="0" distB="0" distL="0" distR="0" wp14:anchorId="71F255E7" wp14:editId="726C565B">
            <wp:extent cx="6675120" cy="80581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75120" cy="805815"/>
                    </a:xfrm>
                    <a:prstGeom prst="rect">
                      <a:avLst/>
                    </a:prstGeom>
                  </pic:spPr>
                </pic:pic>
              </a:graphicData>
            </a:graphic>
          </wp:inline>
        </w:drawing>
      </w:r>
    </w:p>
    <w:p w14:paraId="61813BBF" w14:textId="1EA2E88D" w:rsidR="00B058AD" w:rsidRDefault="00B058AD" w:rsidP="008A25DB">
      <w:pPr>
        <w:pStyle w:val="ST-Normal"/>
        <w:rPr>
          <w:sz w:val="20"/>
          <w:szCs w:val="20"/>
        </w:rPr>
      </w:pPr>
      <w:r>
        <w:rPr>
          <w:noProof/>
          <w:sz w:val="20"/>
          <w:szCs w:val="20"/>
        </w:rPr>
        <w:drawing>
          <wp:inline distT="0" distB="0" distL="0" distR="0" wp14:anchorId="7E87D0A5" wp14:editId="65758607">
            <wp:extent cx="6675120" cy="2799715"/>
            <wp:effectExtent l="0" t="0" r="5080" b="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75120" cy="2799715"/>
                    </a:xfrm>
                    <a:prstGeom prst="rect">
                      <a:avLst/>
                    </a:prstGeom>
                  </pic:spPr>
                </pic:pic>
              </a:graphicData>
            </a:graphic>
          </wp:inline>
        </w:drawing>
      </w:r>
    </w:p>
    <w:p w14:paraId="72743A17" w14:textId="3A9CDF86" w:rsidR="004662FF" w:rsidRPr="002D4858" w:rsidRDefault="004662FF" w:rsidP="002D4858">
      <w:pPr>
        <w:pStyle w:val="ST-Normal"/>
        <w:rPr>
          <w:color w:val="0070C0"/>
          <w:sz w:val="20"/>
          <w:szCs w:val="20"/>
        </w:rPr>
      </w:pPr>
      <w:r>
        <w:rPr>
          <w:b/>
          <w:bCs/>
          <w:color w:val="000000" w:themeColor="text1"/>
          <w:sz w:val="20"/>
          <w:szCs w:val="20"/>
        </w:rPr>
        <w:t>DATASET</w:t>
      </w:r>
      <w:r w:rsidRPr="00F722EE">
        <w:rPr>
          <w:b/>
          <w:bCs/>
          <w:color w:val="000000" w:themeColor="text1"/>
          <w:sz w:val="20"/>
          <w:szCs w:val="20"/>
        </w:rPr>
        <w:t xml:space="preserve"> DRIFT</w:t>
      </w:r>
      <w:r w:rsidR="002D4858">
        <w:rPr>
          <w:b/>
          <w:bCs/>
          <w:color w:val="000000" w:themeColor="text1"/>
          <w:sz w:val="20"/>
          <w:szCs w:val="20"/>
        </w:rPr>
        <w:t xml:space="preserve"> </w:t>
      </w:r>
      <w:r w:rsidR="002D4858" w:rsidRPr="00B058AD">
        <w:rPr>
          <w:color w:val="FF0000"/>
          <w:sz w:val="20"/>
          <w:szCs w:val="20"/>
        </w:rPr>
        <w:t>1=RED (</w:t>
      </w:r>
      <w:proofErr w:type="gramStart"/>
      <w:r w:rsidR="002D4858" w:rsidRPr="00B058AD">
        <w:rPr>
          <w:color w:val="FF0000"/>
          <w:sz w:val="20"/>
          <w:szCs w:val="20"/>
        </w:rPr>
        <w:t>DRIFT</w:t>
      </w:r>
      <w:r w:rsidR="002D4858" w:rsidRPr="00B058AD">
        <w:rPr>
          <w:color w:val="0070C0"/>
          <w:sz w:val="20"/>
          <w:szCs w:val="20"/>
        </w:rPr>
        <w:t xml:space="preserve">)   </w:t>
      </w:r>
      <w:proofErr w:type="gramEnd"/>
      <w:r w:rsidR="002D4858" w:rsidRPr="00B058AD">
        <w:rPr>
          <w:color w:val="0070C0"/>
          <w:sz w:val="20"/>
          <w:szCs w:val="20"/>
        </w:rPr>
        <w:t xml:space="preserve">             0=BLUE (NO DRIFT)</w:t>
      </w:r>
      <w:r w:rsidRPr="00F722EE">
        <w:rPr>
          <w:b/>
          <w:bCs/>
          <w:color w:val="000000" w:themeColor="text1"/>
          <w:sz w:val="20"/>
          <w:szCs w:val="20"/>
        </w:rPr>
        <w:tab/>
      </w:r>
      <w:r w:rsidRPr="00F722EE">
        <w:rPr>
          <w:b/>
          <w:bCs/>
          <w:color w:val="000000" w:themeColor="text1"/>
          <w:sz w:val="20"/>
          <w:szCs w:val="20"/>
        </w:rPr>
        <w:tab/>
      </w:r>
      <w:r w:rsidRPr="00F722EE">
        <w:rPr>
          <w:b/>
          <w:bCs/>
          <w:color w:val="000000" w:themeColor="text1"/>
          <w:sz w:val="20"/>
          <w:szCs w:val="20"/>
        </w:rPr>
        <w:tab/>
      </w:r>
    </w:p>
    <w:p w14:paraId="1EEC539E" w14:textId="37E1F9BD" w:rsidR="00F722EE" w:rsidRDefault="002D4858" w:rsidP="008A25DB">
      <w:pPr>
        <w:pStyle w:val="ST-Normal"/>
        <w:rPr>
          <w:sz w:val="20"/>
          <w:szCs w:val="20"/>
        </w:rPr>
      </w:pPr>
      <w:r>
        <w:rPr>
          <w:noProof/>
          <w:sz w:val="20"/>
          <w:szCs w:val="20"/>
        </w:rPr>
        <w:drawing>
          <wp:inline distT="0" distB="0" distL="0" distR="0" wp14:anchorId="32D4F313" wp14:editId="7D79DEDA">
            <wp:extent cx="6675120" cy="3390265"/>
            <wp:effectExtent l="0" t="0" r="5080" b="635"/>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75120" cy="3390265"/>
                    </a:xfrm>
                    <a:prstGeom prst="rect">
                      <a:avLst/>
                    </a:prstGeom>
                  </pic:spPr>
                </pic:pic>
              </a:graphicData>
            </a:graphic>
          </wp:inline>
        </w:drawing>
      </w:r>
    </w:p>
    <w:p w14:paraId="7336A82A" w14:textId="1A625555" w:rsidR="002D4858" w:rsidRDefault="002D4858" w:rsidP="008A25DB">
      <w:pPr>
        <w:pStyle w:val="ST-Normal"/>
        <w:rPr>
          <w:sz w:val="20"/>
          <w:szCs w:val="20"/>
        </w:rPr>
      </w:pPr>
      <w:r>
        <w:rPr>
          <w:noProof/>
          <w:sz w:val="20"/>
          <w:szCs w:val="20"/>
        </w:rPr>
        <w:lastRenderedPageBreak/>
        <w:drawing>
          <wp:inline distT="0" distB="0" distL="0" distR="0" wp14:anchorId="2F45F1F0" wp14:editId="6DB380D5">
            <wp:extent cx="6675120" cy="3151505"/>
            <wp:effectExtent l="0" t="0" r="5080" b="0"/>
            <wp:docPr id="41" name="Picture 41"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 treemap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5120" cy="3151505"/>
                    </a:xfrm>
                    <a:prstGeom prst="rect">
                      <a:avLst/>
                    </a:prstGeom>
                  </pic:spPr>
                </pic:pic>
              </a:graphicData>
            </a:graphic>
          </wp:inline>
        </w:drawing>
      </w:r>
    </w:p>
    <w:p w14:paraId="5D4297DE" w14:textId="616C0777" w:rsidR="002D4858" w:rsidRDefault="002D4858" w:rsidP="002D4858">
      <w:pPr>
        <w:pStyle w:val="ST-Normal"/>
        <w:ind w:firstLine="720"/>
        <w:rPr>
          <w:b/>
          <w:bCs/>
          <w:sz w:val="20"/>
          <w:szCs w:val="20"/>
        </w:rPr>
      </w:pPr>
      <w:r w:rsidRPr="002D4858">
        <w:rPr>
          <w:b/>
          <w:bCs/>
          <w:sz w:val="20"/>
          <w:szCs w:val="20"/>
        </w:rPr>
        <w:t>How would you assess the overall impact of the affected columns on the model performance?</w:t>
      </w:r>
    </w:p>
    <w:p w14:paraId="0867452A" w14:textId="77777777" w:rsidR="002D4858" w:rsidRDefault="002D4858" w:rsidP="002D4858">
      <w:pPr>
        <w:pStyle w:val="ST-Normal"/>
        <w:ind w:firstLine="720"/>
        <w:rPr>
          <w:b/>
          <w:bCs/>
          <w:sz w:val="20"/>
          <w:szCs w:val="20"/>
        </w:rPr>
      </w:pPr>
    </w:p>
    <w:p w14:paraId="3AB3BAAE" w14:textId="400F9CC4" w:rsidR="002D4858" w:rsidRPr="002D4858" w:rsidRDefault="002D4858" w:rsidP="002D4858">
      <w:pPr>
        <w:pStyle w:val="ST-Normal"/>
        <w:numPr>
          <w:ilvl w:val="0"/>
          <w:numId w:val="32"/>
        </w:numPr>
        <w:rPr>
          <w:sz w:val="20"/>
          <w:szCs w:val="20"/>
        </w:rPr>
      </w:pPr>
      <w:r w:rsidRPr="002D4858">
        <w:rPr>
          <w:sz w:val="20"/>
          <w:szCs w:val="20"/>
        </w:rPr>
        <w:t>The historical drift analysis indicates that most features in our dataset are drifting over time</w:t>
      </w:r>
      <w:r>
        <w:rPr>
          <w:sz w:val="20"/>
          <w:szCs w:val="20"/>
        </w:rPr>
        <w:t xml:space="preserve">, assuming our data collection methods remain constant model performance will </w:t>
      </w:r>
      <w:r w:rsidR="002963AD">
        <w:rPr>
          <w:sz w:val="20"/>
          <w:szCs w:val="20"/>
        </w:rPr>
        <w:t xml:space="preserve">continue to </w:t>
      </w:r>
      <w:r>
        <w:rPr>
          <w:sz w:val="20"/>
          <w:szCs w:val="20"/>
        </w:rPr>
        <w:t>gradually</w:t>
      </w:r>
      <w:r w:rsidR="002963AD">
        <w:rPr>
          <w:sz w:val="20"/>
          <w:szCs w:val="20"/>
        </w:rPr>
        <w:t xml:space="preserve"> worsen. </w:t>
      </w:r>
    </w:p>
    <w:p w14:paraId="49704B5C" w14:textId="5EC90C98" w:rsidR="002D4858" w:rsidRDefault="002D4858" w:rsidP="008A25DB">
      <w:pPr>
        <w:pStyle w:val="ST-Normal"/>
        <w:rPr>
          <w:sz w:val="20"/>
          <w:szCs w:val="20"/>
        </w:rPr>
      </w:pPr>
    </w:p>
    <w:p w14:paraId="734BB40C" w14:textId="77777777" w:rsidR="002963AD" w:rsidRPr="002963AD" w:rsidRDefault="002963AD" w:rsidP="002963AD">
      <w:pPr>
        <w:pStyle w:val="ST-Normal"/>
        <w:ind w:firstLine="720"/>
        <w:rPr>
          <w:b/>
          <w:bCs/>
          <w:sz w:val="20"/>
          <w:szCs w:val="20"/>
        </w:rPr>
      </w:pPr>
      <w:r w:rsidRPr="002963AD">
        <w:rPr>
          <w:b/>
          <w:bCs/>
          <w:sz w:val="20"/>
          <w:szCs w:val="20"/>
        </w:rPr>
        <w:t>How would you address your findings with the business partner?  What would you recommend?</w:t>
      </w:r>
    </w:p>
    <w:p w14:paraId="1ABC8573" w14:textId="3A471B22" w:rsidR="004662FF" w:rsidRDefault="004662FF" w:rsidP="002963AD">
      <w:pPr>
        <w:pStyle w:val="ST-Normal"/>
        <w:ind w:left="720"/>
        <w:rPr>
          <w:sz w:val="20"/>
          <w:szCs w:val="20"/>
        </w:rPr>
      </w:pPr>
    </w:p>
    <w:p w14:paraId="54E8BB0C" w14:textId="414D2755" w:rsidR="002963AD" w:rsidRDefault="002963AD" w:rsidP="002963AD">
      <w:pPr>
        <w:pStyle w:val="ST-Normal"/>
        <w:numPr>
          <w:ilvl w:val="0"/>
          <w:numId w:val="32"/>
        </w:numPr>
        <w:rPr>
          <w:sz w:val="20"/>
          <w:szCs w:val="20"/>
        </w:rPr>
      </w:pPr>
      <w:r>
        <w:rPr>
          <w:sz w:val="20"/>
          <w:szCs w:val="20"/>
        </w:rPr>
        <w:t>I would inform any business partners that our data is drifting</w:t>
      </w:r>
      <w:r w:rsidR="00930004">
        <w:rPr>
          <w:sz w:val="20"/>
          <w:szCs w:val="20"/>
        </w:rPr>
        <w:t>.</w:t>
      </w:r>
      <w:r>
        <w:rPr>
          <w:sz w:val="20"/>
          <w:szCs w:val="20"/>
        </w:rPr>
        <w:t xml:space="preserve"> I would recommend looking into a larger sample of data over time to determine if the drift is not of interest </w:t>
      </w:r>
      <w:proofErr w:type="gramStart"/>
      <w:r>
        <w:rPr>
          <w:sz w:val="20"/>
          <w:szCs w:val="20"/>
        </w:rPr>
        <w:t>i.e.</w:t>
      </w:r>
      <w:proofErr w:type="gramEnd"/>
      <w:r>
        <w:rPr>
          <w:sz w:val="20"/>
          <w:szCs w:val="20"/>
        </w:rPr>
        <w:t xml:space="preserve"> in the case that the </w:t>
      </w:r>
      <w:r w:rsidRPr="002963AD">
        <w:rPr>
          <w:sz w:val="20"/>
          <w:szCs w:val="20"/>
        </w:rPr>
        <w:t>old model learned from historical data performs even better</w:t>
      </w:r>
      <w:r>
        <w:rPr>
          <w:sz w:val="20"/>
          <w:szCs w:val="20"/>
        </w:rPr>
        <w:t xml:space="preserve"> </w:t>
      </w:r>
      <w:r w:rsidRPr="002963AD">
        <w:rPr>
          <w:sz w:val="20"/>
          <w:szCs w:val="20"/>
        </w:rPr>
        <w:t>in classifications of current data stream</w:t>
      </w:r>
      <w:r>
        <w:rPr>
          <w:sz w:val="20"/>
          <w:szCs w:val="20"/>
        </w:rPr>
        <w:t>.</w:t>
      </w:r>
    </w:p>
    <w:p w14:paraId="7015EEE8" w14:textId="32D1951F" w:rsidR="00B058AD" w:rsidRDefault="005D698E" w:rsidP="005D698E">
      <w:pPr>
        <w:pStyle w:val="ST-Normal"/>
        <w:ind w:left="1080"/>
        <w:rPr>
          <w:sz w:val="20"/>
          <w:szCs w:val="20"/>
        </w:rPr>
      </w:pPr>
      <w:r>
        <w:rPr>
          <w:sz w:val="20"/>
          <w:szCs w:val="20"/>
        </w:rPr>
        <w:t>Furthermore, I would advise looking into automating drift detectors in addition to automating refitting in the cases of drift. Additionally, we could weight the more drifting variables in real time to see changes in model performance.</w:t>
      </w:r>
    </w:p>
    <w:p w14:paraId="5617FD73" w14:textId="77777777" w:rsidR="00B058AD" w:rsidRDefault="00B058AD" w:rsidP="008A25DB">
      <w:pPr>
        <w:pStyle w:val="ST-Normal"/>
        <w:rPr>
          <w:sz w:val="20"/>
          <w:szCs w:val="20"/>
        </w:rPr>
      </w:pPr>
    </w:p>
    <w:p w14:paraId="230C2E29" w14:textId="4E041C36" w:rsidR="00962FEC" w:rsidRDefault="008A25DB" w:rsidP="00DD0668">
      <w:pPr>
        <w:pStyle w:val="ST-Normal"/>
        <w:numPr>
          <w:ilvl w:val="0"/>
          <w:numId w:val="29"/>
        </w:numPr>
        <w:rPr>
          <w:sz w:val="20"/>
          <w:szCs w:val="20"/>
        </w:rPr>
      </w:pPr>
      <w:r w:rsidRPr="008A25DB">
        <w:rPr>
          <w:b/>
          <w:bCs/>
          <w:sz w:val="20"/>
          <w:szCs w:val="20"/>
        </w:rPr>
        <w:t xml:space="preserve">OPTIONAL.  </w:t>
      </w:r>
      <w:r w:rsidR="00962FEC">
        <w:rPr>
          <w:sz w:val="20"/>
          <w:szCs w:val="20"/>
        </w:rPr>
        <w:t xml:space="preserve">How </w:t>
      </w:r>
      <w:r w:rsidR="00F913AE">
        <w:rPr>
          <w:sz w:val="20"/>
          <w:szCs w:val="20"/>
        </w:rPr>
        <w:t>would you</w:t>
      </w:r>
      <w:r w:rsidR="00962FEC">
        <w:rPr>
          <w:sz w:val="20"/>
          <w:szCs w:val="20"/>
        </w:rPr>
        <w:t xml:space="preserve"> automate </w:t>
      </w:r>
      <w:r w:rsidR="00D33566">
        <w:rPr>
          <w:sz w:val="20"/>
          <w:szCs w:val="20"/>
        </w:rPr>
        <w:t xml:space="preserve">the </w:t>
      </w:r>
      <w:r w:rsidR="00962FEC">
        <w:rPr>
          <w:sz w:val="20"/>
          <w:szCs w:val="20"/>
        </w:rPr>
        <w:t>model monitoring process</w:t>
      </w:r>
      <w:r w:rsidR="00F913AE">
        <w:rPr>
          <w:sz w:val="20"/>
          <w:szCs w:val="20"/>
        </w:rPr>
        <w:t xml:space="preserve"> in production</w:t>
      </w:r>
      <w:r w:rsidR="006D45C2">
        <w:rPr>
          <w:sz w:val="20"/>
          <w:szCs w:val="20"/>
        </w:rPr>
        <w:t xml:space="preserve"> to proactively </w:t>
      </w:r>
      <w:r w:rsidR="00070A83">
        <w:rPr>
          <w:sz w:val="20"/>
          <w:szCs w:val="20"/>
        </w:rPr>
        <w:t>detect</w:t>
      </w:r>
      <w:r w:rsidR="006D45C2">
        <w:rPr>
          <w:sz w:val="20"/>
          <w:szCs w:val="20"/>
        </w:rPr>
        <w:t xml:space="preserve"> drift</w:t>
      </w:r>
      <w:r w:rsidR="00962FEC">
        <w:rPr>
          <w:sz w:val="20"/>
          <w:szCs w:val="20"/>
        </w:rPr>
        <w:t>?</w:t>
      </w:r>
      <w:r w:rsidR="003D0E8D">
        <w:rPr>
          <w:sz w:val="20"/>
          <w:szCs w:val="20"/>
        </w:rPr>
        <w:t xml:space="preserve">  </w:t>
      </w:r>
      <w:r w:rsidR="00962FEC">
        <w:rPr>
          <w:sz w:val="20"/>
          <w:szCs w:val="20"/>
        </w:rPr>
        <w:t xml:space="preserve"> </w:t>
      </w:r>
    </w:p>
    <w:p w14:paraId="2FE96169" w14:textId="77777777" w:rsidR="004B76AA" w:rsidRDefault="004B76AA" w:rsidP="004B76AA">
      <w:pPr>
        <w:pStyle w:val="ST-Normal"/>
        <w:ind w:left="720"/>
        <w:rPr>
          <w:sz w:val="20"/>
          <w:szCs w:val="20"/>
        </w:rPr>
      </w:pPr>
    </w:p>
    <w:p w14:paraId="3BB0AF04" w14:textId="27DD7773" w:rsidR="00B14F9D" w:rsidRDefault="00B14F9D" w:rsidP="00DD0668">
      <w:pPr>
        <w:pStyle w:val="ST-Normal"/>
        <w:numPr>
          <w:ilvl w:val="1"/>
          <w:numId w:val="29"/>
        </w:numPr>
        <w:rPr>
          <w:sz w:val="20"/>
          <w:szCs w:val="20"/>
        </w:rPr>
      </w:pPr>
      <w:r>
        <w:rPr>
          <w:sz w:val="20"/>
          <w:szCs w:val="20"/>
        </w:rPr>
        <w:t xml:space="preserve">What technologies/packages </w:t>
      </w:r>
      <w:r w:rsidR="003D17C9">
        <w:rPr>
          <w:sz w:val="20"/>
          <w:szCs w:val="20"/>
        </w:rPr>
        <w:t xml:space="preserve">would </w:t>
      </w:r>
      <w:r>
        <w:rPr>
          <w:sz w:val="20"/>
          <w:szCs w:val="20"/>
        </w:rPr>
        <w:t>you use?</w:t>
      </w:r>
    </w:p>
    <w:p w14:paraId="763C4586" w14:textId="77777777" w:rsidR="00D25DB5" w:rsidRDefault="00D25DB5" w:rsidP="00D25DB5">
      <w:pPr>
        <w:pStyle w:val="ST-Normal"/>
        <w:ind w:left="1080"/>
        <w:rPr>
          <w:sz w:val="20"/>
          <w:szCs w:val="20"/>
        </w:rPr>
      </w:pPr>
    </w:p>
    <w:p w14:paraId="7744DCF4" w14:textId="445201D8" w:rsidR="00D25DB5" w:rsidRPr="006570C5" w:rsidRDefault="005D698E" w:rsidP="006570C5">
      <w:pPr>
        <w:pStyle w:val="ST-Normal"/>
        <w:numPr>
          <w:ilvl w:val="2"/>
          <w:numId w:val="29"/>
        </w:numPr>
        <w:rPr>
          <w:sz w:val="20"/>
          <w:szCs w:val="20"/>
        </w:rPr>
      </w:pPr>
      <w:r>
        <w:rPr>
          <w:sz w:val="20"/>
          <w:szCs w:val="20"/>
        </w:rPr>
        <w:t xml:space="preserve">I would </w:t>
      </w:r>
      <w:r w:rsidR="006570C5">
        <w:rPr>
          <w:sz w:val="20"/>
          <w:szCs w:val="20"/>
        </w:rPr>
        <w:t>investigate</w:t>
      </w:r>
      <w:r>
        <w:rPr>
          <w:sz w:val="20"/>
          <w:szCs w:val="20"/>
        </w:rPr>
        <w:t xml:space="preserve"> using Evidently for the purpose of detection, but I imagine that if drift was detected we would need something in the data pipeline to address drift via weighting or expanding our data collection and our methods of collecting.</w:t>
      </w:r>
    </w:p>
    <w:p w14:paraId="02DECBA3" w14:textId="57C3EDF9" w:rsidR="00D25DB5" w:rsidRDefault="00D25DB5" w:rsidP="00D25DB5">
      <w:pPr>
        <w:pStyle w:val="ST-Normal"/>
        <w:numPr>
          <w:ilvl w:val="2"/>
          <w:numId w:val="29"/>
        </w:numPr>
        <w:rPr>
          <w:sz w:val="20"/>
          <w:szCs w:val="20"/>
        </w:rPr>
      </w:pPr>
      <w:r>
        <w:rPr>
          <w:sz w:val="20"/>
          <w:szCs w:val="20"/>
        </w:rPr>
        <w:t>I would also consider looking into how data bias may or may not cause drift.</w:t>
      </w:r>
    </w:p>
    <w:p w14:paraId="128D580E" w14:textId="77777777" w:rsidR="00D25DB5" w:rsidRPr="00B14F9D" w:rsidRDefault="00D25DB5" w:rsidP="00D25DB5">
      <w:pPr>
        <w:pStyle w:val="ST-Normal"/>
        <w:ind w:left="2880"/>
        <w:rPr>
          <w:sz w:val="20"/>
          <w:szCs w:val="20"/>
        </w:rPr>
      </w:pPr>
    </w:p>
    <w:p w14:paraId="54062870" w14:textId="01442237" w:rsidR="00560CCC" w:rsidRDefault="00560CCC" w:rsidP="00560CCC">
      <w:pPr>
        <w:pStyle w:val="ST-Normal"/>
        <w:numPr>
          <w:ilvl w:val="1"/>
          <w:numId w:val="29"/>
        </w:numPr>
        <w:rPr>
          <w:sz w:val="20"/>
          <w:szCs w:val="20"/>
        </w:rPr>
      </w:pPr>
      <w:r>
        <w:rPr>
          <w:sz w:val="20"/>
          <w:szCs w:val="20"/>
        </w:rPr>
        <w:t xml:space="preserve">What metrics </w:t>
      </w:r>
      <w:r w:rsidR="00A74A6A">
        <w:rPr>
          <w:sz w:val="20"/>
          <w:szCs w:val="20"/>
        </w:rPr>
        <w:t>would</w:t>
      </w:r>
      <w:r>
        <w:rPr>
          <w:sz w:val="20"/>
          <w:szCs w:val="20"/>
        </w:rPr>
        <w:t xml:space="preserve"> you track</w:t>
      </w:r>
      <w:r w:rsidR="003D17C9">
        <w:rPr>
          <w:sz w:val="20"/>
          <w:szCs w:val="20"/>
        </w:rPr>
        <w:t xml:space="preserve"> and how would you define appropriate thresholds</w:t>
      </w:r>
      <w:r>
        <w:rPr>
          <w:sz w:val="20"/>
          <w:szCs w:val="20"/>
        </w:rPr>
        <w:t>?</w:t>
      </w:r>
    </w:p>
    <w:p w14:paraId="2DE14743" w14:textId="048896DD" w:rsidR="00D25DB5" w:rsidRDefault="00D25DB5" w:rsidP="00D25DB5">
      <w:pPr>
        <w:pStyle w:val="ST-Normal"/>
        <w:numPr>
          <w:ilvl w:val="2"/>
          <w:numId w:val="29"/>
        </w:numPr>
        <w:rPr>
          <w:sz w:val="20"/>
          <w:szCs w:val="20"/>
        </w:rPr>
      </w:pPr>
      <w:r>
        <w:rPr>
          <w:sz w:val="20"/>
          <w:szCs w:val="20"/>
        </w:rPr>
        <w:t xml:space="preserve">I would consider using any metrics Evidently has to offer at my current time. Creating a dashboard to track with would be another recommendation and is also something, depending on computational power, </w:t>
      </w:r>
      <w:proofErr w:type="gramStart"/>
      <w:r>
        <w:rPr>
          <w:sz w:val="20"/>
          <w:szCs w:val="20"/>
        </w:rPr>
        <w:t>Evidently</w:t>
      </w:r>
      <w:proofErr w:type="gramEnd"/>
      <w:r>
        <w:rPr>
          <w:sz w:val="20"/>
          <w:szCs w:val="20"/>
        </w:rPr>
        <w:t xml:space="preserve"> offers.</w:t>
      </w:r>
    </w:p>
    <w:p w14:paraId="07104B92" w14:textId="77777777" w:rsidR="006570C5" w:rsidRDefault="006570C5" w:rsidP="006570C5">
      <w:pPr>
        <w:pStyle w:val="ST-Normal"/>
        <w:ind w:left="2160"/>
        <w:rPr>
          <w:sz w:val="20"/>
          <w:szCs w:val="20"/>
        </w:rPr>
      </w:pPr>
    </w:p>
    <w:p w14:paraId="1E9BFA1B" w14:textId="77777777" w:rsidR="006570C5" w:rsidRDefault="006570C5" w:rsidP="006570C5">
      <w:pPr>
        <w:pStyle w:val="ST-Normal"/>
        <w:ind w:left="1440"/>
        <w:rPr>
          <w:sz w:val="20"/>
          <w:szCs w:val="20"/>
        </w:rPr>
      </w:pPr>
    </w:p>
    <w:p w14:paraId="5A1B3330" w14:textId="172FC4C2" w:rsidR="00B14F9D" w:rsidRDefault="00B14F9D" w:rsidP="00DD0668">
      <w:pPr>
        <w:pStyle w:val="ST-Normal"/>
        <w:numPr>
          <w:ilvl w:val="1"/>
          <w:numId w:val="29"/>
        </w:numPr>
        <w:rPr>
          <w:sz w:val="20"/>
          <w:szCs w:val="20"/>
        </w:rPr>
      </w:pPr>
      <w:r>
        <w:rPr>
          <w:sz w:val="20"/>
          <w:szCs w:val="20"/>
        </w:rPr>
        <w:t xml:space="preserve">Where </w:t>
      </w:r>
      <w:r w:rsidR="00A74A6A">
        <w:rPr>
          <w:sz w:val="20"/>
          <w:szCs w:val="20"/>
        </w:rPr>
        <w:t>would the application</w:t>
      </w:r>
      <w:r>
        <w:rPr>
          <w:sz w:val="20"/>
          <w:szCs w:val="20"/>
        </w:rPr>
        <w:t xml:space="preserve"> it run?</w:t>
      </w:r>
    </w:p>
    <w:p w14:paraId="35B9F040" w14:textId="141174E1" w:rsidR="00D25DB5" w:rsidRPr="00B14F9D" w:rsidRDefault="006570C5" w:rsidP="00D25DB5">
      <w:pPr>
        <w:pStyle w:val="ST-Normal"/>
        <w:numPr>
          <w:ilvl w:val="2"/>
          <w:numId w:val="29"/>
        </w:numPr>
        <w:rPr>
          <w:sz w:val="20"/>
          <w:szCs w:val="20"/>
        </w:rPr>
      </w:pPr>
      <w:r>
        <w:rPr>
          <w:sz w:val="20"/>
          <w:szCs w:val="20"/>
        </w:rPr>
        <w:t xml:space="preserve">With the time given to </w:t>
      </w:r>
      <w:r w:rsidR="00930004">
        <w:rPr>
          <w:sz w:val="20"/>
          <w:szCs w:val="20"/>
        </w:rPr>
        <w:t>complete</w:t>
      </w:r>
      <w:r>
        <w:rPr>
          <w:sz w:val="20"/>
          <w:szCs w:val="20"/>
        </w:rPr>
        <w:t xml:space="preserve"> this assessment I was able to detect drift using python. I would however imagine this application to be integrated </w:t>
      </w:r>
      <w:r w:rsidR="00930004">
        <w:rPr>
          <w:sz w:val="20"/>
          <w:szCs w:val="20"/>
        </w:rPr>
        <w:t>within</w:t>
      </w:r>
      <w:r>
        <w:rPr>
          <w:sz w:val="20"/>
          <w:szCs w:val="20"/>
        </w:rPr>
        <w:t xml:space="preserve"> the data pipeline</w:t>
      </w:r>
    </w:p>
    <w:p w14:paraId="2C843DAE" w14:textId="6F49B28B" w:rsidR="00962FEC" w:rsidRDefault="00962FEC" w:rsidP="00DD0668">
      <w:pPr>
        <w:pStyle w:val="ST-Normal"/>
        <w:numPr>
          <w:ilvl w:val="1"/>
          <w:numId w:val="29"/>
        </w:numPr>
        <w:rPr>
          <w:sz w:val="20"/>
          <w:szCs w:val="20"/>
        </w:rPr>
      </w:pPr>
      <w:r>
        <w:rPr>
          <w:sz w:val="20"/>
          <w:szCs w:val="20"/>
        </w:rPr>
        <w:t xml:space="preserve">How </w:t>
      </w:r>
      <w:r w:rsidR="00DA7E11">
        <w:rPr>
          <w:sz w:val="20"/>
          <w:szCs w:val="20"/>
        </w:rPr>
        <w:t xml:space="preserve">will </w:t>
      </w:r>
      <w:r>
        <w:rPr>
          <w:sz w:val="20"/>
          <w:szCs w:val="20"/>
        </w:rPr>
        <w:t>the users consume it?</w:t>
      </w:r>
    </w:p>
    <w:p w14:paraId="79537B53" w14:textId="6A3EC0A3" w:rsidR="006570C5" w:rsidRDefault="006570C5" w:rsidP="006570C5">
      <w:pPr>
        <w:pStyle w:val="ST-Normal"/>
        <w:numPr>
          <w:ilvl w:val="2"/>
          <w:numId w:val="29"/>
        </w:numPr>
        <w:rPr>
          <w:sz w:val="20"/>
          <w:szCs w:val="20"/>
        </w:rPr>
      </w:pPr>
      <w:r>
        <w:rPr>
          <w:sz w:val="20"/>
          <w:szCs w:val="20"/>
        </w:rPr>
        <w:t>Dashboard for visual consumption</w:t>
      </w:r>
    </w:p>
    <w:p w14:paraId="57C3BC06" w14:textId="60D6970D" w:rsidR="00962FEC" w:rsidRDefault="00962FEC" w:rsidP="00DD0668">
      <w:pPr>
        <w:pStyle w:val="ST-Normal"/>
        <w:numPr>
          <w:ilvl w:val="1"/>
          <w:numId w:val="29"/>
        </w:numPr>
        <w:rPr>
          <w:sz w:val="20"/>
          <w:szCs w:val="20"/>
        </w:rPr>
      </w:pPr>
      <w:r w:rsidRPr="006F2AD7">
        <w:rPr>
          <w:sz w:val="20"/>
          <w:szCs w:val="20"/>
        </w:rPr>
        <w:t xml:space="preserve">Is there a monitoring job or is the monitoring a part of </w:t>
      </w:r>
      <w:r w:rsidR="00B14F9D" w:rsidRPr="006F2AD7">
        <w:rPr>
          <w:sz w:val="20"/>
          <w:szCs w:val="20"/>
        </w:rPr>
        <w:t xml:space="preserve">the </w:t>
      </w:r>
      <w:r w:rsidRPr="006F2AD7">
        <w:rPr>
          <w:sz w:val="20"/>
          <w:szCs w:val="20"/>
        </w:rPr>
        <w:t>model?</w:t>
      </w:r>
    </w:p>
    <w:p w14:paraId="236DC53C" w14:textId="7C449929" w:rsidR="006570C5" w:rsidRPr="006F2AD7" w:rsidRDefault="006570C5" w:rsidP="006570C5">
      <w:pPr>
        <w:pStyle w:val="ST-Normal"/>
        <w:numPr>
          <w:ilvl w:val="2"/>
          <w:numId w:val="29"/>
        </w:numPr>
        <w:rPr>
          <w:sz w:val="20"/>
          <w:szCs w:val="20"/>
        </w:rPr>
      </w:pPr>
      <w:r>
        <w:rPr>
          <w:sz w:val="20"/>
          <w:szCs w:val="20"/>
        </w:rPr>
        <w:t xml:space="preserve">For non-tech individuals a dashboard would be the best visual and would maybe be considered monitoring. The monitoring can be integrated somewhere in the data pipeline with the model. </w:t>
      </w:r>
    </w:p>
    <w:bookmarkEnd w:id="0"/>
    <w:p w14:paraId="78829C58" w14:textId="79CE4BF1" w:rsidR="00AE6803" w:rsidRDefault="00AE6803" w:rsidP="00E674E3">
      <w:pPr>
        <w:pStyle w:val="ST-Normal"/>
        <w:rPr>
          <w:sz w:val="20"/>
          <w:szCs w:val="20"/>
        </w:rPr>
      </w:pPr>
    </w:p>
    <w:p w14:paraId="7A444C1E" w14:textId="77777777" w:rsidR="003B71F3" w:rsidRPr="00AE6803" w:rsidRDefault="003B71F3" w:rsidP="00E674E3">
      <w:pPr>
        <w:pStyle w:val="ST-Normal"/>
        <w:rPr>
          <w:sz w:val="20"/>
          <w:szCs w:val="20"/>
        </w:rPr>
      </w:pPr>
    </w:p>
    <w:sectPr w:rsidR="003B71F3" w:rsidRPr="00AE6803" w:rsidSect="00D36DA1">
      <w:headerReference w:type="default" r:id="rId36"/>
      <w:footerReference w:type="default" r:id="rId37"/>
      <w:headerReference w:type="first" r:id="rId38"/>
      <w:footerReference w:type="first" r:id="rId39"/>
      <w:type w:val="continuous"/>
      <w:pgSz w:w="12240" w:h="15840" w:code="1"/>
      <w:pgMar w:top="864" w:right="864" w:bottom="936" w:left="864" w:header="2016" w:footer="0" w:gutter="0"/>
      <w:pgBorders w:offsetFrom="page">
        <w:top w:val="single" w:sz="12" w:space="24" w:color="4D4F53"/>
        <w:left w:val="single" w:sz="12" w:space="24" w:color="4D4F53"/>
        <w:bottom w:val="single" w:sz="12" w:space="24" w:color="4D4F53"/>
        <w:right w:val="single" w:sz="12" w:space="24" w:color="4D4F53"/>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4958F" w14:textId="77777777" w:rsidR="000B126E" w:rsidRDefault="000B126E">
      <w:r>
        <w:separator/>
      </w:r>
    </w:p>
  </w:endnote>
  <w:endnote w:type="continuationSeparator" w:id="0">
    <w:p w14:paraId="06757E9D" w14:textId="77777777" w:rsidR="000B126E" w:rsidRDefault="000B126E">
      <w:r>
        <w:continuationSeparator/>
      </w:r>
    </w:p>
  </w:endnote>
  <w:endnote w:type="continuationNotice" w:id="1">
    <w:p w14:paraId="2B50A612" w14:textId="77777777" w:rsidR="000B126E" w:rsidRDefault="000B12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aco">
    <w:altName w:val="Consolas"/>
    <w:panose1 w:val="00000000000000000000"/>
    <w:charset w:val="4D"/>
    <w:family w:val="auto"/>
    <w:pitch w:val="variable"/>
    <w:sig w:usb0="A00002FF" w:usb1="500039FB" w:usb2="00000000" w:usb3="00000000" w:csb0="00000197"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262E" w14:textId="77777777" w:rsidR="00F61962" w:rsidRPr="008D1B35" w:rsidRDefault="000A3097" w:rsidP="009A0BDC">
    <w:pPr>
      <w:ind w:right="-324"/>
      <w:jc w:val="right"/>
      <w:rPr>
        <w:rFonts w:cs="Arial"/>
        <w:b/>
        <w:color w:val="0096D7"/>
      </w:rPr>
    </w:pPr>
    <w:r>
      <w:rPr>
        <w:noProof/>
      </w:rPr>
      <mc:AlternateContent>
        <mc:Choice Requires="wpg">
          <w:drawing>
            <wp:anchor distT="0" distB="0" distL="114300" distR="114300" simplePos="0" relativeHeight="251658251" behindDoc="0" locked="0" layoutInCell="1" allowOverlap="1" wp14:anchorId="519979BB" wp14:editId="07DFE3B0">
              <wp:simplePos x="0" y="0"/>
              <wp:positionH relativeFrom="column">
                <wp:posOffset>-220980</wp:posOffset>
              </wp:positionH>
              <wp:positionV relativeFrom="paragraph">
                <wp:posOffset>-257333</wp:posOffset>
              </wp:positionV>
              <wp:extent cx="7115175" cy="235676"/>
              <wp:effectExtent l="0" t="0" r="28575" b="12065"/>
              <wp:wrapNone/>
              <wp:docPr id="11"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5175" cy="235676"/>
                        <a:chOff x="514" y="14957"/>
                        <a:chExt cx="11205" cy="363"/>
                      </a:xfrm>
                    </wpg:grpSpPr>
                    <wps:wsp>
                      <wps:cNvPr id="12" name="Text Box 92"/>
                      <wps:cNvSpPr txBox="1">
                        <a:spLocks noChangeArrowheads="1"/>
                      </wps:cNvSpPr>
                      <wps:spPr bwMode="auto">
                        <a:xfrm>
                          <a:off x="514" y="14957"/>
                          <a:ext cx="11205" cy="363"/>
                        </a:xfrm>
                        <a:prstGeom prst="rect">
                          <a:avLst/>
                        </a:prstGeom>
                        <a:solidFill>
                          <a:srgbClr val="253746"/>
                        </a:solidFill>
                        <a:ln w="9525">
                          <a:solidFill>
                            <a:srgbClr val="253746"/>
                          </a:solidFill>
                          <a:miter lim="800000"/>
                          <a:headEnd/>
                          <a:tailEnd/>
                        </a:ln>
                      </wps:spPr>
                      <wps:txbx>
                        <w:txbxContent>
                          <w:p w14:paraId="43A69469" w14:textId="2DF7734A" w:rsidR="00F61962" w:rsidRPr="00912CF8" w:rsidRDefault="00792D89" w:rsidP="00C7164C">
                            <w:pPr>
                              <w:rPr>
                                <w:rFonts w:cs="Arial"/>
                                <w:b/>
                                <w:color w:val="FFFFFF" w:themeColor="background1"/>
                                <w:sz w:val="20"/>
                                <w:szCs w:val="20"/>
                              </w:rPr>
                            </w:pPr>
                            <w:r>
                              <w:rPr>
                                <w:rFonts w:cs="Arial"/>
                                <w:b/>
                                <w:color w:val="FFFFFF" w:themeColor="background1"/>
                                <w:sz w:val="20"/>
                                <w:szCs w:val="20"/>
                              </w:rPr>
                              <w:t>Enterprise Analytics Office</w:t>
                            </w:r>
                          </w:p>
                        </w:txbxContent>
                      </wps:txbx>
                      <wps:bodyPr rot="0" vert="horz" wrap="square" lIns="18288" tIns="18288" rIns="18288" bIns="18288" anchor="ctr" anchorCtr="0" upright="1">
                        <a:noAutofit/>
                      </wps:bodyPr>
                    </wps:wsp>
                    <wps:wsp>
                      <wps:cNvPr id="13" name="Text Box 64"/>
                      <wps:cNvSpPr txBox="1">
                        <a:spLocks noChangeArrowheads="1"/>
                      </wps:cNvSpPr>
                      <wps:spPr bwMode="auto">
                        <a:xfrm>
                          <a:off x="5954" y="14986"/>
                          <a:ext cx="440" cy="321"/>
                        </a:xfrm>
                        <a:prstGeom prst="rect">
                          <a:avLst/>
                        </a:prstGeom>
                        <a:solidFill>
                          <a:srgbClr val="253746"/>
                        </a:solidFill>
                        <a:ln w="9525">
                          <a:solidFill>
                            <a:srgbClr val="253746"/>
                          </a:solidFill>
                          <a:miter lim="800000"/>
                          <a:headEnd/>
                          <a:tailEnd/>
                        </a:ln>
                      </wps:spPr>
                      <wps:txbx>
                        <w:txbxContent>
                          <w:p w14:paraId="3905BB9B" w14:textId="77777777" w:rsidR="00F61962" w:rsidRPr="00C7164C" w:rsidRDefault="00F61962" w:rsidP="00560D79">
                            <w:pPr>
                              <w:jc w:val="center"/>
                              <w:rPr>
                                <w:rFonts w:cs="Arial"/>
                                <w:color w:val="FFFFFF" w:themeColor="background1"/>
                                <w:szCs w:val="22"/>
                              </w:rPr>
                            </w:pPr>
                            <w:r w:rsidRPr="00C7164C">
                              <w:rPr>
                                <w:rFonts w:cs="Arial"/>
                                <w:color w:val="FFFFFF" w:themeColor="background1"/>
                                <w:szCs w:val="22"/>
                              </w:rPr>
                              <w:fldChar w:fldCharType="begin"/>
                            </w:r>
                            <w:r w:rsidRPr="00C7164C">
                              <w:rPr>
                                <w:rFonts w:cs="Arial"/>
                                <w:color w:val="FFFFFF" w:themeColor="background1"/>
                                <w:szCs w:val="22"/>
                              </w:rPr>
                              <w:instrText xml:space="preserve"> PAGE   \* MERGEFORMAT </w:instrText>
                            </w:r>
                            <w:r w:rsidRPr="00C7164C">
                              <w:rPr>
                                <w:rFonts w:cs="Arial"/>
                                <w:color w:val="FFFFFF" w:themeColor="background1"/>
                                <w:szCs w:val="22"/>
                              </w:rPr>
                              <w:fldChar w:fldCharType="separate"/>
                            </w:r>
                            <w:r w:rsidR="001F2604">
                              <w:rPr>
                                <w:rFonts w:cs="Arial"/>
                                <w:noProof/>
                                <w:color w:val="FFFFFF" w:themeColor="background1"/>
                                <w:szCs w:val="22"/>
                              </w:rPr>
                              <w:t>1</w:t>
                            </w:r>
                            <w:r w:rsidRPr="00C7164C">
                              <w:rPr>
                                <w:rFonts w:cs="Arial"/>
                                <w:color w:val="FFFFFF" w:themeColor="background1"/>
                                <w:szCs w:val="22"/>
                              </w:rPr>
                              <w:fldChar w:fldCharType="end"/>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979BB" id="Group 105" o:spid="_x0000_s1028" style="position:absolute;left:0;text-align:left;margin-left:-17.4pt;margin-top:-20.25pt;width:560.25pt;height:18.55pt;z-index:251658251" coordorigin="514,14957" coordsize="11205,3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8dkk2QIAAHYIAAAOAAAAZHJzL2Uyb0RvYy54bWzkVm1v0zAQ/o7Ef7D8naVJm75ES6exNyEN&#13;&#10;mLTxA1zHSSwc29huk/Hrd7bbrmwI0EDwgX6I7nLO+e55Hp97fDJ0Am2YsVzJEqdHI4yYpKrisinx&#13;&#10;p7vLN3OMrCOyIkJJVuJ7ZvHJ8vWr414XLFOtEhUzCJJIW/S6xK1zukgSS1vWEXukNJMQrJXpiAPX&#13;&#10;NEllSA/ZO5Fko9E06ZWptFGUWQtvz2MQL0P+umbUfaxryxwSJYbaXHia8Fz5Z7I8JkVjiG453ZZB&#13;&#10;XlBFR7iETfepzokjaG34s1Qdp0ZZVbsjqrpE1TWnLPQA3aSjJ91cGbXWoZem6Bu9hwmgfYLTi9PS&#13;&#10;D5sbg3gF3KUYSdIBR2FblI5yj06vmwIWXRl9q29MbBHMa0U/WwgnT+Peb+JitOrfqwoSkrVTAZ2h&#13;&#10;Np1PAX2jIZBwvyeBDQ5ReDlL0zyd5RhRiGXjfDqbRpZoC1T6z/J0ghEE08kin+1iF9vP0zSDwsPH&#13;&#10;4+nYRxNSxH1DrdvafGOgOPsIqv09UG9bolngynq8dqBmO1DvfH9v1YAWWYQ1LPOYIjfAe2gnQGQj&#13;&#10;tEiqs5bIhp0ao/qWkQrqS0M7vnDYIdLhHeuT/Azr74C2Q/wHkJFCG+uumOqQN0ps4ESFOsnm2rqI&#13;&#10;7m6JZ9YqwatLLkRwTLM6EwZtCJy+LB/PJoFKIOSbZUKivsSLPMsjAi9I0XEHY0TwrsTzkf9FWXjc&#13;&#10;LmQFZZLCES6iDfsLGaQbsYtacMNqCAdhz89KVfeArFFxasCUA6NV5itGPUyMEtsva2IYRuKd9OzM&#13;&#10;szlMO3fomENndegQSSFViakzGEXnzMXBtNaGNy3sFRUh1Smcn5oHtD3fsa5tAyDhv6Xl8TMtTyf/&#13;&#10;RsuLfD8B5tvpsBPzZAJj3o+OcRaPy+70/49SDvPvUTK/LGV/UwaxghElDEaULxh/VLphKMPlFub0&#13;&#10;9iL2t+ehH6T++Hdh+QAAAP//AwBQSwMEFAAGAAgAAAAhACG+WmnlAAAAEAEAAA8AAABkcnMvZG93&#13;&#10;bnJldi54bWxMj09vwjAMxe+T9h0iT9oNkg66odIUIfbnhCYNJk27hda0FY1TNaEt335ml+1i2Xr2&#13;&#10;8++lq9E2osfO1440RFMFAil3RU2lhs/962QBwgdDhWkcoYYLelhltzepSQo30Af2u1AKNiGfGA1V&#13;&#10;CG0ipc8rtMZPXYvE2tF11gQeu1IWnRnY3DbyQalHaU1N/KEyLW4qzE+7s9XwNphhPYte+u3puLl8&#13;&#10;7+P3r22EWt/fjc9LLusliIBj+LuAawbmh4zBDu5MhReNhslszvyBm7mKQVw31CJ+AnH41UBmqfwf&#13;&#10;JPsBAAD//wMAUEsBAi0AFAAGAAgAAAAhALaDOJL+AAAA4QEAABMAAAAAAAAAAAAAAAAAAAAAAFtD&#13;&#10;b250ZW50X1R5cGVzXS54bWxQSwECLQAUAAYACAAAACEAOP0h/9YAAACUAQAACwAAAAAAAAAAAAAA&#13;&#10;AAAvAQAAX3JlbHMvLnJlbHNQSwECLQAUAAYACAAAACEAGPHZJNkCAAB2CAAADgAAAAAAAAAAAAAA&#13;&#10;AAAuAgAAZHJzL2Uyb0RvYy54bWxQSwECLQAUAAYACAAAACEAIb5aaeUAAAAQAQAADwAAAAAAAAAA&#13;&#10;AAAAAAAzBQAAZHJzL2Rvd25yZXYueG1sUEsFBgAAAAAEAAQA8wAAAEUGAAAAAA==&#13;&#10;">
              <v:shapetype id="_x0000_t202" coordsize="21600,21600" o:spt="202" path="m,l,21600r21600,l21600,xe">
                <v:stroke joinstyle="miter"/>
                <v:path gradientshapeok="t" o:connecttype="rect"/>
              </v:shapetype>
              <v:shape id="Text Box 92" o:spid="_x0000_s1029" type="#_x0000_t202" style="position:absolute;left:514;top:14957;width:11205;height:3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m/dxQAAAOAAAAAPAAAAZHJzL2Rvd25yZXYueG1sRI/RasJA&#13;&#10;EEXfBf9hmYJvummEotFVirYg9KnRD5hmp5vY7GzYXZP4926h0Jdhhss9w9nuR9uKnnxoHCt4XmQg&#13;&#10;iCunGzYKLuf3+QpEiMgaW8ek4E4B9rvpZIuFdgN/Ul9GIxKEQ4EK6hi7QspQ1WQxLFxHnLJv5y3G&#13;&#10;dHojtcchwW0r8yx7kRYbTh9q7OhQU/VT3qyCj6F6M00u9ZJXpe+/1te7M1elZk/jcZPG6wZEpDH+&#13;&#10;N/4QJ50ccvgVSgvI3QMAAP//AwBQSwECLQAUAAYACAAAACEA2+H2y+4AAACFAQAAEwAAAAAAAAAA&#13;&#10;AAAAAAAAAAAAW0NvbnRlbnRfVHlwZXNdLnhtbFBLAQItABQABgAIAAAAIQBa9CxbvwAAABUBAAAL&#13;&#10;AAAAAAAAAAAAAAAAAB8BAABfcmVscy8ucmVsc1BLAQItABQABgAIAAAAIQBcWm/dxQAAAOAAAAAP&#13;&#10;AAAAAAAAAAAAAAAAAAcCAABkcnMvZG93bnJldi54bWxQSwUGAAAAAAMAAwC3AAAA+QIAAAAA&#13;&#10;" fillcolor="#253746" strokecolor="#253746">
                <v:textbox inset="1.44pt,1.44pt,1.44pt,1.44pt">
                  <w:txbxContent>
                    <w:p w14:paraId="43A69469" w14:textId="2DF7734A" w:rsidR="00F61962" w:rsidRPr="00912CF8" w:rsidRDefault="00792D89" w:rsidP="00C7164C">
                      <w:pPr>
                        <w:rPr>
                          <w:rFonts w:cs="Arial"/>
                          <w:b/>
                          <w:color w:val="FFFFFF" w:themeColor="background1"/>
                          <w:sz w:val="20"/>
                          <w:szCs w:val="20"/>
                        </w:rPr>
                      </w:pPr>
                      <w:r>
                        <w:rPr>
                          <w:rFonts w:cs="Arial"/>
                          <w:b/>
                          <w:color w:val="FFFFFF" w:themeColor="background1"/>
                          <w:sz w:val="20"/>
                          <w:szCs w:val="20"/>
                        </w:rPr>
                        <w:t>Enterprise Analytics Office</w:t>
                      </w:r>
                    </w:p>
                  </w:txbxContent>
                </v:textbox>
              </v:shape>
              <v:shape id="Text Box 64" o:spid="_x0000_s1030" type="#_x0000_t202" style="position:absolute;left:5954;top:14986;width:440;height:3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1FVxQAAAOAAAAAPAAAAZHJzL2Rvd25yZXYueG1sRI/BisIw&#13;&#10;EIbvC75DGMGLaGp3FanGIoqwN9mq96EZ22ozKU209e03C8Jehhl+/m/41mlvavGk1lWWFcymEQji&#13;&#10;3OqKCwXn02GyBOE8ssbaMil4kYN0M/hYY6Jtxz/0zHwhAoRdggpK75tESpeXZNBNbUMcsqttDfpw&#13;&#10;toXULXYBbmoZR9FCGqw4fCixoV1J+T17GAUxjw/XLouyy7weN94c9e32pZUaDfv9KoztCoSn3v83&#13;&#10;3ohvHRw+4U8oLCA3vwAAAP//AwBQSwECLQAUAAYACAAAACEA2+H2y+4AAACFAQAAEwAAAAAAAAAA&#13;&#10;AAAAAAAAAAAAW0NvbnRlbnRfVHlwZXNdLnhtbFBLAQItABQABgAIAAAAIQBa9CxbvwAAABUBAAAL&#13;&#10;AAAAAAAAAAAAAAAAAB8BAABfcmVscy8ucmVsc1BLAQItABQABgAIAAAAIQChx1FVxQAAAOAAAAAP&#13;&#10;AAAAAAAAAAAAAAAAAAcCAABkcnMvZG93bnJldi54bWxQSwUGAAAAAAMAAwC3AAAA+QIAAAAA&#13;&#10;" fillcolor="#253746" strokecolor="#253746">
                <v:textbox inset="0,0,0,0">
                  <w:txbxContent>
                    <w:p w14:paraId="3905BB9B" w14:textId="77777777" w:rsidR="00F61962" w:rsidRPr="00C7164C" w:rsidRDefault="00F61962" w:rsidP="00560D79">
                      <w:pPr>
                        <w:jc w:val="center"/>
                        <w:rPr>
                          <w:rFonts w:cs="Arial"/>
                          <w:color w:val="FFFFFF" w:themeColor="background1"/>
                          <w:szCs w:val="22"/>
                        </w:rPr>
                      </w:pPr>
                      <w:r w:rsidRPr="00C7164C">
                        <w:rPr>
                          <w:rFonts w:cs="Arial"/>
                          <w:color w:val="FFFFFF" w:themeColor="background1"/>
                          <w:szCs w:val="22"/>
                        </w:rPr>
                        <w:fldChar w:fldCharType="begin"/>
                      </w:r>
                      <w:r w:rsidRPr="00C7164C">
                        <w:rPr>
                          <w:rFonts w:cs="Arial"/>
                          <w:color w:val="FFFFFF" w:themeColor="background1"/>
                          <w:szCs w:val="22"/>
                        </w:rPr>
                        <w:instrText xml:space="preserve"> PAGE   \* MERGEFORMAT </w:instrText>
                      </w:r>
                      <w:r w:rsidRPr="00C7164C">
                        <w:rPr>
                          <w:rFonts w:cs="Arial"/>
                          <w:color w:val="FFFFFF" w:themeColor="background1"/>
                          <w:szCs w:val="22"/>
                        </w:rPr>
                        <w:fldChar w:fldCharType="separate"/>
                      </w:r>
                      <w:r w:rsidR="001F2604">
                        <w:rPr>
                          <w:rFonts w:cs="Arial"/>
                          <w:noProof/>
                          <w:color w:val="FFFFFF" w:themeColor="background1"/>
                          <w:szCs w:val="22"/>
                        </w:rPr>
                        <w:t>1</w:t>
                      </w:r>
                      <w:r w:rsidRPr="00C7164C">
                        <w:rPr>
                          <w:rFonts w:cs="Arial"/>
                          <w:color w:val="FFFFFF" w:themeColor="background1"/>
                          <w:szCs w:val="22"/>
                        </w:rPr>
                        <w:fldChar w:fldCharType="end"/>
                      </w:r>
                    </w:p>
                  </w:txbxContent>
                </v:textbox>
              </v:shape>
            </v:group>
          </w:pict>
        </mc:Fallback>
      </mc:AlternateContent>
    </w:r>
    <w:r w:rsidR="00914B21">
      <w:rPr>
        <w:noProof/>
      </w:rPr>
      <mc:AlternateContent>
        <mc:Choice Requires="wps">
          <w:drawing>
            <wp:anchor distT="0" distB="0" distL="114300" distR="114300" simplePos="0" relativeHeight="251658250" behindDoc="0" locked="0" layoutInCell="1" allowOverlap="1" wp14:anchorId="332E87DE" wp14:editId="1B1F1A94">
              <wp:simplePos x="0" y="0"/>
              <wp:positionH relativeFrom="column">
                <wp:posOffset>-241554</wp:posOffset>
              </wp:positionH>
              <wp:positionV relativeFrom="paragraph">
                <wp:posOffset>-264160</wp:posOffset>
              </wp:positionV>
              <wp:extent cx="7153275" cy="635"/>
              <wp:effectExtent l="0" t="0" r="28575" b="37465"/>
              <wp:wrapNone/>
              <wp:docPr id="10"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3275" cy="635"/>
                      </a:xfrm>
                      <a:prstGeom prst="straightConnector1">
                        <a:avLst/>
                      </a:prstGeom>
                      <a:noFill/>
                      <a:ln w="19050">
                        <a:solidFill>
                          <a:srgbClr val="4D4F5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D0AD839" id="_x0000_t32" coordsize="21600,21600" o:spt="32" o:oned="t" path="m,l21600,21600e" filled="f">
              <v:path arrowok="t" fillok="f" o:connecttype="none"/>
              <o:lock v:ext="edit" shapetype="t"/>
            </v:shapetype>
            <v:shape id="AutoShape 99" o:spid="_x0000_s1026" type="#_x0000_t32" style="position:absolute;margin-left:-19pt;margin-top:-20.8pt;width:563.25pt;height:.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nZ1AEAAIEDAAAOAAAAZHJzL2Uyb0RvYy54bWysU01v2zAMvQ/YfxB0X+wkTbsYcYohWXbp&#10;1gDtfgAjybYwWRQkJU7+/SjlY+t2G3YRJJPv8fGRXjwee8MOygeNtubjUcmZsgKltm3Nv79uPnzk&#10;LESwEgxaVfOTCvxx+f7dYnCVmmCHRirPiMSGanA172J0VVEE0akewgidshRs0PcQ6enbQnoYiL03&#10;xaQs74sBvXQehQqBvq7PQb7M/E2jRHxumqAiMzUnbTGfPp+7dBbLBVStB9dpcZEB/6CiB22p6I1q&#10;DRHY3uu/qHotPAZs4khgX2DTaKFyD9TNuPyjm5cOnMq9kDnB3WwK/49WfDtsPdOSZkf2WOhpRp/2&#10;EXNpNp8ngwYXKspb2a1PLYqjfXFPKH4EZnHVgW1Vzn49OQKPE6J4A0mP4KjMbviKknKACmS3jo3v&#10;EyX5wI55KKfbUNQxMkEfH8az6eRhxpmg2P10lvmhukKdD/GLwp6lS81D9KDbLq7QWho++nEuBIen&#10;EJMwqK6AVNfiRhuTd8BYNpD6eTkrMyKg0TJFU17w7W5lPDsArdHd+m4zm15kvEnzuLcys3UK5OfL&#10;PYI25ztVN/biTjLkbO0O5Wnrr67RnLPMy06mRfr9ndG//pzlTwAAAP//AwBQSwMEFAAGAAgAAAAh&#10;ANhRvevfAAAADAEAAA8AAABkcnMvZG93bnJldi54bWxMj0FPwzAMhe9I/IfISNy2dIxVUWk6oUmT&#10;ECfoEOesMW3VxqmarCv8ejwu7Gb7PT1/L9/OrhcTjqH1pGG1TEAgVd62VGv4OOwXCkSIhqzpPaGG&#10;bwywLW5vcpNZf6Z3nMpYCw6hkBkNTYxDJmWoGnQmLP2AxNqXH52JvI61tKM5c7jr5UOSpNKZlvhD&#10;YwbcNVh15clxymv64j9LdXgbfta4o6Rz+6nT+v5ufn4CEXGO/2a44DM6FMx09CeyQfQaFmvFXSIP&#10;j6sUxMWRKLUBcfw7bUAWubwuUfwCAAD//wMAUEsBAi0AFAAGAAgAAAAhALaDOJL+AAAA4QEAABMA&#10;AAAAAAAAAAAAAAAAAAAAAFtDb250ZW50X1R5cGVzXS54bWxQSwECLQAUAAYACAAAACEAOP0h/9YA&#10;AACUAQAACwAAAAAAAAAAAAAAAAAvAQAAX3JlbHMvLnJlbHNQSwECLQAUAAYACAAAACEAVS2p2dQB&#10;AACBAwAADgAAAAAAAAAAAAAAAAAuAgAAZHJzL2Uyb0RvYy54bWxQSwECLQAUAAYACAAAACEA2FG9&#10;698AAAAMAQAADwAAAAAAAAAAAAAAAAAuBAAAZHJzL2Rvd25yZXYueG1sUEsFBgAAAAAEAAQA8wAA&#10;ADoFAAAAAA==&#10;" strokecolor="#4d4f53" strokeweight="1.5pt"/>
          </w:pict>
        </mc:Fallback>
      </mc:AlternateContent>
    </w:r>
  </w:p>
  <w:p w14:paraId="02DAAF78" w14:textId="77777777" w:rsidR="00F61962" w:rsidRPr="003B7761" w:rsidRDefault="00F61962" w:rsidP="003C3A3A">
    <w:pPr>
      <w:tabs>
        <w:tab w:val="left" w:pos="1785"/>
      </w:tabs>
      <w:rPr>
        <w:sz w:val="20"/>
        <w:szCs w:val="20"/>
      </w:rPr>
    </w:pP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9B44" w14:textId="77777777" w:rsidR="00F61962" w:rsidRPr="003B7761" w:rsidRDefault="002B5B97" w:rsidP="00144F15">
    <w:pPr>
      <w:jc w:val="right"/>
      <w:rPr>
        <w:sz w:val="20"/>
        <w:szCs w:val="20"/>
      </w:rPr>
    </w:pPr>
    <w:r>
      <w:rPr>
        <w:noProof/>
      </w:rPr>
      <mc:AlternateContent>
        <mc:Choice Requires="wps">
          <w:drawing>
            <wp:anchor distT="0" distB="0" distL="114300" distR="114300" simplePos="0" relativeHeight="251658248" behindDoc="0" locked="0" layoutInCell="1" allowOverlap="1" wp14:anchorId="3F265348" wp14:editId="3C55C560">
              <wp:simplePos x="0" y="0"/>
              <wp:positionH relativeFrom="column">
                <wp:posOffset>-240665</wp:posOffset>
              </wp:positionH>
              <wp:positionV relativeFrom="paragraph">
                <wp:posOffset>13335</wp:posOffset>
              </wp:positionV>
              <wp:extent cx="713740" cy="203835"/>
              <wp:effectExtent l="6985" t="13335" r="12700" b="11430"/>
              <wp:wrapNone/>
              <wp:docPr id="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203835"/>
                      </a:xfrm>
                      <a:prstGeom prst="rect">
                        <a:avLst/>
                      </a:prstGeom>
                      <a:solidFill>
                        <a:srgbClr val="0071BF"/>
                      </a:solidFill>
                      <a:ln w="9525">
                        <a:solidFill>
                          <a:srgbClr val="0071BF"/>
                        </a:solidFill>
                        <a:miter lim="800000"/>
                        <a:headEnd/>
                        <a:tailEnd/>
                      </a:ln>
                    </wps:spPr>
                    <wps:txbx>
                      <w:txbxContent>
                        <w:p w14:paraId="334AD0A1" w14:textId="77777777" w:rsidR="00F61962" w:rsidRPr="00305F30" w:rsidRDefault="00F61962" w:rsidP="000A1B5F">
                          <w:pPr>
                            <w:jc w:val="center"/>
                            <w:rPr>
                              <w:rFonts w:cs="Arial"/>
                              <w:b/>
                              <w:color w:val="FFFFFF" w:themeColor="background1"/>
                              <w:sz w:val="20"/>
                              <w:szCs w:val="20"/>
                            </w:rPr>
                          </w:pPr>
                          <w:r>
                            <w:rPr>
                              <w:rFonts w:cs="Arial"/>
                              <w:b/>
                              <w:color w:val="FFFFFF" w:themeColor="background1"/>
                              <w:sz w:val="20"/>
                              <w:szCs w:val="20"/>
                            </w:rPr>
                            <w:t>Marketing</w:t>
                          </w:r>
                        </w:p>
                      </w:txbxContent>
                    </wps:txbx>
                    <wps:bodyPr rot="0" vert="horz" wrap="square" lIns="18288" tIns="18288" rIns="18288" bIns="18288"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F265348" id="_x0000_t202" coordsize="21600,21600" o:spt="202" path="m,l,21600r21600,l21600,xe">
              <v:stroke joinstyle="miter"/>
              <v:path gradientshapeok="t" o:connecttype="rect"/>
            </v:shapetype>
            <v:shape id="Text Box 88" o:spid="_x0000_s1035" type="#_x0000_t202" style="position:absolute;left:0;text-align:left;margin-left:-18.95pt;margin-top:1.05pt;width:56.2pt;height:16.0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qRcJgIAAFkEAAAOAAAAZHJzL2Uyb0RvYy54bWysVNtu2zAMfR+wfxD0vthJltUz4hRtugwD&#13;&#10;ugvQ7gMUWY6FyaJGKbGzry8lp1m2vRXzgyBK1CF5Dunl9dAZdlDoNdiKTyc5Z8pKqLXdVfz74+ZN&#13;&#10;wZkPwtbCgFUVPyrPr1evXy17V6oZtGBqhYxArC97V/E2BFdmmZet6oSfgFOWLhvATgQycZfVKHpC&#13;&#10;70w2y/N3WQ9YOwSpvKfTu/GSrxJ+0ygZvjaNV4GZilNuIa2Y1m1cs9VSlDsUrtXylIZ4QRad0JaC&#13;&#10;nqHuRBBsj/ofqE5LBA9NmEjoMmgaLVWqgaqZ5n9V89AKp1ItRI53Z5r8/4OVXw7fkOm64gvOrOhI&#13;&#10;okc1BHYLAyuKSE/vfEleD478wkDnJHMq1bt7kD88s7Buhd2pG0ToWyVqSm8aX2YXT0ccH0G2/Weo&#13;&#10;KY7YB0hAQ4Nd5I7YYIROMh3P0sRcJB1eTedXb+lG0tUsnxfzRYogyufHDn34qKBjcVNxJOUTuDjc&#13;&#10;+xCTEeWzS4zlweh6o41JBu62a4PsIGKX5FfT280J/Q83Y1lf8feL2WKs/wUQnQ7U7kZ3FS/y+MU4&#13;&#10;ooysfbB12gehzbinlI090RiZGzkMw3ZIgp3V2UJ9JF4Rxu6maaRNC/iLs546u+L+516g4sx8slGb&#13;&#10;YkbKsnBp4KWxvTSElQRVcRmQs9FYh3GA9g71rqVYYz9YuCFFG53YjtKPeZ0KoP5NIpxmLQ7IpZ28&#13;&#10;fv8RVk8AAAD//wMAUEsDBBQABgAIAAAAIQCga0Gy4QAAAAwBAAAPAAAAZHJzL2Rvd25yZXYueG1s&#13;&#10;TE/LTsMwELwj8Q/WInFBrdO0tCXNpkKgXlFpC+K4jU0c8CPYbhr+HnOCy0qjeexMuR6MZr30oXUW&#13;&#10;YTLOgElbO9HaBuGw34yWwEIkK0g7KxG+ZYB1dXlRUiHc2T7LfhcblkJsKAhBxdgVnIdaSUNh7Dpp&#13;&#10;E/fuvKGYoG+48HRO4UbzPMvm3FBr0wdFnXxQsv7cnQyCnqv2g768F8vt65sILze06Z8Qr6+Gx1U6&#13;&#10;9ytgUQ7xzwG/G1J/qFKxoztZEZhGGE0Xd0mKkE+AJX4xuwV2RJjOcuBVyf+PqH4AAAD//wMAUEsB&#13;&#10;Ai0AFAAGAAgAAAAhALaDOJL+AAAA4QEAABMAAAAAAAAAAAAAAAAAAAAAAFtDb250ZW50X1R5cGVz&#13;&#10;XS54bWxQSwECLQAUAAYACAAAACEAOP0h/9YAAACUAQAACwAAAAAAAAAAAAAAAAAvAQAAX3JlbHMv&#13;&#10;LnJlbHNQSwECLQAUAAYACAAAACEAY36kXCYCAABZBAAADgAAAAAAAAAAAAAAAAAuAgAAZHJzL2Uy&#13;&#10;b0RvYy54bWxQSwECLQAUAAYACAAAACEAoGtBsuEAAAAMAQAADwAAAAAAAAAAAAAAAACABAAAZHJz&#13;&#10;L2Rvd25yZXYueG1sUEsFBgAAAAAEAAQA8wAAAI4FAAAAAA==&#13;&#10;" fillcolor="#0071bf" strokecolor="#0071bf">
              <v:textbox inset="1.44pt,1.44pt,1.44pt,1.44pt">
                <w:txbxContent>
                  <w:p w14:paraId="334AD0A1" w14:textId="77777777" w:rsidR="00F61962" w:rsidRPr="00305F30" w:rsidRDefault="00F61962" w:rsidP="000A1B5F">
                    <w:pPr>
                      <w:jc w:val="center"/>
                      <w:rPr>
                        <w:rFonts w:cs="Arial"/>
                        <w:b/>
                        <w:color w:val="FFFFFF" w:themeColor="background1"/>
                        <w:sz w:val="20"/>
                        <w:szCs w:val="20"/>
                      </w:rPr>
                    </w:pPr>
                    <w:r>
                      <w:rPr>
                        <w:rFonts w:cs="Arial"/>
                        <w:b/>
                        <w:color w:val="FFFFFF" w:themeColor="background1"/>
                        <w:sz w:val="20"/>
                        <w:szCs w:val="20"/>
                      </w:rPr>
                      <w:t>Marketing</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4181D402" wp14:editId="2CAF2C4A">
              <wp:simplePos x="0" y="0"/>
              <wp:positionH relativeFrom="column">
                <wp:posOffset>3046730</wp:posOffset>
              </wp:positionH>
              <wp:positionV relativeFrom="paragraph">
                <wp:posOffset>76200</wp:posOffset>
              </wp:positionV>
              <wp:extent cx="279400" cy="213360"/>
              <wp:effectExtent l="0" t="0" r="0" b="0"/>
              <wp:wrapNone/>
              <wp:docPr id="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13360"/>
                      </a:xfrm>
                      <a:prstGeom prst="rect">
                        <a:avLst/>
                      </a:prstGeom>
                      <a:noFill/>
                      <a:ln>
                        <a:noFill/>
                      </a:ln>
                      <a:extLst>
                        <a:ext uri="{909E8E84-426E-40DD-AFC4-6F175D3DCCD1}">
                          <a14:hiddenFill xmlns:a14="http://schemas.microsoft.com/office/drawing/2010/main">
                            <a:solidFill>
                              <a:srgbClr val="FF7101"/>
                            </a:solidFill>
                          </a14:hiddenFill>
                        </a:ext>
                        <a:ext uri="{91240B29-F687-4F45-9708-019B960494DF}">
                          <a14:hiddenLine xmlns:a14="http://schemas.microsoft.com/office/drawing/2010/main" w="9525">
                            <a:solidFill>
                              <a:srgbClr val="8CC63F"/>
                            </a:solidFill>
                            <a:miter lim="800000"/>
                            <a:headEnd/>
                            <a:tailEnd/>
                          </a14:hiddenLine>
                        </a:ext>
                      </a:extLst>
                    </wps:spPr>
                    <wps:txbx>
                      <w:txbxContent>
                        <w:p w14:paraId="222BB5A5" w14:textId="77777777" w:rsidR="00F61962" w:rsidRPr="00A3241B" w:rsidRDefault="00F61962" w:rsidP="00544BD3">
                          <w:pPr>
                            <w:jc w:val="center"/>
                            <w:rPr>
                              <w:rFonts w:cs="Arial"/>
                              <w:szCs w:val="22"/>
                            </w:rPr>
                          </w:pPr>
                          <w:r w:rsidRPr="00A3241B">
                            <w:rPr>
                              <w:rFonts w:cs="Arial"/>
                              <w:szCs w:val="22"/>
                            </w:rPr>
                            <w:fldChar w:fldCharType="begin"/>
                          </w:r>
                          <w:r w:rsidRPr="00A3241B">
                            <w:rPr>
                              <w:rFonts w:cs="Arial"/>
                              <w:szCs w:val="22"/>
                            </w:rPr>
                            <w:instrText xml:space="preserve"> PAGE   \* MERGEFORMAT </w:instrText>
                          </w:r>
                          <w:r w:rsidRPr="00A3241B">
                            <w:rPr>
                              <w:rFonts w:cs="Arial"/>
                              <w:szCs w:val="22"/>
                            </w:rPr>
                            <w:fldChar w:fldCharType="separate"/>
                          </w:r>
                          <w:r>
                            <w:rPr>
                              <w:rFonts w:cs="Arial"/>
                              <w:noProof/>
                              <w:szCs w:val="22"/>
                            </w:rPr>
                            <w:t>1</w:t>
                          </w:r>
                          <w:r w:rsidRPr="00A3241B">
                            <w:rPr>
                              <w:rFonts w:cs="Arial"/>
                              <w:szCs w:val="22"/>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181D402" id="Text Box 72" o:spid="_x0000_s1036" type="#_x0000_t202" style="position:absolute;left:0;text-align:left;margin-left:239.9pt;margin-top:6pt;width:22pt;height:16.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adp7QEAAL8DAAAOAAAAZHJzL2Uyb0RvYy54bWysU9tu2zAMfR+wfxD0vthxi3Y14hRdiw4D&#13;&#10;ugvQ7gMYWY6F2aJGKbGzrx8lx1m3vhV7EShejg4PqdX12Hdir8kbtJVcLnIptFVYG7ut5Pen+3fv&#13;&#10;pfABbA0dWl3Jg/byev32zWpwpS6wxa7WJBjE+nJwlWxDcGWWedXqHvwCnbYcbJB6CHylbVYTDIze&#13;&#10;d1mR5xfZgFQ7QqW9Z+/dFJTrhN80WoWvTeN1EF0lmVtIJ6VzE89svYJyS+Bao4404BUsejCWHz1B&#13;&#10;3UEAsSPzAqo3itBjExYK+wybxiideuBulvk/3Ty24HTqhcXx7iST/3+w6sv+GwlTV/JcCgs9j+hJ&#13;&#10;j0F8wFFcFlGewfmSsx4d54WR/Tzm1Kp3D6h+eGHxtgW71TdEOLQaaqa3jJXZs9IJx0eQzfAZa34H&#13;&#10;dgET0NhQH7VjNQSj85gOp9FELoqdxeXVec4RxaFieXZ2kUaXQTkXO/Lho8ZeRKOSxJNP4LB/8CGS&#13;&#10;gXJOiW9ZvDddl6bf2b8cnBg9iXzkOzEP42ZMMl3NmmywPnA3hNNO8R9go0X6JcXA+1RJ/3MHpKXo&#13;&#10;PllWJC7fbNBsbGYDrOLSSqpAUkyX2zCt6c6R2baMPalu8YZ1a0zqKQo88TgS5i1JrR43Oq7h83vK&#13;&#10;+vPv1r8BAAD//wMAUEsDBBQABgAIAAAAIQCvUL/85AAAAA4BAAAPAAAAZHJzL2Rvd25yZXYueG1s&#13;&#10;TI9BT8JAEIXvJv6HzZhwky1FUEu3BDEcTDwoEONx6Q5tQ3e2dJfS/nvHk14mmflm3ryXLntbiw5b&#13;&#10;XzlSMBlHIJByZyoqFOx3m/snED5oMrp2hAoG9LDMbm9SnRh3pU/stqEQLEI+0QrKEJpESp+XaLUf&#13;&#10;uwaJ2dG1Vgdu20KaVl9Z3NYyjqK5tLoi/lDqBtcl5qftxSqg03fTbb6iYe38eT+c3z5edu8rpUZ3&#13;&#10;/euCy2oBImAf/i7gNwP7h4yNHdyFjBe1gofHZ/YfGMQcjBdm8ZQHByazOcgslf9jZD8AAAD//wMA&#13;&#10;UEsBAi0AFAAGAAgAAAAhALaDOJL+AAAA4QEAABMAAAAAAAAAAAAAAAAAAAAAAFtDb250ZW50X1R5&#13;&#10;cGVzXS54bWxQSwECLQAUAAYACAAAACEAOP0h/9YAAACUAQAACwAAAAAAAAAAAAAAAAAvAQAAX3Jl&#13;&#10;bHMvLnJlbHNQSwECLQAUAAYACAAAACEAEGWnae0BAAC/AwAADgAAAAAAAAAAAAAAAAAuAgAAZHJz&#13;&#10;L2Uyb0RvYy54bWxQSwECLQAUAAYACAAAACEAr1C//OQAAAAOAQAADwAAAAAAAAAAAAAAAABHBAAA&#13;&#10;ZHJzL2Rvd25yZXYueG1sUEsFBgAAAAAEAAQA8wAAAFgFAAAAAA==&#13;&#10;" filled="f" fillcolor="#ff7101" stroked="f" strokecolor="#8cc63f">
              <v:textbox inset="0,0,0,0">
                <w:txbxContent>
                  <w:p w14:paraId="222BB5A5" w14:textId="77777777" w:rsidR="00F61962" w:rsidRPr="00A3241B" w:rsidRDefault="00F61962" w:rsidP="00544BD3">
                    <w:pPr>
                      <w:jc w:val="center"/>
                      <w:rPr>
                        <w:rFonts w:cs="Arial"/>
                        <w:szCs w:val="22"/>
                      </w:rPr>
                    </w:pPr>
                    <w:r w:rsidRPr="00A3241B">
                      <w:rPr>
                        <w:rFonts w:cs="Arial"/>
                        <w:szCs w:val="22"/>
                      </w:rPr>
                      <w:fldChar w:fldCharType="begin"/>
                    </w:r>
                    <w:r w:rsidRPr="00A3241B">
                      <w:rPr>
                        <w:rFonts w:cs="Arial"/>
                        <w:szCs w:val="22"/>
                      </w:rPr>
                      <w:instrText xml:space="preserve"> PAGE   \* MERGEFORMAT </w:instrText>
                    </w:r>
                    <w:r w:rsidRPr="00A3241B">
                      <w:rPr>
                        <w:rFonts w:cs="Arial"/>
                        <w:szCs w:val="22"/>
                      </w:rPr>
                      <w:fldChar w:fldCharType="separate"/>
                    </w:r>
                    <w:r>
                      <w:rPr>
                        <w:rFonts w:cs="Arial"/>
                        <w:noProof/>
                        <w:szCs w:val="22"/>
                      </w:rPr>
                      <w:t>1</w:t>
                    </w:r>
                    <w:r w:rsidRPr="00A3241B">
                      <w:rPr>
                        <w:rFonts w:cs="Arial"/>
                        <w:szCs w:val="22"/>
                      </w:rPr>
                      <w:fldChar w:fldCharType="end"/>
                    </w:r>
                  </w:p>
                </w:txbxContent>
              </v:textbox>
            </v:shape>
          </w:pict>
        </mc:Fallback>
      </mc:AlternateContent>
    </w:r>
    <w:r>
      <w:rPr>
        <w:noProof/>
      </w:rPr>
      <mc:AlternateContent>
        <mc:Choice Requires="wps">
          <w:drawing>
            <wp:anchor distT="36576" distB="36576" distL="36576" distR="36576" simplePos="0" relativeHeight="251658243" behindDoc="0" locked="0" layoutInCell="1" allowOverlap="1" wp14:anchorId="5742EB5F" wp14:editId="3D4C8935">
              <wp:simplePos x="0" y="0"/>
              <wp:positionH relativeFrom="column">
                <wp:posOffset>5559425</wp:posOffset>
              </wp:positionH>
              <wp:positionV relativeFrom="paragraph">
                <wp:posOffset>9585325</wp:posOffset>
              </wp:positionV>
              <wp:extent cx="2108200" cy="368300"/>
              <wp:effectExtent l="0" t="3175" r="0" b="0"/>
              <wp:wrapNone/>
              <wp:docPr id="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368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A4E4B1D" w14:textId="77777777" w:rsidR="00F61962" w:rsidRDefault="00F61962" w:rsidP="005B38E0">
                          <w:pPr>
                            <w:widowControl w:val="0"/>
                            <w:rPr>
                              <w:rFonts w:cs="Arial"/>
                              <w:b/>
                              <w:bCs/>
                              <w:sz w:val="30"/>
                              <w:szCs w:val="30"/>
                            </w:rPr>
                          </w:pPr>
                          <w:r>
                            <w:rPr>
                              <w:rFonts w:cs="Arial"/>
                              <w:b/>
                              <w:bCs/>
                              <w:color w:val="00BEE4"/>
                              <w:sz w:val="30"/>
                              <w:szCs w:val="30"/>
                            </w:rPr>
                            <w:t>NATIONWIDE</w:t>
                          </w:r>
                          <w:r>
                            <w:rPr>
                              <w:rFonts w:cs="Arial"/>
                              <w:b/>
                              <w:bCs/>
                              <w:sz w:val="30"/>
                              <w:szCs w:val="30"/>
                            </w:rPr>
                            <w:t xml:space="preserve"> </w:t>
                          </w:r>
                          <w:r>
                            <w:rPr>
                              <w:rFonts w:ascii="Arial Black" w:hAnsi="Arial Black"/>
                              <w:b/>
                              <w:bCs/>
                              <w:color w:val="FF7100"/>
                              <w:sz w:val="30"/>
                              <w:szCs w:val="30"/>
                            </w:rPr>
                            <w:t>+</w:t>
                          </w:r>
                          <w:r>
                            <w:rPr>
                              <w:rFonts w:ascii="Arial Black" w:hAnsi="Arial Black"/>
                              <w:b/>
                              <w:bCs/>
                              <w:sz w:val="30"/>
                              <w:szCs w:val="30"/>
                            </w:rPr>
                            <w:t xml:space="preserve"> </w:t>
                          </w:r>
                          <w:r>
                            <w:rPr>
                              <w:rFonts w:cs="Arial"/>
                              <w:b/>
                              <w:bCs/>
                              <w:color w:val="61C325"/>
                              <w:sz w:val="30"/>
                              <w:szCs w:val="30"/>
                            </w:rPr>
                            <w:t>YOU</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2EB5F" id="Text Box 61" o:spid="_x0000_s1037" type="#_x0000_t202" style="position:absolute;left:0;text-align:left;margin-left:437.75pt;margin-top:754.75pt;width:166pt;height:29pt;z-index:251658243;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YgQ9AEAAN0DAAAOAAAAZHJzL2Uyb0RvYy54bWysU8tu2zAQvBfoPxC815JtVDUEy0GaIEWB&#13;&#10;9AEk/QCaoiSiIpdd0pbcr++Schy1uQW9ENzlcjgzu9xejaZnR4Veg634cpFzpqyEWtu24j8e795t&#13;&#10;OPNB2Fr0YFXFT8rzq93bN9vBlWoFHfS1QkYg1peDq3gXgiuzzMtOGeEX4JSlwwbQiEAhtlmNYiB0&#13;&#10;02erPC+yAbB2CFJ5T9nb6ZDvEn7TKBm+NY1XgfUVJ24hrZjWfVyz3VaULQrXaXmmIV7Bwght6dEL&#13;&#10;1K0Igh1Qv4AyWiJ4aMJCgsmgabRUSQOpWeb/qHnohFNJC5nj3cUm//9g5dfjd2S6pt5xZoWhFj2q&#13;&#10;MbCPMLJiGe0ZnC+p6sFRXRgpH0ujVO/uQf70zMJNJ2yrrhFh6JSoiV66mc2uTjg+guyHL1DTO+IQ&#13;&#10;IAGNDZoISG4wQqc2nS6tiVwkJVfLfEP95kzS2brYrGlP5DJRPt126MMnBYbFTcWRWp/QxfHeh6n0&#13;&#10;qSQ+ZuFO931qf2//ShDmlFFpfs63o5ZIfxISxv04uZZoxMM91CdShzDNGP0J2nSAvzkbaL4q7n8d&#13;&#10;BCrO+s+WHFoX7z8UNJDzAOfBfh4IKwmq4oGzaXsTpiE+ONRtRy9NPbFwTa42Ogl+ZkVGxYBmKFl2&#13;&#10;nvc4pPM4VT3/yt0fAAAA//8DAFBLAwQUAAYACAAAACEAhI3oIuIAAAATAQAADwAAAGRycy9kb3du&#13;&#10;cmV2LnhtbExPTU/DMAy9I/EfIiNxYwlDbUfXdJpA3JDYBuKcNqatlo+qSdfCr8c9wcV69nt+fi52&#13;&#10;szXsgkPovJNwvxLA0NVed66R8PH+crcBFqJyWhnvUMI3BtiV11eFyrWf3BEvp9gwMnEhVxLaGPuc&#13;&#10;81C3aFVY+R4dcV9+sCpSOzRcD2oic2v4WoiUW9U5utCqHp9arM+n0Ur4rLLxMA0Ph+P5p0+N34e3&#13;&#10;1xikvL2Zn7dU9ltgEef4twHLD5QfSgpW+dHpwIyETZYkJCUiEY+EFslaZISqZZYS4mXB//9S/gIA&#13;&#10;AP//AwBQSwECLQAUAAYACAAAACEAtoM4kv4AAADhAQAAEwAAAAAAAAAAAAAAAAAAAAAAW0NvbnRl&#13;&#10;bnRfVHlwZXNdLnhtbFBLAQItABQABgAIAAAAIQA4/SH/1gAAAJQBAAALAAAAAAAAAAAAAAAAAC8B&#13;&#10;AABfcmVscy8ucmVsc1BLAQItABQABgAIAAAAIQBQWYgQ9AEAAN0DAAAOAAAAAAAAAAAAAAAAAC4C&#13;&#10;AABkcnMvZTJvRG9jLnhtbFBLAQItABQABgAIAAAAIQCEjegi4gAAABMBAAAPAAAAAAAAAAAAAAAA&#13;&#10;AE4EAABkcnMvZG93bnJldi54bWxQSwUGAAAAAAQABADzAAAAXQUAAAAA&#13;&#10;" filled="f" stroked="f" strokecolor="black [0]" insetpen="t">
              <v:textbox inset="2.88pt,2.88pt,2.88pt,2.88pt">
                <w:txbxContent>
                  <w:p w14:paraId="2A4E4B1D" w14:textId="77777777" w:rsidR="00F61962" w:rsidRDefault="00F61962" w:rsidP="005B38E0">
                    <w:pPr>
                      <w:widowControl w:val="0"/>
                      <w:rPr>
                        <w:rFonts w:cs="Arial"/>
                        <w:b/>
                        <w:bCs/>
                        <w:sz w:val="30"/>
                        <w:szCs w:val="30"/>
                      </w:rPr>
                    </w:pPr>
                    <w:r>
                      <w:rPr>
                        <w:rFonts w:cs="Arial"/>
                        <w:b/>
                        <w:bCs/>
                        <w:color w:val="00BEE4"/>
                        <w:sz w:val="30"/>
                        <w:szCs w:val="30"/>
                      </w:rPr>
                      <w:t>NATIONWIDE</w:t>
                    </w:r>
                    <w:r>
                      <w:rPr>
                        <w:rFonts w:cs="Arial"/>
                        <w:b/>
                        <w:bCs/>
                        <w:sz w:val="30"/>
                        <w:szCs w:val="30"/>
                      </w:rPr>
                      <w:t xml:space="preserve"> </w:t>
                    </w:r>
                    <w:r>
                      <w:rPr>
                        <w:rFonts w:ascii="Arial Black" w:hAnsi="Arial Black"/>
                        <w:b/>
                        <w:bCs/>
                        <w:color w:val="FF7100"/>
                        <w:sz w:val="30"/>
                        <w:szCs w:val="30"/>
                      </w:rPr>
                      <w:t>+</w:t>
                    </w:r>
                    <w:r>
                      <w:rPr>
                        <w:rFonts w:ascii="Arial Black" w:hAnsi="Arial Black"/>
                        <w:b/>
                        <w:bCs/>
                        <w:sz w:val="30"/>
                        <w:szCs w:val="30"/>
                      </w:rPr>
                      <w:t xml:space="preserve"> </w:t>
                    </w:r>
                    <w:r>
                      <w:rPr>
                        <w:rFonts w:cs="Arial"/>
                        <w:b/>
                        <w:bCs/>
                        <w:color w:val="61C325"/>
                        <w:sz w:val="30"/>
                        <w:szCs w:val="30"/>
                      </w:rPr>
                      <w:t>YOU</w:t>
                    </w:r>
                  </w:p>
                </w:txbxContent>
              </v:textbox>
            </v:shape>
          </w:pict>
        </mc:Fallback>
      </mc:AlternateContent>
    </w:r>
  </w:p>
  <w:p w14:paraId="64F53DBE" w14:textId="77777777" w:rsidR="00F61962" w:rsidRDefault="00F619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85AFE" w14:textId="77777777" w:rsidR="000B126E" w:rsidRDefault="000B126E">
      <w:r>
        <w:separator/>
      </w:r>
    </w:p>
  </w:footnote>
  <w:footnote w:type="continuationSeparator" w:id="0">
    <w:p w14:paraId="3B0F4A41" w14:textId="77777777" w:rsidR="000B126E" w:rsidRDefault="000B126E">
      <w:r>
        <w:continuationSeparator/>
      </w:r>
    </w:p>
  </w:footnote>
  <w:footnote w:type="continuationNotice" w:id="1">
    <w:p w14:paraId="294F409C" w14:textId="77777777" w:rsidR="000B126E" w:rsidRDefault="000B12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A85AF" w14:textId="77777777" w:rsidR="00F61962" w:rsidRDefault="00AA236D">
    <w:pPr>
      <w:rPr>
        <w:color w:val="00549E"/>
      </w:rPr>
    </w:pPr>
    <w:r>
      <w:rPr>
        <w:noProof/>
      </w:rPr>
      <mc:AlternateContent>
        <mc:Choice Requires="wps">
          <w:drawing>
            <wp:anchor distT="0" distB="0" distL="114300" distR="114300" simplePos="0" relativeHeight="251658253" behindDoc="0" locked="0" layoutInCell="1" allowOverlap="1" wp14:anchorId="06E55818" wp14:editId="2771385C">
              <wp:simplePos x="0" y="0"/>
              <wp:positionH relativeFrom="column">
                <wp:posOffset>655320</wp:posOffset>
              </wp:positionH>
              <wp:positionV relativeFrom="paragraph">
                <wp:posOffset>-956311</wp:posOffset>
              </wp:positionV>
              <wp:extent cx="6242050" cy="882015"/>
              <wp:effectExtent l="0" t="0" r="25400" b="13335"/>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0" cy="882015"/>
                      </a:xfrm>
                      <a:prstGeom prst="rect">
                        <a:avLst/>
                      </a:prstGeom>
                      <a:solidFill>
                        <a:srgbClr val="253746"/>
                      </a:solidFill>
                      <a:ln w="9525" algn="in">
                        <a:solidFill>
                          <a:srgbClr val="253746"/>
                        </a:solidFill>
                        <a:miter lim="800000"/>
                        <a:headEnd/>
                        <a:tailEnd/>
                      </a:ln>
                      <a:effectLst/>
                      <a:extLs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C388D19" w14:textId="77777777" w:rsidR="00AA236D" w:rsidRPr="00B16184" w:rsidRDefault="00AA236D" w:rsidP="0095680B">
                          <w:pPr>
                            <w:ind w:left="180"/>
                            <w:rPr>
                              <w:rFonts w:cs="Arial"/>
                              <w:b/>
                              <w:color w:val="FFFFFF" w:themeColor="background1"/>
                              <w:sz w:val="36"/>
                            </w:rPr>
                          </w:pPr>
                          <w:r w:rsidRPr="00B16184">
                            <w:rPr>
                              <w:rFonts w:cs="Arial"/>
                              <w:b/>
                              <w:color w:val="FFFFFF" w:themeColor="background1"/>
                              <w:sz w:val="44"/>
                            </w:rPr>
                            <w:t>Enterprise Analytics Office</w:t>
                          </w:r>
                        </w:p>
                        <w:p w14:paraId="6089BF90" w14:textId="77097249" w:rsidR="00AA236D" w:rsidRPr="00AB3CD7" w:rsidRDefault="009B3650" w:rsidP="0095680B">
                          <w:pPr>
                            <w:ind w:left="180"/>
                            <w:rPr>
                              <w:rFonts w:cs="Arial"/>
                              <w:b/>
                              <w:smallCaps/>
                              <w:color w:val="FFFFFF" w:themeColor="background1"/>
                              <w:sz w:val="36"/>
                            </w:rPr>
                          </w:pPr>
                          <w:r>
                            <w:rPr>
                              <w:rFonts w:cs="Arial"/>
                              <w:color w:val="FFFFFF" w:themeColor="background1"/>
                              <w:sz w:val="36"/>
                            </w:rPr>
                            <w:t>M</w:t>
                          </w:r>
                          <w:r w:rsidR="00432DF5">
                            <w:rPr>
                              <w:rFonts w:cs="Arial"/>
                              <w:color w:val="FFFFFF" w:themeColor="background1"/>
                              <w:sz w:val="36"/>
                            </w:rPr>
                            <w:t>odel Steward Assessment</w:t>
                          </w:r>
                        </w:p>
                        <w:p w14:paraId="1F86DC18" w14:textId="39723EAD" w:rsidR="007C16CD" w:rsidRPr="00452A04" w:rsidRDefault="00792D89" w:rsidP="0095680B">
                          <w:pPr>
                            <w:ind w:left="180"/>
                            <w:rPr>
                              <w:szCs w:val="48"/>
                            </w:rPr>
                          </w:pPr>
                          <w:r>
                            <w:rPr>
                              <w:rFonts w:cs="Arial"/>
                              <w:color w:val="FFFFFF" w:themeColor="background1"/>
                              <w:sz w:val="24"/>
                            </w:rPr>
                            <w:t>Las Vegas Restaurant Inspections</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E55818" id="_x0000_t202" coordsize="21600,21600" o:spt="202" path="m,l,21600r21600,l21600,xe">
              <v:stroke joinstyle="miter"/>
              <v:path gradientshapeok="t" o:connecttype="rect"/>
            </v:shapetype>
            <v:shape id="Text Box 3" o:spid="_x0000_s1026" type="#_x0000_t202" style="position:absolute;margin-left:51.6pt;margin-top:-75.3pt;width:491.5pt;height:69.4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kZYMwIAAGkEAAAOAAAAZHJzL2Uyb0RvYy54bWysVM1u2zAMvg/YOwi6L3aSJs2MOEWXrsOA&#13;&#10;7gdo9wCMLNvCZFGTlNjd04+S0zTdLsMwHwRSpD6SH0mvr4ZOs4N0XqEp+XSScyaNwEqZpuTfHm7f&#13;&#10;rDjzAUwFGo0s+aP0/Grz+tW6t4WcYYu6ko4RiPFFb0vehmCLLPOilR34CVppyFij6yCQ6pqsctAT&#13;&#10;eqezWZ4vsx5dZR0K6T3d3oxGvkn4dS1F+FLXXgamS065hXS6dO7imW3WUDQObKvEMQ34hyw6UIaC&#13;&#10;nqBuIADbO/UHVKeEQ491mAjsMqxrJWSqgaqZ5r9Vc9+ClakWIsfbE03+/8GKz4evjqmKerfgzEBH&#13;&#10;PXqQQ2DvcGDzSE9vfUFe95b8wkDX5JpK9fYOxXfPDG5bMI28dg77VkJF6U3jy+zs6YjjI8iu/4QV&#13;&#10;hYF9wAQ01K6L3BEbjNCpTY+n1sRUBF0uZxezfEEmQbbVishapBBQPL22zocPEjsWhZI7an1Ch8Od&#13;&#10;DzEbKJ5cYjCPWlW3SuukuGa31Y4dgMZktphfXiyP6C/ctGF9yd8uZkQV6IYG/tj1F17+78A6FWjy&#13;&#10;teqonjx+MSIUkcD3pkpyAKVHmZLXJpplmuljRZHfSOlIbhh2Az2LlzusHolph+O8036S0KL7yVlP&#13;&#10;s15y/2MPTnKmPxrq1ny5uFzScpwr7lzZnStgBEGVPBAJSdyGcaH21qmmpUjjfBi8pg7XKpH/nNVx&#13;&#10;LmieU0+OuxcX5lxPXs9/iM0vAAAA//8DAFBLAwQUAAYACAAAACEABBzT8eQAAAASAQAADwAAAGRy&#13;&#10;cy9kb3ducmV2LnhtbExPQU7DMBC8I/EHa5G4oNZOUdIojVMhEIIbokHi6sbbJCW2Q+yk4fdsTnBZ&#13;&#10;aWZnZ2fy/Ww6NuHgW2clRGsBDG3ldGtrCR/l8yoF5oOyWnXOooQf9LAvrq9ylWl3se84HULNyMT6&#13;&#10;TEloQugzzn3VoFF+7Xq0tDu5wahAcKi5HtSFzE3HN0Ik3KjW0odG9fjYYPV1GI2E73gb+/ItfS2T&#13;&#10;Ur+cq3Ssps87KW9v5qcdjYcdsIBz+LuApQPlh4KCHd1otWcdYXG/IamEVRSLBNgiEWlC3HHhoi3w&#13;&#10;Iuf/qxS/AAAA//8DAFBLAQItABQABgAIAAAAIQC2gziS/gAAAOEBAAATAAAAAAAAAAAAAAAAAAAA&#13;&#10;AABbQ29udGVudF9UeXBlc10ueG1sUEsBAi0AFAAGAAgAAAAhADj9If/WAAAAlAEAAAsAAAAAAAAA&#13;&#10;AAAAAAAALwEAAF9yZWxzLy5yZWxzUEsBAi0AFAAGAAgAAAAhAGMKRlgzAgAAaQQAAA4AAAAAAAAA&#13;&#10;AAAAAAAALgIAAGRycy9lMm9Eb2MueG1sUEsBAi0AFAAGAAgAAAAhAAQc0/HkAAAAEgEAAA8AAAAA&#13;&#10;AAAAAAAAAAAAjQQAAGRycy9kb3ducmV2LnhtbFBLBQYAAAAABAAEAPMAAACeBQAAAAA=&#13;&#10;" fillcolor="#253746" strokecolor="#253746" insetpen="t">
              <v:shadow color="#ccc"/>
              <v:textbox inset="2.88pt,2.88pt,2.88pt,2.88pt">
                <w:txbxContent>
                  <w:p w14:paraId="3C388D19" w14:textId="77777777" w:rsidR="00AA236D" w:rsidRPr="00B16184" w:rsidRDefault="00AA236D" w:rsidP="0095680B">
                    <w:pPr>
                      <w:ind w:left="180"/>
                      <w:rPr>
                        <w:rFonts w:cs="Arial"/>
                        <w:b/>
                        <w:color w:val="FFFFFF" w:themeColor="background1"/>
                        <w:sz w:val="36"/>
                      </w:rPr>
                    </w:pPr>
                    <w:r w:rsidRPr="00B16184">
                      <w:rPr>
                        <w:rFonts w:cs="Arial"/>
                        <w:b/>
                        <w:color w:val="FFFFFF" w:themeColor="background1"/>
                        <w:sz w:val="44"/>
                      </w:rPr>
                      <w:t>Enterprise Analytics Office</w:t>
                    </w:r>
                  </w:p>
                  <w:p w14:paraId="6089BF90" w14:textId="77097249" w:rsidR="00AA236D" w:rsidRPr="00AB3CD7" w:rsidRDefault="009B3650" w:rsidP="0095680B">
                    <w:pPr>
                      <w:ind w:left="180"/>
                      <w:rPr>
                        <w:rFonts w:cs="Arial"/>
                        <w:b/>
                        <w:smallCaps/>
                        <w:color w:val="FFFFFF" w:themeColor="background1"/>
                        <w:sz w:val="36"/>
                      </w:rPr>
                    </w:pPr>
                    <w:r>
                      <w:rPr>
                        <w:rFonts w:cs="Arial"/>
                        <w:color w:val="FFFFFF" w:themeColor="background1"/>
                        <w:sz w:val="36"/>
                      </w:rPr>
                      <w:t>M</w:t>
                    </w:r>
                    <w:r w:rsidR="00432DF5">
                      <w:rPr>
                        <w:rFonts w:cs="Arial"/>
                        <w:color w:val="FFFFFF" w:themeColor="background1"/>
                        <w:sz w:val="36"/>
                      </w:rPr>
                      <w:t>odel Steward Assessment</w:t>
                    </w:r>
                  </w:p>
                  <w:p w14:paraId="1F86DC18" w14:textId="39723EAD" w:rsidR="007C16CD" w:rsidRPr="00452A04" w:rsidRDefault="00792D89" w:rsidP="0095680B">
                    <w:pPr>
                      <w:ind w:left="180"/>
                      <w:rPr>
                        <w:szCs w:val="48"/>
                      </w:rPr>
                    </w:pPr>
                    <w:r>
                      <w:rPr>
                        <w:rFonts w:cs="Arial"/>
                        <w:color w:val="FFFFFF" w:themeColor="background1"/>
                        <w:sz w:val="24"/>
                      </w:rPr>
                      <w:t>Las Vegas Restaurant Inspections</w:t>
                    </w:r>
                  </w:p>
                </w:txbxContent>
              </v:textbox>
            </v:shape>
          </w:pict>
        </mc:Fallback>
      </mc:AlternateContent>
    </w:r>
    <w:r w:rsidR="002339E9">
      <w:rPr>
        <w:noProof/>
      </w:rPr>
      <mc:AlternateContent>
        <mc:Choice Requires="wps">
          <w:drawing>
            <wp:anchor distT="0" distB="0" distL="114300" distR="114300" simplePos="0" relativeHeight="251658252" behindDoc="0" locked="0" layoutInCell="1" allowOverlap="1" wp14:anchorId="3D8BD845" wp14:editId="38F4A768">
              <wp:simplePos x="0" y="0"/>
              <wp:positionH relativeFrom="column">
                <wp:posOffset>-220981</wp:posOffset>
              </wp:positionH>
              <wp:positionV relativeFrom="paragraph">
                <wp:posOffset>-70485</wp:posOffset>
              </wp:positionV>
              <wp:extent cx="7118979" cy="201930"/>
              <wp:effectExtent l="0" t="0" r="25400" b="26670"/>
              <wp:wrapNone/>
              <wp:docPr id="1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979" cy="201930"/>
                      </a:xfrm>
                      <a:prstGeom prst="rect">
                        <a:avLst/>
                      </a:prstGeom>
                      <a:solidFill>
                        <a:srgbClr val="4D4F53"/>
                      </a:solidFill>
                      <a:ln w="9525">
                        <a:solidFill>
                          <a:srgbClr val="4D4F53"/>
                        </a:solidFill>
                        <a:miter lim="800000"/>
                        <a:headEnd/>
                        <a:tailEnd/>
                      </a:ln>
                    </wps:spPr>
                    <wps:txbx>
                      <w:txbxContent>
                        <w:p w14:paraId="5259F388" w14:textId="1833AEA9" w:rsidR="007C16CD" w:rsidRPr="00305F30" w:rsidRDefault="007C16CD" w:rsidP="007C16CD">
                          <w:pPr>
                            <w:rPr>
                              <w:rFonts w:cs="Arial"/>
                              <w:b/>
                              <w:color w:val="FFFFFF" w:themeColor="background1"/>
                              <w:sz w:val="20"/>
                              <w:szCs w:val="20"/>
                            </w:rPr>
                          </w:pPr>
                        </w:p>
                      </w:txbxContent>
                    </wps:txbx>
                    <wps:bodyPr rot="0" vert="horz" wrap="square" lIns="91440" tIns="18288" rIns="91440" bIns="18288"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BD845" id="Text Box 97" o:spid="_x0000_s1027" type="#_x0000_t202" style="position:absolute;margin-left:-17.4pt;margin-top:-5.55pt;width:560.55pt;height:15.9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Wq5LQIAAFsEAAAOAAAAZHJzL2Uyb0RvYy54bWysVNtu2zAMfR+wfxD0vjhO0zU24hRdugwD&#13;&#10;ugvQ7gMUWY6FyaJGKbG7rx8lJ1nQvRXzgyCK1BF5Dunl7dAZdlDoNdiK55MpZ8pKqLXdVfzH0+bd&#13;&#10;gjMfhK2FAasq/qw8v129fbPsXalm0IKpFTICsb7sXcXbEFyZZV62qhN+Ak5ZcjaAnQhk4i6rUfSE&#13;&#10;3plsNp2+z3rA2iFI5T2d3o9Ovkr4TaNk+NY0XgVmKk65hbRiWrdxzVZLUe5QuFbLYxriFVl0Qlt6&#13;&#10;9Ax1L4Jge9T/QHVaInhowkRCl0HTaKlSDVRNPn1RzWMrnEq1EDnenWny/w9Wfj18R6Zr0q7gzIqO&#13;&#10;NHpSQ2AfYGDFTeSnd76ksEdHgWGgc4pNtXr3APKnZxbWrbA7dYcIfatETfnl8WZ2cXXE8RFk23+B&#13;&#10;mt4R+wAJaGiwi+QRHYzQSafnszYxF0mHN3m+KG4oR0k+4qq4SuJlojzddujDJwUdi5uKI2mf0MXh&#13;&#10;wYeYjShPIfExD0bXG21MMnC3XRtkB0F9Mr+fb66vUgEvwoxlfcWL69n1SMArIDodqOGN7iq+mMZv&#13;&#10;bMFI20dbp3YMQptxTykbe+QxUjeSGIbtMEp2kmcL9TMRizD2N80jbVrA35z11NsV97/2AhVn5rMl&#13;&#10;cYp8Po/DkIx8MVvQkOKlZ3vpEVYSVMVlQM5GYx3GEdo71LuW3hobwsIdSdroxHbUfszrWAB1cBLh&#13;&#10;OG1xRC7tFPX3n7D6AwAA//8DAFBLAwQUAAYACAAAACEA0cauleUAAAAQAQAADwAAAGRycy9kb3du&#13;&#10;cmV2LnhtbEyPwU7DMAyG70i8Q2QkLtOWdEWl6ppOCITECYmNB8ia0JYlTpVka8fT453gYtmy/f/f&#13;&#10;X29nZ9nZhDh4lJCtBDCDrdcDdhI+96/LElhMCrWyHo2Ei4mwbW5valVpP+GHOe9Sx0gEY6Uk9CmN&#13;&#10;Feex7Y1TceVHg7T78sGpRGPouA5qInFn+VqIgjs1IDn0ajTPvWmPu5OTkL/5n3YxTMf3ch/s/F2U&#13;&#10;6bKIUt7fzS8bKk8bYMnM6e8DrhmIHxoCO/gT6sishGX+QPyJmizLgF0vRFnkwA4S1uIReFPz/0Ga&#13;&#10;XwAAAP//AwBQSwECLQAUAAYACAAAACEAtoM4kv4AAADhAQAAEwAAAAAAAAAAAAAAAAAAAAAAW0Nv&#13;&#10;bnRlbnRfVHlwZXNdLnhtbFBLAQItABQABgAIAAAAIQA4/SH/1gAAAJQBAAALAAAAAAAAAAAAAAAA&#13;&#10;AC8BAABfcmVscy8ucmVsc1BLAQItABQABgAIAAAAIQDbEWq5LQIAAFsEAAAOAAAAAAAAAAAAAAAA&#13;&#10;AC4CAABkcnMvZTJvRG9jLnhtbFBLAQItABQABgAIAAAAIQDRxq6V5QAAABABAAAPAAAAAAAAAAAA&#13;&#10;AAAAAIcEAABkcnMvZG93bnJldi54bWxQSwUGAAAAAAQABADzAAAAmQUAAAAA&#13;&#10;" fillcolor="#4d4f53" strokecolor="#4d4f53">
              <v:textbox inset=",1.44pt,,1.44pt">
                <w:txbxContent>
                  <w:p w14:paraId="5259F388" w14:textId="1833AEA9" w:rsidR="007C16CD" w:rsidRPr="00305F30" w:rsidRDefault="007C16CD" w:rsidP="007C16CD">
                    <w:pPr>
                      <w:rPr>
                        <w:rFonts w:cs="Arial"/>
                        <w:b/>
                        <w:color w:val="FFFFFF" w:themeColor="background1"/>
                        <w:sz w:val="20"/>
                        <w:szCs w:val="20"/>
                      </w:rPr>
                    </w:pPr>
                  </w:p>
                </w:txbxContent>
              </v:textbox>
            </v:shape>
          </w:pict>
        </mc:Fallback>
      </mc:AlternateContent>
    </w:r>
    <w:r w:rsidR="00F61962" w:rsidRPr="00062E50">
      <w:rPr>
        <w:noProof/>
        <w:color w:val="00549E"/>
      </w:rPr>
      <w:drawing>
        <wp:anchor distT="0" distB="0" distL="114300" distR="114300" simplePos="0" relativeHeight="251658241" behindDoc="0" locked="0" layoutInCell="1" allowOverlap="1" wp14:anchorId="1CC7208B" wp14:editId="1E382D38">
          <wp:simplePos x="0" y="0"/>
          <wp:positionH relativeFrom="column">
            <wp:posOffset>-161594</wp:posOffset>
          </wp:positionH>
          <wp:positionV relativeFrom="paragraph">
            <wp:posOffset>-891540</wp:posOffset>
          </wp:positionV>
          <wp:extent cx="733425" cy="746760"/>
          <wp:effectExtent l="0" t="0" r="0" b="0"/>
          <wp:wrapNone/>
          <wp:docPr id="22" name="Picture 7" descr="nwFR_4c_O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FR_4c_OYS.jpg"/>
                  <pic:cNvPicPr/>
                </pic:nvPicPr>
                <pic:blipFill>
                  <a:blip r:embed="rId1"/>
                  <a:stretch>
                    <a:fillRect/>
                  </a:stretch>
                </pic:blipFill>
                <pic:spPr>
                  <a:xfrm>
                    <a:off x="0" y="0"/>
                    <a:ext cx="733425" cy="746760"/>
                  </a:xfrm>
                  <a:prstGeom prst="rect">
                    <a:avLst/>
                  </a:prstGeom>
                </pic:spPr>
              </pic:pic>
            </a:graphicData>
          </a:graphic>
        </wp:anchor>
      </w:drawing>
    </w:r>
    <w:r w:rsidR="002B5B97">
      <w:rPr>
        <w:noProof/>
      </w:rPr>
      <mc:AlternateContent>
        <mc:Choice Requires="wps">
          <w:drawing>
            <wp:anchor distT="0" distB="0" distL="114300" distR="114300" simplePos="0" relativeHeight="251658249" behindDoc="0" locked="0" layoutInCell="1" allowOverlap="1" wp14:anchorId="6C2B8413" wp14:editId="5C76B8B9">
              <wp:simplePos x="0" y="0"/>
              <wp:positionH relativeFrom="column">
                <wp:posOffset>-238760</wp:posOffset>
              </wp:positionH>
              <wp:positionV relativeFrom="paragraph">
                <wp:posOffset>144145</wp:posOffset>
              </wp:positionV>
              <wp:extent cx="7153275" cy="635"/>
              <wp:effectExtent l="18415" t="10795" r="10160" b="17145"/>
              <wp:wrapNone/>
              <wp:docPr id="18"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3275" cy="635"/>
                      </a:xfrm>
                      <a:prstGeom prst="straightConnector1">
                        <a:avLst/>
                      </a:prstGeom>
                      <a:noFill/>
                      <a:ln w="19050">
                        <a:solidFill>
                          <a:srgbClr val="4D4F5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3F1B07F2" id="_x0000_t32" coordsize="21600,21600" o:spt="32" o:oned="t" path="m,l21600,21600e" filled="f">
              <v:path arrowok="t" fillok="f" o:connecttype="none"/>
              <o:lock v:ext="edit" shapetype="t"/>
            </v:shapetype>
            <v:shape id="AutoShape 98" o:spid="_x0000_s1026" type="#_x0000_t32" style="position:absolute;margin-left:-18.8pt;margin-top:11.35pt;width:563.25pt;height:.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24s1AEAAIEDAAAOAAAAZHJzL2Uyb0RvYy54bWysU8tu2zAQvBfoPxC815LtOA/BclDYdS9p&#10;ayDpB6xJSiJKcQmStuy/75J+tGluQS8Eqd2ZnZ1dzR8PvWF75YNGW/PxqORMWYFS27bmP1/Wn+45&#10;CxGsBINW1fyoAn9cfPwwH1ylJtihkcozIrGhGlzNuxhdVRRBdKqHMEKnLAUb9D1Eevq2kB4GYu9N&#10;MSnL22JAL51HoUKgr6tTkC8yf9MoEX80TVCRmZqTtphPn89tOovFHKrWg+u0OMuAd6joQVsqeqVa&#10;QQS28/oNVa+Fx4BNHAnsC2waLVTugboZl/9089yBU7kXMie4q03h/9GK7/uNZ1rS7GhSFnqa0edd&#10;xFyaPdwngwYXKspb2o1PLYqDfXZPKH4FZnHZgW1Vzn45OgKPE6J4BUmP4KjMdviGknKACmS3Do3v&#10;EyX5wA55KMfrUNQhMkEf78az6eRuxpmg2O10lvmhukCdD/Grwp6lS81D9KDbLi7RWho++nEuBPun&#10;EJMwqC6AVNfiWhuTd8BYNpD6h3JWZkRAo2WKprzg2+3SeLYHWqOb1c16Nj3LeJXmcWdlZusUyC/n&#10;ewRtTneqbuzZnWTIydotyuPGX1yjOWeZ551Mi/T3O6P//DmL3wAAAP//AwBQSwMEFAAGAAgAAAAh&#10;AHB6vmveAAAACgEAAA8AAABkcnMvZG93bnJldi54bWxMj8FOwzAMhu9IvENkJG5bsk7qQmk6oUmT&#10;ECfoEOes8dqqjVM1WVd4etITHG3/+vz9+X62PZtw9K0jBZu1AIZUOdNSreDzdFxJYD5oMrp3hAq+&#10;0cO+uL/LdWbcjT5wKkPNIoR8phU0IQwZ575q0Gq/dgNSvF3caHWI41hzM+pbhNueJ0Kk3OqW4odG&#10;D3hosOrKq42Ut/TVfZXy9D78bPFAorPHqVPq8WF+eQYWcA5/YVj0ozoU0ensrmQ86xWstrs0RhUk&#10;yQ7YEhBSPgE7LxsJvMj5/wrFLwAAAP//AwBQSwECLQAUAAYACAAAACEAtoM4kv4AAADhAQAAEwAA&#10;AAAAAAAAAAAAAAAAAAAAW0NvbnRlbnRfVHlwZXNdLnhtbFBLAQItABQABgAIAAAAIQA4/SH/1gAA&#10;AJQBAAALAAAAAAAAAAAAAAAAAC8BAABfcmVscy8ucmVsc1BLAQItABQABgAIAAAAIQDZ924s1AEA&#10;AIEDAAAOAAAAAAAAAAAAAAAAAC4CAABkcnMvZTJvRG9jLnhtbFBLAQItABQABgAIAAAAIQBwer5r&#10;3gAAAAoBAAAPAAAAAAAAAAAAAAAAAC4EAABkcnMvZG93bnJldi54bWxQSwUGAAAAAAQABADzAAAA&#10;OQUAAAAA&#10;" strokecolor="#4d4f53" strokeweight="1.5pt"/>
          </w:pict>
        </mc:Fallback>
      </mc:AlternateContent>
    </w:r>
    <w:r w:rsidR="00F61962">
      <w:rPr>
        <w:noProof/>
      </w:rPr>
      <w:softHyphen/>
    </w:r>
    <w:r w:rsidR="00F61962" w:rsidRPr="00551BE2">
      <w:rPr>
        <w:color w:val="00549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A181" w14:textId="77777777" w:rsidR="00F61962" w:rsidRDefault="002B5B97">
    <w:r>
      <w:rPr>
        <w:noProof/>
      </w:rPr>
      <mc:AlternateContent>
        <mc:Choice Requires="wps">
          <w:drawing>
            <wp:anchor distT="36576" distB="36576" distL="36576" distR="36576" simplePos="0" relativeHeight="251658242" behindDoc="0" locked="0" layoutInCell="1" allowOverlap="1" wp14:anchorId="134B6BD2" wp14:editId="4F7418C7">
              <wp:simplePos x="0" y="0"/>
              <wp:positionH relativeFrom="column">
                <wp:posOffset>361315</wp:posOffset>
              </wp:positionH>
              <wp:positionV relativeFrom="paragraph">
                <wp:posOffset>-939800</wp:posOffset>
              </wp:positionV>
              <wp:extent cx="6341110" cy="838200"/>
              <wp:effectExtent l="8890" t="12700" r="12700" b="6350"/>
              <wp:wrapNone/>
              <wp:docPr id="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1110" cy="838200"/>
                      </a:xfrm>
                      <a:prstGeom prst="rect">
                        <a:avLst/>
                      </a:prstGeom>
                      <a:solidFill>
                        <a:schemeClr val="accent6">
                          <a:lumMod val="75000"/>
                          <a:lumOff val="0"/>
                        </a:schemeClr>
                      </a:solidFill>
                      <a:ln w="9525" algn="in">
                        <a:solidFill>
                          <a:schemeClr val="accent6">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56D7446F" w14:textId="77777777" w:rsidR="00F61962" w:rsidRPr="00452A04" w:rsidRDefault="00F61962" w:rsidP="00452A04">
                          <w:pPr>
                            <w:rPr>
                              <w:szCs w:val="4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4B6BD2" id="_x0000_t202" coordsize="21600,21600" o:spt="202" path="m,l,21600r21600,l21600,xe">
              <v:stroke joinstyle="miter"/>
              <v:path gradientshapeok="t" o:connecttype="rect"/>
            </v:shapetype>
            <v:shape id="Text Box 48" o:spid="_x0000_s1031" type="#_x0000_t202" style="position:absolute;margin-left:28.45pt;margin-top:-74pt;width:499.3pt;height:66pt;z-index:25165824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PHjUAIAAOQEAAAOAAAAZHJzL2Uyb0RvYy54bWy0VNtuGyEQfa/Uf0C812vHl7irrKPUaapK&#13;&#10;6UVK+gFjlvWiAkMBezf9+gys7TrtW9W+IGaAM5czh6vr3mi2lz4otBWfjMacSSuwVnZb8W+Pd2+W&#13;&#10;nIUItgaNVlb8SQZ+vXr96qpzpbzAFnUtPSMQG8rOVbyN0ZVFEUQrDYQROmnpsEFvIJLpt0XtoSN0&#13;&#10;o4uL8XhRdOhr51HIEMh7OxzyVcZvGinil6YJMjJdccot5tXndZPWYnUF5daDa5U4pAF/kYUBZSno&#13;&#10;CeoWIrCdV39AGSU8BmziSKApsGmUkLkGqmYy/q2ahxaczLVQc4I7tSn8O1jxef/VM1VX/C1nFgxR&#13;&#10;9Cj7yN5hz2bL1J7OhZJuPTi6F3vyE8251ODuUXwPzOK6BbuVN95j10qoKb1JelmcPR1wQgLZdJ+w&#13;&#10;pjiwi5iB+sab1DvqBiN0ounpRE3KRZBzMZ1NJhM6EnS2nC6J+xwCyuNr50P8INGwtKm4J+ozOuzv&#13;&#10;Q0zZQHm8koIF1Kq+U1pnI42bXGvP9kCDAkJIGxf5ud4ZSnfwX87HQ1goyU2DNbiPmeShTSg52IsA&#13;&#10;2rKOWjy/mHMGektSOczLi1sngP+VhlGR1KaVoR5SKcdiEmnvbZ21EEHpYU8N0zZ1R2YdHbqYOE00&#13;&#10;DoTGftPn6ZkdR2WD9ROR7HGQGn0NtGnR/+SsI5lVPPzYgZec6Y+WBmW6mF8uSJfnhj83NucGWEFQ&#13;&#10;FY/Uxbxdx0HLO+fVtqVIw2havKHhalTmPWU8ZHUYSZJSZugg+6TVczvf+vU5rZ4BAAD//wMAUEsD&#13;&#10;BBQABgAIAAAAIQCMg6jF5QAAABEBAAAPAAAAZHJzL2Rvd25yZXYueG1sTI9BT8MwDIXvSPyHyEhc&#13;&#10;0JYOkW7rmk4IhLjsssK0a9aatqxJSpJ23b/HPcHFku3nz++l21G3bEDnG2skLOYRMDSFLRtTSfj8&#13;&#10;eJutgPmgTKlaa1DCFT1ss9ubVCWlvZg9DnmoGEGMT5SEOoQu4dwXNWrl57ZDQ7sv67QK1LqKl05d&#13;&#10;CK5b/hhFMdeqMfShVh2+1Fic814T5bDcnZfrnfs5Du/i2nNsvvMHKe/vxtcNlecNsIBj+LuAKQP5&#13;&#10;h4yMnWxvSs9aCSJek1LCbPG0omSTIhJCADtNszgCnqX8f5LsFwAA//8DAFBLAQItABQABgAIAAAA&#13;&#10;IQC2gziS/gAAAOEBAAATAAAAAAAAAAAAAAAAAAAAAABbQ29udGVudF9UeXBlc10ueG1sUEsBAi0A&#13;&#10;FAAGAAgAAAAhADj9If/WAAAAlAEAAAsAAAAAAAAAAAAAAAAALwEAAF9yZWxzLy5yZWxzUEsBAi0A&#13;&#10;FAAGAAgAAAAhAPYo8eNQAgAA5AQAAA4AAAAAAAAAAAAAAAAALgIAAGRycy9lMm9Eb2MueG1sUEsB&#13;&#10;Ai0AFAAGAAgAAAAhAIyDqMXlAAAAEQEAAA8AAAAAAAAAAAAAAAAAqgQAAGRycy9kb3ducmV2Lnht&#13;&#10;bFBLBQYAAAAABAAEAPMAAAC8BQAAAAA=&#13;&#10;" fillcolor="#e36c0a [2409]" strokecolor="#e36c0a [2409]" insetpen="t">
              <v:shadow color="#ccc"/>
              <v:textbox inset="2.88pt,2.88pt,2.88pt,2.88pt">
                <w:txbxContent>
                  <w:p w14:paraId="56D7446F" w14:textId="77777777" w:rsidR="00F61962" w:rsidRPr="00452A04" w:rsidRDefault="00F61962" w:rsidP="00452A04">
                    <w:pPr>
                      <w:rPr>
                        <w:szCs w:val="48"/>
                      </w:rPr>
                    </w:pPr>
                  </w:p>
                </w:txbxContent>
              </v:textbox>
            </v:shape>
          </w:pict>
        </mc:Fallback>
      </mc:AlternateContent>
    </w:r>
    <w:r w:rsidR="00F61962">
      <w:rPr>
        <w:noProof/>
      </w:rPr>
      <w:drawing>
        <wp:anchor distT="0" distB="0" distL="114300" distR="114300" simplePos="0" relativeHeight="251658240" behindDoc="0" locked="0" layoutInCell="1" allowOverlap="1" wp14:anchorId="33E75AB1" wp14:editId="4D8F0E51">
          <wp:simplePos x="0" y="0"/>
          <wp:positionH relativeFrom="column">
            <wp:posOffset>-389741</wp:posOffset>
          </wp:positionH>
          <wp:positionV relativeFrom="paragraph">
            <wp:posOffset>-935019</wp:posOffset>
          </wp:positionV>
          <wp:extent cx="732678" cy="834268"/>
          <wp:effectExtent l="19050" t="0" r="0" b="0"/>
          <wp:wrapNone/>
          <wp:docPr id="23" name="Picture 7" descr="nwFR_4c_O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FR_4c_OYS.jpg"/>
                  <pic:cNvPicPr/>
                </pic:nvPicPr>
                <pic:blipFill>
                  <a:blip r:embed="rId1"/>
                  <a:stretch>
                    <a:fillRect/>
                  </a:stretch>
                </pic:blipFill>
                <pic:spPr>
                  <a:xfrm>
                    <a:off x="0" y="0"/>
                    <a:ext cx="732678" cy="834268"/>
                  </a:xfrm>
                  <a:prstGeom prst="rect">
                    <a:avLst/>
                  </a:prstGeom>
                </pic:spPr>
              </pic:pic>
            </a:graphicData>
          </a:graphic>
        </wp:anchor>
      </w:drawing>
    </w:r>
    <w:r>
      <w:rPr>
        <w:noProof/>
      </w:rPr>
      <mc:AlternateContent>
        <mc:Choice Requires="wps">
          <w:drawing>
            <wp:anchor distT="0" distB="0" distL="114300" distR="114300" simplePos="0" relativeHeight="251658245" behindDoc="0" locked="0" layoutInCell="1" allowOverlap="1" wp14:anchorId="04252759" wp14:editId="206346B8">
              <wp:simplePos x="0" y="0"/>
              <wp:positionH relativeFrom="column">
                <wp:posOffset>389890</wp:posOffset>
              </wp:positionH>
              <wp:positionV relativeFrom="paragraph">
                <wp:posOffset>-899160</wp:posOffset>
              </wp:positionV>
              <wp:extent cx="5791200" cy="735330"/>
              <wp:effectExtent l="8890" t="5715" r="10160" b="11430"/>
              <wp:wrapNone/>
              <wp:docPr id="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735330"/>
                      </a:xfrm>
                      <a:prstGeom prst="rect">
                        <a:avLst/>
                      </a:prstGeom>
                      <a:solidFill>
                        <a:schemeClr val="accent6">
                          <a:lumMod val="75000"/>
                          <a:lumOff val="0"/>
                        </a:schemeClr>
                      </a:solidFill>
                      <a:ln w="9525">
                        <a:solidFill>
                          <a:schemeClr val="accent6">
                            <a:lumMod val="75000"/>
                            <a:lumOff val="0"/>
                          </a:schemeClr>
                        </a:solidFill>
                        <a:miter lim="800000"/>
                        <a:headEnd/>
                        <a:tailEnd/>
                      </a:ln>
                    </wps:spPr>
                    <wps:txbx>
                      <w:txbxContent>
                        <w:p w14:paraId="2EE7DBBB" w14:textId="77777777" w:rsidR="00F61962" w:rsidRPr="00452A04" w:rsidRDefault="00F61962" w:rsidP="00452A04">
                          <w:pPr>
                            <w:rPr>
                              <w:rFonts w:asciiTheme="minorHAnsi" w:hAnsiTheme="minorHAnsi"/>
                              <w:color w:val="FFFFFF" w:themeColor="background1"/>
                              <w:sz w:val="36"/>
                            </w:rPr>
                          </w:pPr>
                          <w:r w:rsidRPr="00452A04">
                            <w:rPr>
                              <w:rFonts w:asciiTheme="minorHAnsi" w:hAnsiTheme="minorHAnsi"/>
                              <w:color w:val="FFFFFF" w:themeColor="background1"/>
                              <w:sz w:val="36"/>
                            </w:rPr>
                            <w:t>Predictive Analytics &amp; Modeling</w:t>
                          </w:r>
                        </w:p>
                        <w:p w14:paraId="0FE56350" w14:textId="77777777" w:rsidR="00F61962" w:rsidRPr="00452A04" w:rsidRDefault="00F61962" w:rsidP="00452A04">
                          <w:pPr>
                            <w:rPr>
                              <w:rFonts w:asciiTheme="minorHAnsi" w:hAnsiTheme="minorHAnsi"/>
                              <w:color w:val="FFFFFF" w:themeColor="background1"/>
                              <w:sz w:val="36"/>
                            </w:rPr>
                          </w:pPr>
                          <w:r w:rsidRPr="00452A04">
                            <w:rPr>
                              <w:rFonts w:asciiTheme="minorHAnsi" w:hAnsiTheme="minorHAnsi"/>
                              <w:color w:val="FFFFFF" w:themeColor="background1"/>
                              <w:sz w:val="36"/>
                            </w:rPr>
                            <w:t>IBM SPSS Modeler – Stream Style Guide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252759" id="Text Box 82" o:spid="_x0000_s1032" type="#_x0000_t202" style="position:absolute;margin-left:30.7pt;margin-top:-70.8pt;width:456pt;height:57.9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PDdSQIAAM4EAAAOAAAAZHJzL2Uyb0RvYy54bWy0VNtu2zAMfR+wfxD0vjo3N61Rp+jadRjQ&#13;&#10;XYB2H6DIcixMEjVKid19/Sg5ydLtbdheDJGUDi/n0FfXgzVspzBocDWfnk04U05Co92m5l+f7t9c&#13;&#10;cBaicI0w4FTNn1Xg16vXr656X6kZdGAahYxAXKh6X/MuRl8VRZCdsiKcgVeOgi2gFZFM3BQNip7Q&#13;&#10;rSlmk8l50QM2HkGqEMh7Nwb5KuO3rZLxc9sGFZmpOdUW8xfzd52+xepKVBsUvtNyX4b4iyqs0I6S&#13;&#10;HqHuRBRsi/oPKKslQoA2nkmwBbStlir3QN1MJ79189gJr3IvNJzgj2MK/w5Wftp9QaabmhNRTlii&#13;&#10;6EkNkb2FgV3M0nh6Hyq69ejpXhzITzTnVoN/APktMAe3nXAbdYMIfadEQ+VN08vi5OmIExLIuv8I&#13;&#10;DeUR2wgZaGjRptnRNBihE03PR2pSLZKc5fJySnxzJim2nJfzeeauENXhtccQ3yuwLB1qjkR9Rhe7&#13;&#10;hxBTNaI6XEnJAhjd3GtjspHkpm4Nsp0goQgplYvn+bnZWip39C/LCZWQJUNuEtboPlSSRZtQcrIX&#13;&#10;CYxjfc0vy1mZQV/Ejs/+V3KrI+2Y0ZZIpgYOLSSq3rkmtxOFNuOZxmTcnrtE10hcHNZDVkl5kMQa&#13;&#10;mmciE2FcKfoF0KED/MFZT+tU8/B9K1BxZj44EsTldLFI+5eNRbmckYGnkfVpRDhJUDWXETkbjds4&#13;&#10;bu3Wo950lGsUoYMbklGrM8NJb2Nd+wZoaTIX+wVPW3lq51u/fkOrnwAAAP//AwBQSwMEFAAGAAgA&#13;&#10;AAAhACFWSqzmAAAAEAEAAA8AAABkcnMvZG93bnJldi54bWxMT01PwkAQvZv4HzZj4g22RahQuiVG&#13;&#10;YkwgHECN8bZ0x23DfjTdLZR/73jSyyTz5s37KFaDNeyMXWi8E5COE2DoKq8apwW8v72M5sBClE5J&#13;&#10;4x0KuGKAVXl7U8hc+Yvb4/kQNSMRF3IpoI6xzTkPVY1WhrFv0dHt23dWRlo7zVUnLyRuDZ8kScat&#13;&#10;bBw51LLF5xqr06G3AjbXzecaX/dbfVr0eud3Xx+mnQlxfzeslzSelsAiDvHvA347UH4oKdjR904F&#13;&#10;ZgRk6ZSYAkbpNM2AEWPx+EDQkaDJbA68LPj/IuUPAAAA//8DAFBLAQItABQABgAIAAAAIQC2gziS&#13;&#10;/gAAAOEBAAATAAAAAAAAAAAAAAAAAAAAAABbQ29udGVudF9UeXBlc10ueG1sUEsBAi0AFAAGAAgA&#13;&#10;AAAhADj9If/WAAAAlAEAAAsAAAAAAAAAAAAAAAAALwEAAF9yZWxzLy5yZWxzUEsBAi0AFAAGAAgA&#13;&#10;AAAhAGJY8N1JAgAAzgQAAA4AAAAAAAAAAAAAAAAALgIAAGRycy9lMm9Eb2MueG1sUEsBAi0AFAAG&#13;&#10;AAgAAAAhACFWSqzmAAAAEAEAAA8AAAAAAAAAAAAAAAAAowQAAGRycy9kb3ducmV2LnhtbFBLBQYA&#13;&#10;AAAABAAEAPMAAAC2BQAAAAA=&#13;&#10;" fillcolor="#e36c0a [2409]" strokecolor="#e36c0a [2409]">
              <v:textbox>
                <w:txbxContent>
                  <w:p w14:paraId="2EE7DBBB" w14:textId="77777777" w:rsidR="00F61962" w:rsidRPr="00452A04" w:rsidRDefault="00F61962" w:rsidP="00452A04">
                    <w:pPr>
                      <w:rPr>
                        <w:rFonts w:asciiTheme="minorHAnsi" w:hAnsiTheme="minorHAnsi"/>
                        <w:color w:val="FFFFFF" w:themeColor="background1"/>
                        <w:sz w:val="36"/>
                      </w:rPr>
                    </w:pPr>
                    <w:r w:rsidRPr="00452A04">
                      <w:rPr>
                        <w:rFonts w:asciiTheme="minorHAnsi" w:hAnsiTheme="minorHAnsi"/>
                        <w:color w:val="FFFFFF" w:themeColor="background1"/>
                        <w:sz w:val="36"/>
                      </w:rPr>
                      <w:t>Predictive Analytics &amp; Modeling</w:t>
                    </w:r>
                  </w:p>
                  <w:p w14:paraId="0FE56350" w14:textId="77777777" w:rsidR="00F61962" w:rsidRPr="00452A04" w:rsidRDefault="00F61962" w:rsidP="00452A04">
                    <w:pPr>
                      <w:rPr>
                        <w:rFonts w:asciiTheme="minorHAnsi" w:hAnsiTheme="minorHAnsi"/>
                        <w:color w:val="FFFFFF" w:themeColor="background1"/>
                        <w:sz w:val="36"/>
                      </w:rPr>
                    </w:pPr>
                    <w:r w:rsidRPr="00452A04">
                      <w:rPr>
                        <w:rFonts w:asciiTheme="minorHAnsi" w:hAnsiTheme="minorHAnsi"/>
                        <w:color w:val="FFFFFF" w:themeColor="background1"/>
                        <w:sz w:val="36"/>
                      </w:rPr>
                      <w:t>IBM SPSS Modeler – Stream Style Guide</w:t>
                    </w:r>
                  </w:p>
                </w:txbxContent>
              </v:textbox>
            </v:shape>
          </w:pict>
        </mc:Fallback>
      </mc:AlternateContent>
    </w:r>
    <w:r>
      <w:rPr>
        <w:noProof/>
      </w:rPr>
      <mc:AlternateContent>
        <mc:Choice Requires="wps">
          <w:drawing>
            <wp:anchor distT="0" distB="0" distL="114300" distR="114300" simplePos="0" relativeHeight="251658247" behindDoc="0" locked="0" layoutInCell="1" allowOverlap="1" wp14:anchorId="1B9CBBF7" wp14:editId="66E3B245">
              <wp:simplePos x="0" y="0"/>
              <wp:positionH relativeFrom="column">
                <wp:posOffset>-387350</wp:posOffset>
              </wp:positionH>
              <wp:positionV relativeFrom="paragraph">
                <wp:posOffset>-79375</wp:posOffset>
              </wp:positionV>
              <wp:extent cx="7086600" cy="203835"/>
              <wp:effectExtent l="12700" t="6350" r="6350" b="8890"/>
              <wp:wrapNone/>
              <wp:docPr id="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203835"/>
                      </a:xfrm>
                      <a:prstGeom prst="rect">
                        <a:avLst/>
                      </a:prstGeom>
                      <a:solidFill>
                        <a:schemeClr val="bg1">
                          <a:lumMod val="50000"/>
                          <a:lumOff val="0"/>
                        </a:schemeClr>
                      </a:solidFill>
                      <a:ln w="9525">
                        <a:solidFill>
                          <a:schemeClr val="bg1">
                            <a:lumMod val="50000"/>
                            <a:lumOff val="0"/>
                          </a:schemeClr>
                        </a:solidFill>
                        <a:miter lim="800000"/>
                        <a:headEnd/>
                        <a:tailEnd/>
                      </a:ln>
                    </wps:spPr>
                    <wps:txbx>
                      <w:txbxContent>
                        <w:p w14:paraId="4F656B10" w14:textId="77777777" w:rsidR="00F61962" w:rsidRPr="00305F30" w:rsidRDefault="00F61962">
                          <w:pPr>
                            <w:rPr>
                              <w:rFonts w:cs="Arial"/>
                              <w:b/>
                              <w:color w:val="FFFFFF" w:themeColor="background1"/>
                              <w:sz w:val="20"/>
                              <w:szCs w:val="20"/>
                            </w:rPr>
                          </w:pPr>
                          <w:r w:rsidRPr="00305F30">
                            <w:rPr>
                              <w:rFonts w:cs="Arial"/>
                              <w:b/>
                              <w:color w:val="FFFFFF" w:themeColor="background1"/>
                              <w:sz w:val="20"/>
                              <w:szCs w:val="20"/>
                            </w:rPr>
                            <w:t>Customer Analytics</w:t>
                          </w:r>
                        </w:p>
                      </w:txbxContent>
                    </wps:txbx>
                    <wps:bodyPr rot="0" vert="horz" wrap="square" lIns="91440" tIns="18288" rIns="91440" bIns="18288"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9CBBF7" id="Text Box 85" o:spid="_x0000_s1033" type="#_x0000_t202" style="position:absolute;margin-left:-30.5pt;margin-top:-6.25pt;width:558pt;height:16.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bvRRQIAAMYEAAAOAAAAZHJzL2Uyb0RvYy54bWy8VG1v2yAQ/j5p/wHxfbGTNqlrxam6dJ0m&#13;&#10;dS9Sux9AMI7RgGNAYne/vgckWbZ9m6b5A4I7eO65e+68vBm1InvhvATT0OmkpEQYDq0024Z+fbp/&#13;&#10;U1HiAzMtU2BEQ5+Fpzer16+Wg63FDHpQrXAEQYyvB9vQPgRbF4XnvdDMT8AKg84OnGYBj25btI4N&#13;&#10;iK5VMSvLRTGAa60DLrxH61120lXC7zrBw+eu8yIQ1VDkFtLq0rqJa7FasnrrmO0lP9Bgf8FCM2kw&#13;&#10;6AnqjgVGdk7+AaUld+ChCxMOuoCuk1ykHDCbaflbNo89syLlgsXx9lQm/+9g+af9F0dk29ArSgzT&#13;&#10;KNGTGAN5CyOp5rE8g/U13nq0eC+MaEeZU6rePgD/5omBdc/MVtw6B0MvWIv0pvFlcfY04/gIshk+&#13;&#10;Qotx2C5AAho7p2PtsBoE0VGm55M0kQtH41VZLRYlujj6ZuVFdZHIFaw+vrbOh/cCNImbhjqUPqGz&#13;&#10;/YMPkQ2rj1diMA9KtvdSqXSI7SbWypE9w0bZbHOGaqeRarbNS/xyu6AZmyqbkwmhU8NGhBToF3Bl&#13;&#10;yNDQ6/lsnsv23wJrGXC2lNQNrSL7A/0o0TvTps4PTKq8xxyUOWgWZcqChXEzpu5YHFthA+0ziugg&#13;&#10;jxKOPm56cD8oGXCMGuq/75gTlKgPBhvhenp5GecuHabVrML/gTv3bM49zHCEaigPjpJ8WIc8rTvr&#13;&#10;5LbHWFkaA7fYPp1MysY+y7wOCeCwJB0Ogx2n8fycbv38/axeAAAA//8DAFBLAwQUAAYACAAAACEA&#13;&#10;ycEwxOMAAAAQAQAADwAAAGRycy9kb3ducmV2LnhtbExPS0vDQBC+C/6HZQRv7SaFpDbNphSLqCBF&#13;&#10;W0GPm2RMQndnQ3bbRn+905Nehm9e3yNfjdaIEw6+c6QgnkYgkCpXd9QoeN8/TO5A+KCp1sYRKvhG&#13;&#10;D6vi+irXWe3O9IanXWgEk5DPtII2hD6T0lctWu2nrkfi3ZcbrA7cDo2sB31mcmvkLIpSaXVHrNDq&#13;&#10;Hu9brA67o2Xdl1c7N09zZ57LzU+3Pnx8xttHpW5vxs2Sy3oJIuAY/j7gkoH9Q8HGSnek2gujYJLG&#13;&#10;HCgwiGcJiMtFlCQ8KhktUpBFLv8HKX4BAAD//wMAUEsBAi0AFAAGAAgAAAAhALaDOJL+AAAA4QEA&#13;&#10;ABMAAAAAAAAAAAAAAAAAAAAAAFtDb250ZW50X1R5cGVzXS54bWxQSwECLQAUAAYACAAAACEAOP0h&#13;&#10;/9YAAACUAQAACwAAAAAAAAAAAAAAAAAvAQAAX3JlbHMvLnJlbHNQSwECLQAUAAYACAAAACEA+U27&#13;&#10;0UUCAADGBAAADgAAAAAAAAAAAAAAAAAuAgAAZHJzL2Uyb0RvYy54bWxQSwECLQAUAAYACAAAACEA&#13;&#10;ycEwxOMAAAAQAQAADwAAAAAAAAAAAAAAAACfBAAAZHJzL2Rvd25yZXYueG1sUEsFBgAAAAAEAAQA&#13;&#10;8wAAAK8FAAAAAA==&#13;&#10;" fillcolor="#7f7f7f [1612]" strokecolor="#7f7f7f [1612]">
              <v:textbox inset=",1.44pt,,1.44pt">
                <w:txbxContent>
                  <w:p w14:paraId="4F656B10" w14:textId="77777777" w:rsidR="00F61962" w:rsidRPr="00305F30" w:rsidRDefault="00F61962">
                    <w:pPr>
                      <w:rPr>
                        <w:rFonts w:cs="Arial"/>
                        <w:b/>
                        <w:color w:val="FFFFFF" w:themeColor="background1"/>
                        <w:sz w:val="20"/>
                        <w:szCs w:val="20"/>
                      </w:rPr>
                    </w:pPr>
                    <w:r w:rsidRPr="00305F30">
                      <w:rPr>
                        <w:rFonts w:cs="Arial"/>
                        <w:b/>
                        <w:color w:val="FFFFFF" w:themeColor="background1"/>
                        <w:sz w:val="20"/>
                        <w:szCs w:val="20"/>
                      </w:rPr>
                      <w:t>Customer Analytics</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483ADC1B" wp14:editId="151AC5E3">
              <wp:simplePos x="0" y="0"/>
              <wp:positionH relativeFrom="column">
                <wp:posOffset>4754245</wp:posOffset>
              </wp:positionH>
              <wp:positionV relativeFrom="paragraph">
                <wp:posOffset>-464820</wp:posOffset>
              </wp:positionV>
              <wp:extent cx="1915795" cy="335280"/>
              <wp:effectExtent l="10795" t="11430" r="6985" b="5715"/>
              <wp:wrapNone/>
              <wp:docPr id="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335280"/>
                      </a:xfrm>
                      <a:prstGeom prst="rect">
                        <a:avLst/>
                      </a:prstGeom>
                      <a:solidFill>
                        <a:schemeClr val="accent6">
                          <a:lumMod val="75000"/>
                          <a:lumOff val="0"/>
                        </a:schemeClr>
                      </a:solidFill>
                      <a:ln w="9525">
                        <a:solidFill>
                          <a:schemeClr val="accent6">
                            <a:lumMod val="75000"/>
                            <a:lumOff val="0"/>
                          </a:schemeClr>
                        </a:solidFill>
                        <a:miter lim="800000"/>
                        <a:headEnd/>
                        <a:tailEnd/>
                      </a:ln>
                    </wps:spPr>
                    <wps:txbx>
                      <w:txbxContent>
                        <w:p w14:paraId="3FD4B0E4" w14:textId="77777777" w:rsidR="00F61962" w:rsidRDefault="00F61962" w:rsidP="00452A04">
                          <w:pPr>
                            <w:jc w:val="right"/>
                            <w:rPr>
                              <w:rFonts w:asciiTheme="minorHAnsi" w:hAnsiTheme="minorHAnsi"/>
                              <w:color w:val="FFFFFF" w:themeColor="background1"/>
                              <w:sz w:val="16"/>
                              <w:szCs w:val="16"/>
                            </w:rPr>
                          </w:pPr>
                          <w:r>
                            <w:rPr>
                              <w:rFonts w:asciiTheme="minorHAnsi" w:hAnsiTheme="minorHAnsi"/>
                              <w:color w:val="FFFFFF" w:themeColor="background1"/>
                              <w:sz w:val="16"/>
                              <w:szCs w:val="16"/>
                            </w:rPr>
                            <w:t xml:space="preserve">Document </w:t>
                          </w:r>
                          <w:r w:rsidRPr="00452A04">
                            <w:rPr>
                              <w:rFonts w:asciiTheme="minorHAnsi" w:hAnsiTheme="minorHAnsi"/>
                              <w:color w:val="FFFFFF" w:themeColor="background1"/>
                              <w:sz w:val="16"/>
                              <w:szCs w:val="16"/>
                            </w:rPr>
                            <w:t>Version 1.0</w:t>
                          </w:r>
                        </w:p>
                        <w:p w14:paraId="5D92EDA0" w14:textId="77777777" w:rsidR="00F61962" w:rsidRPr="000B6ADB" w:rsidRDefault="00F61962" w:rsidP="003C4C51">
                          <w:pPr>
                            <w:jc w:val="right"/>
                            <w:rPr>
                              <w:rFonts w:asciiTheme="minorHAnsi" w:hAnsiTheme="minorHAnsi"/>
                              <w:color w:val="FFFFFF" w:themeColor="background1"/>
                              <w:sz w:val="16"/>
                              <w:szCs w:val="16"/>
                            </w:rPr>
                          </w:pPr>
                          <w:r>
                            <w:rPr>
                              <w:rFonts w:asciiTheme="minorHAnsi" w:hAnsiTheme="minorHAnsi"/>
                              <w:color w:val="FFFFFF" w:themeColor="background1"/>
                              <w:sz w:val="16"/>
                              <w:szCs w:val="16"/>
                            </w:rPr>
                            <w:t>Publication Date: February 28, 2014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83ADC1B" id="Text Box 83" o:spid="_x0000_s1034" type="#_x0000_t202" style="position:absolute;margin-left:374.35pt;margin-top:-36.6pt;width:150.85pt;height:26.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QuZSQIAAM4EAAAOAAAAZHJzL2Uyb0RvYy54bWy0VNuO2yAQfa/Uf0C8N3YuzsWKs9pmu1Wl&#13;&#10;7UXa7QcQjGNUYCiQ2Nuv74CTNNu+Ve0LYhg4czlnWN/0WpGjcF6Cqeh4lFMiDIdamn1Fvz7dv1lS&#13;&#10;4gMzNVNgREWfhac3m9ev1p0txQRaULVwBEGMLztb0TYEW2aZ563QzI/ACoPOBpxmAU23z2rHOkTX&#13;&#10;Kpvk+TzrwNXWARfe4+nd4KSbhN80gofPTeNFIKqimFtIq0vrLq7ZZs3KvWO2lfyUBvuLLDSTBoNe&#13;&#10;oO5YYOTg5B9QWnIHHpow4qAzaBrJRaoBqxnnv1Xz2DIrUi3YHG8vbfL/DpZ/On5xRNYVnVNimEaK&#13;&#10;nkQfyFvoyXIa29NZX+KtR4v3Qo/nSHMq1dsH4N88MbBtmdmLW+egawWrMb1xfJldPR1wfATZdR+h&#13;&#10;xjjsECAB9Y3TsXfYDYLoSNPzhZqYC48hV+NisSoo4eibTovJMnGXsfL82jof3gvQJG4q6pD6hM6O&#13;&#10;Dz7EbFh5vhKDeVCyvpdKJSPKTWyVI0eGQmGcCxPm6bk6aEx3OF8UeX6SDB6jsIbjcyZJtBElBXsR&#13;&#10;QBnSVXRVTIoE+sJ3efa/gmsZcMaU1BVdYgHnEiJV70ydJiAwqYY9tkmZE3eRroG40O/6pJLFWRI7&#13;&#10;qJ+RTAfDSOEXgJsW3A9KOhynivrvB+YEJeqDQUGsxrNZnL9kzIrFBA137dlde5jhCFVRHhwlg7EN&#13;&#10;w9QerJP7FmMNIjRwizJqZGI46m3I61QADk3i4jTgcSqv7XTr1ze0+QkAAP//AwBQSwMEFAAGAAgA&#13;&#10;AAAhAJMlzTHlAAAAEQEAAA8AAABkcnMvZG93bnJldi54bWxMT8lOwzAQvSPxD9YgcWttQktKGqdC&#13;&#10;VAipqIcuCHFz4yGJ6iWKnTb9e6YnuIxmefOWfDFYw07YhcY7CQ9jAQxd6XXjKgn73dtoBixE5bQy&#13;&#10;3qGECwZYFLc3ucq0P7sNnraxYkTiQqYk1DG2GeehrNGqMPYtOrr9+M6qSGNXcd2pM5FbwxMhnrhV&#13;&#10;jSOFWrX4WmN53PZWwuqy+lri++ajOj731dqvvz9NO5Xy/m5Yzqm8zIFFHOLfB1wzkH8oyNjB904H&#13;&#10;ZiSkk1lKUAmj9DEBdkWIqZgAO9AqoYYXOf+fpPgFAAD//wMAUEsBAi0AFAAGAAgAAAAhALaDOJL+&#13;&#10;AAAA4QEAABMAAAAAAAAAAAAAAAAAAAAAAFtDb250ZW50X1R5cGVzXS54bWxQSwECLQAUAAYACAAA&#13;&#10;ACEAOP0h/9YAAACUAQAACwAAAAAAAAAAAAAAAAAvAQAAX3JlbHMvLnJlbHNQSwECLQAUAAYACAAA&#13;&#10;ACEAiFELmUkCAADOBAAADgAAAAAAAAAAAAAAAAAuAgAAZHJzL2Uyb0RvYy54bWxQSwECLQAUAAYA&#13;&#10;CAAAACEAkyXNMeUAAAARAQAADwAAAAAAAAAAAAAAAACjBAAAZHJzL2Rvd25yZXYueG1sUEsFBgAA&#13;&#10;AAAEAAQA8wAAALUFAAAAAA==&#13;&#10;" fillcolor="#e36c0a [2409]" strokecolor="#e36c0a [2409]">
              <v:textbox>
                <w:txbxContent>
                  <w:p w14:paraId="3FD4B0E4" w14:textId="77777777" w:rsidR="00F61962" w:rsidRDefault="00F61962" w:rsidP="00452A04">
                    <w:pPr>
                      <w:jc w:val="right"/>
                      <w:rPr>
                        <w:rFonts w:asciiTheme="minorHAnsi" w:hAnsiTheme="minorHAnsi"/>
                        <w:color w:val="FFFFFF" w:themeColor="background1"/>
                        <w:sz w:val="16"/>
                        <w:szCs w:val="16"/>
                      </w:rPr>
                    </w:pPr>
                    <w:r>
                      <w:rPr>
                        <w:rFonts w:asciiTheme="minorHAnsi" w:hAnsiTheme="minorHAnsi"/>
                        <w:color w:val="FFFFFF" w:themeColor="background1"/>
                        <w:sz w:val="16"/>
                        <w:szCs w:val="16"/>
                      </w:rPr>
                      <w:t xml:space="preserve">Document </w:t>
                    </w:r>
                    <w:r w:rsidRPr="00452A04">
                      <w:rPr>
                        <w:rFonts w:asciiTheme="minorHAnsi" w:hAnsiTheme="minorHAnsi"/>
                        <w:color w:val="FFFFFF" w:themeColor="background1"/>
                        <w:sz w:val="16"/>
                        <w:szCs w:val="16"/>
                      </w:rPr>
                      <w:t>Version 1.0</w:t>
                    </w:r>
                  </w:p>
                  <w:p w14:paraId="5D92EDA0" w14:textId="77777777" w:rsidR="00F61962" w:rsidRPr="000B6ADB" w:rsidRDefault="00F61962" w:rsidP="003C4C51">
                    <w:pPr>
                      <w:jc w:val="right"/>
                      <w:rPr>
                        <w:rFonts w:asciiTheme="minorHAnsi" w:hAnsiTheme="minorHAnsi"/>
                        <w:color w:val="FFFFFF" w:themeColor="background1"/>
                        <w:sz w:val="16"/>
                        <w:szCs w:val="16"/>
                      </w:rPr>
                    </w:pPr>
                    <w:r>
                      <w:rPr>
                        <w:rFonts w:asciiTheme="minorHAnsi" w:hAnsiTheme="minorHAnsi"/>
                        <w:color w:val="FFFFFF" w:themeColor="background1"/>
                        <w:sz w:val="16"/>
                        <w:szCs w:val="16"/>
                      </w:rPr>
                      <w:t>Publication Date: February 28, 2014</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7D6"/>
    <w:multiLevelType w:val="multilevel"/>
    <w:tmpl w:val="0E4E11A4"/>
    <w:styleLink w:val="EAONumberedList"/>
    <w:lvl w:ilvl="0">
      <w:start w:val="1"/>
      <w:numFmt w:val="decimal"/>
      <w:lvlText w:val="%1."/>
      <w:lvlJc w:val="left"/>
      <w:pPr>
        <w:ind w:left="720" w:hanging="360"/>
      </w:pPr>
      <w:rPr>
        <w:rFonts w:ascii="Arial" w:hAnsi="Arial" w:hint="default"/>
        <w:b w:val="0"/>
        <w:i w:val="0"/>
        <w:color w:val="000000"/>
        <w:sz w:val="22"/>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ascii="Arial" w:hAnsi="Arial" w:hint="default"/>
        <w:b w:val="0"/>
        <w:i w:val="0"/>
        <w:sz w:val="20"/>
      </w:rPr>
    </w:lvl>
    <w:lvl w:ilvl="4">
      <w:start w:val="1"/>
      <w:numFmt w:val="lowerLetter"/>
      <w:lvlText w:val="(%5.)"/>
      <w:lvlJc w:val="left"/>
      <w:pPr>
        <w:ind w:left="2160" w:hanging="360"/>
      </w:pPr>
      <w:rPr>
        <w:rFonts w:ascii="Arial" w:hAnsi="Arial" w:hint="default"/>
        <w:b w:val="0"/>
        <w:i w:val="0"/>
        <w:sz w:val="20"/>
      </w:rPr>
    </w:lvl>
    <w:lvl w:ilvl="5">
      <w:start w:val="1"/>
      <w:numFmt w:val="lowerRoman"/>
      <w:lvlText w:val="(%6.)"/>
      <w:lvlJc w:val="left"/>
      <w:pPr>
        <w:ind w:left="2520" w:hanging="360"/>
      </w:pPr>
      <w:rPr>
        <w:rFonts w:ascii="Arial" w:hAnsi="Arial" w:hint="default"/>
        <w:b w:val="0"/>
        <w:i w:val="0"/>
        <w:sz w:val="20"/>
      </w:rPr>
    </w:lvl>
    <w:lvl w:ilvl="6">
      <w:start w:val="1"/>
      <w:numFmt w:val="decimal"/>
      <w:lvlText w:val="%7."/>
      <w:lvlJc w:val="left"/>
      <w:pPr>
        <w:ind w:left="2880" w:hanging="360"/>
      </w:pPr>
      <w:rPr>
        <w:rFonts w:ascii="Arial" w:hAnsi="Arial" w:hint="default"/>
        <w:b w:val="0"/>
        <w:i/>
        <w:sz w:val="18"/>
      </w:rPr>
    </w:lvl>
    <w:lvl w:ilvl="7">
      <w:start w:val="1"/>
      <w:numFmt w:val="lowerLetter"/>
      <w:lvlText w:val="%8."/>
      <w:lvlJc w:val="left"/>
      <w:pPr>
        <w:ind w:left="3240" w:hanging="360"/>
      </w:pPr>
      <w:rPr>
        <w:rFonts w:ascii="Arial" w:hAnsi="Arial" w:hint="default"/>
        <w:b w:val="0"/>
        <w:i/>
        <w:sz w:val="20"/>
      </w:rPr>
    </w:lvl>
    <w:lvl w:ilvl="8">
      <w:start w:val="1"/>
      <w:numFmt w:val="lowerRoman"/>
      <w:lvlText w:val="%9."/>
      <w:lvlJc w:val="left"/>
      <w:pPr>
        <w:ind w:left="3600" w:hanging="360"/>
      </w:pPr>
      <w:rPr>
        <w:rFonts w:ascii="Arial" w:hAnsi="Arial" w:hint="default"/>
        <w:b w:val="0"/>
        <w:i/>
        <w:sz w:val="20"/>
      </w:rPr>
    </w:lvl>
  </w:abstractNum>
  <w:abstractNum w:abstractNumId="1" w15:restartNumberingAfterBreak="0">
    <w:nsid w:val="065932D8"/>
    <w:multiLevelType w:val="multilevel"/>
    <w:tmpl w:val="1130BB18"/>
    <w:numStyleLink w:val="EAOBulletList"/>
  </w:abstractNum>
  <w:abstractNum w:abstractNumId="2" w15:restartNumberingAfterBreak="0">
    <w:nsid w:val="06AB73B7"/>
    <w:multiLevelType w:val="hybridMultilevel"/>
    <w:tmpl w:val="90B4D44E"/>
    <w:lvl w:ilvl="0" w:tplc="B1EE8A64">
      <w:start w:val="8"/>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236347"/>
    <w:multiLevelType w:val="hybridMultilevel"/>
    <w:tmpl w:val="2684D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F4123"/>
    <w:multiLevelType w:val="multilevel"/>
    <w:tmpl w:val="1130BB18"/>
    <w:numStyleLink w:val="EAOBulletList"/>
  </w:abstractNum>
  <w:abstractNum w:abstractNumId="5" w15:restartNumberingAfterBreak="0">
    <w:nsid w:val="0EB86528"/>
    <w:multiLevelType w:val="hybridMultilevel"/>
    <w:tmpl w:val="E2382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107D9B"/>
    <w:multiLevelType w:val="hybridMultilevel"/>
    <w:tmpl w:val="DB422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F2245"/>
    <w:multiLevelType w:val="multilevel"/>
    <w:tmpl w:val="1130BB18"/>
    <w:numStyleLink w:val="EAOBulletList"/>
  </w:abstractNum>
  <w:abstractNum w:abstractNumId="8" w15:restartNumberingAfterBreak="0">
    <w:nsid w:val="148B5539"/>
    <w:multiLevelType w:val="hybridMultilevel"/>
    <w:tmpl w:val="7D0818DC"/>
    <w:lvl w:ilvl="0" w:tplc="67663BD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B57A2"/>
    <w:multiLevelType w:val="hybridMultilevel"/>
    <w:tmpl w:val="2A28B2F0"/>
    <w:lvl w:ilvl="0" w:tplc="76589BB2">
      <w:start w:val="1"/>
      <w:numFmt w:val="bullet"/>
      <w:lvlText w:val=""/>
      <w:lvlJc w:val="left"/>
      <w:pPr>
        <w:ind w:left="-2358" w:hanging="360"/>
      </w:pPr>
      <w:rPr>
        <w:rFonts w:ascii="Wingdings" w:hAnsi="Wingdings" w:hint="default"/>
      </w:rPr>
    </w:lvl>
    <w:lvl w:ilvl="1" w:tplc="04090003">
      <w:start w:val="1"/>
      <w:numFmt w:val="bullet"/>
      <w:lvlText w:val="o"/>
      <w:lvlJc w:val="left"/>
      <w:pPr>
        <w:tabs>
          <w:tab w:val="num" w:pos="-1638"/>
        </w:tabs>
        <w:ind w:left="-1638" w:hanging="360"/>
      </w:pPr>
      <w:rPr>
        <w:rFonts w:ascii="Courier New" w:hAnsi="Courier New" w:cs="Courier New" w:hint="default"/>
      </w:rPr>
    </w:lvl>
    <w:lvl w:ilvl="2" w:tplc="04090005">
      <w:start w:val="1"/>
      <w:numFmt w:val="bullet"/>
      <w:lvlText w:val=""/>
      <w:lvlJc w:val="left"/>
      <w:pPr>
        <w:tabs>
          <w:tab w:val="num" w:pos="-918"/>
        </w:tabs>
        <w:ind w:left="-918" w:hanging="360"/>
      </w:pPr>
      <w:rPr>
        <w:rFonts w:ascii="Wingdings" w:hAnsi="Wingdings" w:hint="default"/>
      </w:rPr>
    </w:lvl>
    <w:lvl w:ilvl="3" w:tplc="E6CA821C">
      <w:start w:val="1"/>
      <w:numFmt w:val="bullet"/>
      <w:lvlText w:val=""/>
      <w:lvlJc w:val="left"/>
      <w:pPr>
        <w:tabs>
          <w:tab w:val="num" w:pos="-198"/>
        </w:tabs>
        <w:ind w:left="-198" w:hanging="360"/>
      </w:pPr>
      <w:rPr>
        <w:rFonts w:ascii="Wingdings" w:hAnsi="Wingdings" w:hint="default"/>
      </w:rPr>
    </w:lvl>
    <w:lvl w:ilvl="4" w:tplc="04090003">
      <w:start w:val="1"/>
      <w:numFmt w:val="bullet"/>
      <w:lvlText w:val="o"/>
      <w:lvlJc w:val="left"/>
      <w:pPr>
        <w:tabs>
          <w:tab w:val="num" w:pos="522"/>
        </w:tabs>
        <w:ind w:left="522" w:hanging="360"/>
      </w:pPr>
      <w:rPr>
        <w:rFonts w:ascii="Courier New" w:hAnsi="Courier New" w:cs="Courier New" w:hint="default"/>
      </w:rPr>
    </w:lvl>
    <w:lvl w:ilvl="5" w:tplc="04090005">
      <w:start w:val="1"/>
      <w:numFmt w:val="bullet"/>
      <w:lvlText w:val=""/>
      <w:lvlJc w:val="left"/>
      <w:pPr>
        <w:tabs>
          <w:tab w:val="num" w:pos="1242"/>
        </w:tabs>
        <w:ind w:left="1242" w:hanging="360"/>
      </w:pPr>
      <w:rPr>
        <w:rFonts w:ascii="Wingdings" w:hAnsi="Wingdings" w:hint="default"/>
      </w:rPr>
    </w:lvl>
    <w:lvl w:ilvl="6" w:tplc="04090001">
      <w:start w:val="1"/>
      <w:numFmt w:val="bullet"/>
      <w:lvlText w:val=""/>
      <w:lvlJc w:val="left"/>
      <w:pPr>
        <w:tabs>
          <w:tab w:val="num" w:pos="1962"/>
        </w:tabs>
        <w:ind w:left="1962" w:hanging="360"/>
      </w:pPr>
      <w:rPr>
        <w:rFonts w:ascii="Symbol" w:hAnsi="Symbol" w:hint="default"/>
      </w:rPr>
    </w:lvl>
    <w:lvl w:ilvl="7" w:tplc="04090003" w:tentative="1">
      <w:start w:val="1"/>
      <w:numFmt w:val="bullet"/>
      <w:lvlText w:val="o"/>
      <w:lvlJc w:val="left"/>
      <w:pPr>
        <w:tabs>
          <w:tab w:val="num" w:pos="2682"/>
        </w:tabs>
        <w:ind w:left="2682" w:hanging="360"/>
      </w:pPr>
      <w:rPr>
        <w:rFonts w:ascii="Courier New" w:hAnsi="Courier New" w:cs="Courier New" w:hint="default"/>
      </w:rPr>
    </w:lvl>
    <w:lvl w:ilvl="8" w:tplc="04090005" w:tentative="1">
      <w:start w:val="1"/>
      <w:numFmt w:val="bullet"/>
      <w:lvlText w:val=""/>
      <w:lvlJc w:val="left"/>
      <w:pPr>
        <w:tabs>
          <w:tab w:val="num" w:pos="3402"/>
        </w:tabs>
        <w:ind w:left="3402" w:hanging="360"/>
      </w:pPr>
      <w:rPr>
        <w:rFonts w:ascii="Wingdings" w:hAnsi="Wingdings" w:hint="default"/>
      </w:rPr>
    </w:lvl>
  </w:abstractNum>
  <w:abstractNum w:abstractNumId="10" w15:restartNumberingAfterBreak="0">
    <w:nsid w:val="1D585E30"/>
    <w:multiLevelType w:val="hybridMultilevel"/>
    <w:tmpl w:val="1E2E32B0"/>
    <w:lvl w:ilvl="0" w:tplc="19C6244E">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B471AC"/>
    <w:multiLevelType w:val="hybridMultilevel"/>
    <w:tmpl w:val="CB0AB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51FA3"/>
    <w:multiLevelType w:val="multilevel"/>
    <w:tmpl w:val="0E4E11A4"/>
    <w:numStyleLink w:val="EAONumberedList"/>
  </w:abstractNum>
  <w:abstractNum w:abstractNumId="13" w15:restartNumberingAfterBreak="0">
    <w:nsid w:val="2BBD2E99"/>
    <w:multiLevelType w:val="hybridMultilevel"/>
    <w:tmpl w:val="F5E27330"/>
    <w:lvl w:ilvl="0" w:tplc="FE9AE59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900C93"/>
    <w:multiLevelType w:val="hybridMultilevel"/>
    <w:tmpl w:val="653ADE02"/>
    <w:lvl w:ilvl="0" w:tplc="F498333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CE2291"/>
    <w:multiLevelType w:val="hybridMultilevel"/>
    <w:tmpl w:val="9F365F1E"/>
    <w:lvl w:ilvl="0" w:tplc="AA0E746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1715E"/>
    <w:multiLevelType w:val="hybridMultilevel"/>
    <w:tmpl w:val="0C84A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55B6A"/>
    <w:multiLevelType w:val="hybridMultilevel"/>
    <w:tmpl w:val="5D1A1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F264B0"/>
    <w:multiLevelType w:val="multilevel"/>
    <w:tmpl w:val="1130BB18"/>
    <w:styleLink w:val="EAOBulletList"/>
    <w:lvl w:ilvl="0">
      <w:start w:val="1"/>
      <w:numFmt w:val="bullet"/>
      <w:lvlText w:val=""/>
      <w:lvlJc w:val="left"/>
      <w:pPr>
        <w:ind w:left="1080" w:hanging="360"/>
      </w:pPr>
      <w:rPr>
        <w:rFonts w:ascii="Symbol" w:hAnsi="Symbol" w:hint="default"/>
        <w:sz w:val="22"/>
      </w:rPr>
    </w:lvl>
    <w:lvl w:ilvl="1">
      <w:start w:val="1"/>
      <w:numFmt w:val="bullet"/>
      <w:lvlText w:val="o"/>
      <w:lvlJc w:val="left"/>
      <w:pPr>
        <w:ind w:left="1800" w:hanging="360"/>
      </w:pPr>
      <w:rPr>
        <w:rFonts w:ascii="Courier New" w:hAnsi="Courier New" w:cs="Courier New" w:hint="default"/>
        <w:sz w:val="22"/>
      </w:rPr>
    </w:lvl>
    <w:lvl w:ilvl="2">
      <w:start w:val="1"/>
      <w:numFmt w:val="bullet"/>
      <w:lvlText w:val=""/>
      <w:lvlJc w:val="left"/>
      <w:pPr>
        <w:ind w:left="2520" w:hanging="360"/>
      </w:pPr>
      <w:rPr>
        <w:rFonts w:ascii="Wingdings" w:hAnsi="Wingdings" w:hint="default"/>
        <w:sz w:val="22"/>
      </w:rPr>
    </w:lvl>
    <w:lvl w:ilvl="3">
      <w:start w:val="1"/>
      <w:numFmt w:val="bullet"/>
      <w:lvlText w:val=""/>
      <w:lvlJc w:val="left"/>
      <w:pPr>
        <w:ind w:left="3240" w:hanging="360"/>
      </w:pPr>
      <w:rPr>
        <w:rFonts w:ascii="Wingdings" w:hAnsi="Wingdings" w:hint="default"/>
        <w:sz w:val="22"/>
      </w:rPr>
    </w:lvl>
    <w:lvl w:ilvl="4">
      <w:start w:val="1"/>
      <w:numFmt w:val="bullet"/>
      <w:lvlText w:val=""/>
      <w:lvlJc w:val="left"/>
      <w:pPr>
        <w:ind w:left="3960" w:hanging="360"/>
      </w:pPr>
      <w:rPr>
        <w:rFonts w:ascii="Symbol" w:hAnsi="Symbol" w:hint="default"/>
        <w:sz w:val="22"/>
      </w:rPr>
    </w:lvl>
    <w:lvl w:ilvl="5">
      <w:start w:val="1"/>
      <w:numFmt w:val="bullet"/>
      <w:lvlText w:val=""/>
      <w:lvlJc w:val="left"/>
      <w:pPr>
        <w:ind w:left="4680" w:hanging="360"/>
      </w:pPr>
      <w:rPr>
        <w:rFonts w:ascii="Symbol" w:hAnsi="Symbol" w:hint="default"/>
        <w:sz w:val="22"/>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F8E6F3B"/>
    <w:multiLevelType w:val="hybridMultilevel"/>
    <w:tmpl w:val="F362BBD6"/>
    <w:lvl w:ilvl="0" w:tplc="F4983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9B3454"/>
    <w:multiLevelType w:val="hybridMultilevel"/>
    <w:tmpl w:val="82322500"/>
    <w:lvl w:ilvl="0" w:tplc="F498333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3D5AC4"/>
    <w:multiLevelType w:val="hybridMultilevel"/>
    <w:tmpl w:val="C5562066"/>
    <w:lvl w:ilvl="0" w:tplc="575AB4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7AB"/>
    <w:multiLevelType w:val="multilevel"/>
    <w:tmpl w:val="0E4E11A4"/>
    <w:numStyleLink w:val="EAONumberedList"/>
  </w:abstractNum>
  <w:abstractNum w:abstractNumId="23" w15:restartNumberingAfterBreak="0">
    <w:nsid w:val="45F22744"/>
    <w:multiLevelType w:val="hybridMultilevel"/>
    <w:tmpl w:val="44C4A85C"/>
    <w:lvl w:ilvl="0" w:tplc="76589BB2">
      <w:start w:val="1"/>
      <w:numFmt w:val="bullet"/>
      <w:lvlText w:val=""/>
      <w:lvlJc w:val="left"/>
      <w:pPr>
        <w:ind w:left="-2358" w:hanging="360"/>
      </w:pPr>
      <w:rPr>
        <w:rFonts w:ascii="Wingdings" w:hAnsi="Wingdings" w:hint="default"/>
      </w:rPr>
    </w:lvl>
    <w:lvl w:ilvl="1" w:tplc="04090003">
      <w:start w:val="1"/>
      <w:numFmt w:val="bullet"/>
      <w:lvlText w:val="o"/>
      <w:lvlJc w:val="left"/>
      <w:pPr>
        <w:tabs>
          <w:tab w:val="num" w:pos="-1638"/>
        </w:tabs>
        <w:ind w:left="-1638" w:hanging="360"/>
      </w:pPr>
      <w:rPr>
        <w:rFonts w:ascii="Courier New" w:hAnsi="Courier New" w:cs="Courier New" w:hint="default"/>
      </w:rPr>
    </w:lvl>
    <w:lvl w:ilvl="2" w:tplc="04090005">
      <w:start w:val="1"/>
      <w:numFmt w:val="bullet"/>
      <w:lvlText w:val=""/>
      <w:lvlJc w:val="left"/>
      <w:pPr>
        <w:tabs>
          <w:tab w:val="num" w:pos="-918"/>
        </w:tabs>
        <w:ind w:left="-918" w:hanging="360"/>
      </w:pPr>
      <w:rPr>
        <w:rFonts w:ascii="Wingdings" w:hAnsi="Wingdings" w:hint="default"/>
      </w:rPr>
    </w:lvl>
    <w:lvl w:ilvl="3" w:tplc="E6CA821C">
      <w:start w:val="1"/>
      <w:numFmt w:val="bullet"/>
      <w:lvlText w:val=""/>
      <w:lvlJc w:val="left"/>
      <w:pPr>
        <w:tabs>
          <w:tab w:val="num" w:pos="-198"/>
        </w:tabs>
        <w:ind w:left="-198" w:hanging="360"/>
      </w:pPr>
      <w:rPr>
        <w:rFonts w:ascii="Wingdings" w:hAnsi="Wingdings" w:hint="default"/>
      </w:rPr>
    </w:lvl>
    <w:lvl w:ilvl="4" w:tplc="04090003">
      <w:start w:val="1"/>
      <w:numFmt w:val="bullet"/>
      <w:lvlText w:val="o"/>
      <w:lvlJc w:val="left"/>
      <w:pPr>
        <w:tabs>
          <w:tab w:val="num" w:pos="522"/>
        </w:tabs>
        <w:ind w:left="522" w:hanging="360"/>
      </w:pPr>
      <w:rPr>
        <w:rFonts w:ascii="Courier New" w:hAnsi="Courier New" w:cs="Courier New" w:hint="default"/>
      </w:rPr>
    </w:lvl>
    <w:lvl w:ilvl="5" w:tplc="04090005">
      <w:start w:val="1"/>
      <w:numFmt w:val="bullet"/>
      <w:lvlText w:val=""/>
      <w:lvlJc w:val="left"/>
      <w:pPr>
        <w:tabs>
          <w:tab w:val="num" w:pos="1242"/>
        </w:tabs>
        <w:ind w:left="1242" w:hanging="360"/>
      </w:pPr>
      <w:rPr>
        <w:rFonts w:ascii="Wingdings" w:hAnsi="Wingdings" w:hint="default"/>
      </w:rPr>
    </w:lvl>
    <w:lvl w:ilvl="6" w:tplc="04090005">
      <w:start w:val="1"/>
      <w:numFmt w:val="bullet"/>
      <w:lvlText w:val=""/>
      <w:lvlJc w:val="left"/>
      <w:pPr>
        <w:tabs>
          <w:tab w:val="num" w:pos="1962"/>
        </w:tabs>
        <w:ind w:left="1962" w:hanging="360"/>
      </w:pPr>
      <w:rPr>
        <w:rFonts w:ascii="Wingdings" w:hAnsi="Wingdings" w:hint="default"/>
      </w:rPr>
    </w:lvl>
    <w:lvl w:ilvl="7" w:tplc="618EE326">
      <w:numFmt w:val="bullet"/>
      <w:lvlText w:val="-"/>
      <w:lvlJc w:val="left"/>
      <w:pPr>
        <w:ind w:left="2682" w:hanging="360"/>
      </w:pPr>
      <w:rPr>
        <w:rFonts w:ascii="Arial" w:eastAsia="Times New Roman" w:hAnsi="Arial" w:cs="Arial" w:hint="default"/>
      </w:rPr>
    </w:lvl>
    <w:lvl w:ilvl="8" w:tplc="04090005" w:tentative="1">
      <w:start w:val="1"/>
      <w:numFmt w:val="bullet"/>
      <w:lvlText w:val=""/>
      <w:lvlJc w:val="left"/>
      <w:pPr>
        <w:tabs>
          <w:tab w:val="num" w:pos="3402"/>
        </w:tabs>
        <w:ind w:left="3402" w:hanging="360"/>
      </w:pPr>
      <w:rPr>
        <w:rFonts w:ascii="Wingdings" w:hAnsi="Wingdings" w:hint="default"/>
      </w:rPr>
    </w:lvl>
  </w:abstractNum>
  <w:abstractNum w:abstractNumId="24" w15:restartNumberingAfterBreak="0">
    <w:nsid w:val="541B495A"/>
    <w:multiLevelType w:val="hybridMultilevel"/>
    <w:tmpl w:val="653ADE02"/>
    <w:lvl w:ilvl="0" w:tplc="F498333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B7F15"/>
    <w:multiLevelType w:val="multilevel"/>
    <w:tmpl w:val="1130BB18"/>
    <w:numStyleLink w:val="EAOBulletList"/>
  </w:abstractNum>
  <w:abstractNum w:abstractNumId="26" w15:restartNumberingAfterBreak="0">
    <w:nsid w:val="6604652B"/>
    <w:multiLevelType w:val="multilevel"/>
    <w:tmpl w:val="0E4E11A4"/>
    <w:numStyleLink w:val="EAONumberedList"/>
  </w:abstractNum>
  <w:abstractNum w:abstractNumId="27" w15:restartNumberingAfterBreak="0">
    <w:nsid w:val="688C173C"/>
    <w:multiLevelType w:val="hybridMultilevel"/>
    <w:tmpl w:val="301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BF77E4"/>
    <w:multiLevelType w:val="hybridMultilevel"/>
    <w:tmpl w:val="8F0E73AE"/>
    <w:lvl w:ilvl="0" w:tplc="83722B04">
      <w:start w:val="8"/>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857360"/>
    <w:multiLevelType w:val="hybridMultilevel"/>
    <w:tmpl w:val="18D86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0165F1"/>
    <w:multiLevelType w:val="multilevel"/>
    <w:tmpl w:val="0E4E11A4"/>
    <w:numStyleLink w:val="EAONumberedList"/>
  </w:abstractNum>
  <w:abstractNum w:abstractNumId="31" w15:restartNumberingAfterBreak="0">
    <w:nsid w:val="736E0D6A"/>
    <w:multiLevelType w:val="hybridMultilevel"/>
    <w:tmpl w:val="7F601BD0"/>
    <w:lvl w:ilvl="0" w:tplc="67663BD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A0C5C6A">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3"/>
  </w:num>
  <w:num w:numId="4">
    <w:abstractNumId w:val="21"/>
  </w:num>
  <w:num w:numId="5">
    <w:abstractNumId w:val="11"/>
  </w:num>
  <w:num w:numId="6">
    <w:abstractNumId w:val="17"/>
  </w:num>
  <w:num w:numId="7">
    <w:abstractNumId w:val="22"/>
  </w:num>
  <w:num w:numId="8">
    <w:abstractNumId w:val="4"/>
  </w:num>
  <w:num w:numId="9">
    <w:abstractNumId w:val="0"/>
  </w:num>
  <w:num w:numId="10">
    <w:abstractNumId w:val="16"/>
  </w:num>
  <w:num w:numId="11">
    <w:abstractNumId w:val="26"/>
  </w:num>
  <w:num w:numId="12">
    <w:abstractNumId w:val="12"/>
  </w:num>
  <w:num w:numId="13">
    <w:abstractNumId w:val="30"/>
  </w:num>
  <w:num w:numId="14">
    <w:abstractNumId w:val="8"/>
  </w:num>
  <w:num w:numId="15">
    <w:abstractNumId w:val="31"/>
  </w:num>
  <w:num w:numId="16">
    <w:abstractNumId w:val="15"/>
  </w:num>
  <w:num w:numId="17">
    <w:abstractNumId w:val="29"/>
  </w:num>
  <w:num w:numId="18">
    <w:abstractNumId w:val="18"/>
  </w:num>
  <w:num w:numId="19">
    <w:abstractNumId w:val="1"/>
  </w:num>
  <w:num w:numId="20">
    <w:abstractNumId w:val="7"/>
  </w:num>
  <w:num w:numId="21">
    <w:abstractNumId w:val="25"/>
  </w:num>
  <w:num w:numId="22">
    <w:abstractNumId w:val="24"/>
  </w:num>
  <w:num w:numId="23">
    <w:abstractNumId w:val="10"/>
  </w:num>
  <w:num w:numId="24">
    <w:abstractNumId w:val="5"/>
  </w:num>
  <w:num w:numId="25">
    <w:abstractNumId w:val="6"/>
  </w:num>
  <w:num w:numId="26">
    <w:abstractNumId w:val="19"/>
  </w:num>
  <w:num w:numId="27">
    <w:abstractNumId w:val="20"/>
  </w:num>
  <w:num w:numId="28">
    <w:abstractNumId w:val="13"/>
  </w:num>
  <w:num w:numId="29">
    <w:abstractNumId w:val="14"/>
  </w:num>
  <w:num w:numId="30">
    <w:abstractNumId w:val="27"/>
  </w:num>
  <w:num w:numId="31">
    <w:abstractNumId w:val="2"/>
  </w:num>
  <w:num w:numId="32">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style="v-text-anchor:middle" fillcolor="white" strokecolor="#8cc63f">
      <v:fill color="white"/>
      <v:stroke color="#8cc63f"/>
      <v:textbox inset="21.6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D89"/>
    <w:rsid w:val="00003DF5"/>
    <w:rsid w:val="000042A9"/>
    <w:rsid w:val="0000437E"/>
    <w:rsid w:val="00010702"/>
    <w:rsid w:val="00012C23"/>
    <w:rsid w:val="00014298"/>
    <w:rsid w:val="00015F40"/>
    <w:rsid w:val="00017F60"/>
    <w:rsid w:val="00024902"/>
    <w:rsid w:val="000303A3"/>
    <w:rsid w:val="0003042A"/>
    <w:rsid w:val="00030BB1"/>
    <w:rsid w:val="000326B9"/>
    <w:rsid w:val="00032FD9"/>
    <w:rsid w:val="0004256C"/>
    <w:rsid w:val="00042C03"/>
    <w:rsid w:val="000453EA"/>
    <w:rsid w:val="000470B7"/>
    <w:rsid w:val="0004726F"/>
    <w:rsid w:val="00047342"/>
    <w:rsid w:val="00050457"/>
    <w:rsid w:val="00054DB4"/>
    <w:rsid w:val="00054E01"/>
    <w:rsid w:val="0006126D"/>
    <w:rsid w:val="00062E50"/>
    <w:rsid w:val="00064AC7"/>
    <w:rsid w:val="00064C21"/>
    <w:rsid w:val="00064D14"/>
    <w:rsid w:val="00070A83"/>
    <w:rsid w:val="00070BDD"/>
    <w:rsid w:val="00071C8A"/>
    <w:rsid w:val="0007472B"/>
    <w:rsid w:val="00085D5B"/>
    <w:rsid w:val="000921B4"/>
    <w:rsid w:val="000956FF"/>
    <w:rsid w:val="000A1B5F"/>
    <w:rsid w:val="000A2F15"/>
    <w:rsid w:val="000A3097"/>
    <w:rsid w:val="000A4EF3"/>
    <w:rsid w:val="000A68C5"/>
    <w:rsid w:val="000B126E"/>
    <w:rsid w:val="000B281D"/>
    <w:rsid w:val="000B373B"/>
    <w:rsid w:val="000B4919"/>
    <w:rsid w:val="000B597C"/>
    <w:rsid w:val="000B6ADB"/>
    <w:rsid w:val="000B7608"/>
    <w:rsid w:val="000B7CC5"/>
    <w:rsid w:val="000C2CAF"/>
    <w:rsid w:val="000C4E17"/>
    <w:rsid w:val="000C6D5D"/>
    <w:rsid w:val="000C7D7A"/>
    <w:rsid w:val="000D3E65"/>
    <w:rsid w:val="000E5EF2"/>
    <w:rsid w:val="000E673A"/>
    <w:rsid w:val="000F4FE2"/>
    <w:rsid w:val="000F57E3"/>
    <w:rsid w:val="000F7F9A"/>
    <w:rsid w:val="0010110C"/>
    <w:rsid w:val="00101EDB"/>
    <w:rsid w:val="00102808"/>
    <w:rsid w:val="00102C45"/>
    <w:rsid w:val="00106B1D"/>
    <w:rsid w:val="00114F1F"/>
    <w:rsid w:val="00117D82"/>
    <w:rsid w:val="001202D9"/>
    <w:rsid w:val="00124BEA"/>
    <w:rsid w:val="00124E1F"/>
    <w:rsid w:val="0012513B"/>
    <w:rsid w:val="001270A8"/>
    <w:rsid w:val="00134B35"/>
    <w:rsid w:val="00140F6B"/>
    <w:rsid w:val="00141E3E"/>
    <w:rsid w:val="0014255D"/>
    <w:rsid w:val="00144F15"/>
    <w:rsid w:val="00147D04"/>
    <w:rsid w:val="00151948"/>
    <w:rsid w:val="001543CE"/>
    <w:rsid w:val="0015472D"/>
    <w:rsid w:val="0015497D"/>
    <w:rsid w:val="00154F52"/>
    <w:rsid w:val="00157216"/>
    <w:rsid w:val="00163191"/>
    <w:rsid w:val="00173689"/>
    <w:rsid w:val="00173D0E"/>
    <w:rsid w:val="00174C39"/>
    <w:rsid w:val="00177EB7"/>
    <w:rsid w:val="001825B3"/>
    <w:rsid w:val="0018279F"/>
    <w:rsid w:val="001842F6"/>
    <w:rsid w:val="0018682E"/>
    <w:rsid w:val="001959D5"/>
    <w:rsid w:val="0019655E"/>
    <w:rsid w:val="00197098"/>
    <w:rsid w:val="001A0CF9"/>
    <w:rsid w:val="001A3306"/>
    <w:rsid w:val="001A53C2"/>
    <w:rsid w:val="001A5BE7"/>
    <w:rsid w:val="001A7285"/>
    <w:rsid w:val="001B319D"/>
    <w:rsid w:val="001B5AC0"/>
    <w:rsid w:val="001C09DF"/>
    <w:rsid w:val="001C79AB"/>
    <w:rsid w:val="001D0C58"/>
    <w:rsid w:val="001D1AC3"/>
    <w:rsid w:val="001D340E"/>
    <w:rsid w:val="001D4CA1"/>
    <w:rsid w:val="001E49C6"/>
    <w:rsid w:val="001E4EDC"/>
    <w:rsid w:val="001F2604"/>
    <w:rsid w:val="001F3C9C"/>
    <w:rsid w:val="001F44DC"/>
    <w:rsid w:val="001F5D3D"/>
    <w:rsid w:val="002017D3"/>
    <w:rsid w:val="00201ED3"/>
    <w:rsid w:val="002022A4"/>
    <w:rsid w:val="00207DF0"/>
    <w:rsid w:val="002100A5"/>
    <w:rsid w:val="00211B7F"/>
    <w:rsid w:val="002145EC"/>
    <w:rsid w:val="00214A27"/>
    <w:rsid w:val="00216EAA"/>
    <w:rsid w:val="00220F4F"/>
    <w:rsid w:val="00222521"/>
    <w:rsid w:val="0022720D"/>
    <w:rsid w:val="0023019B"/>
    <w:rsid w:val="00232218"/>
    <w:rsid w:val="00232B84"/>
    <w:rsid w:val="002339E9"/>
    <w:rsid w:val="00241B7D"/>
    <w:rsid w:val="002465CC"/>
    <w:rsid w:val="00246D14"/>
    <w:rsid w:val="002600F1"/>
    <w:rsid w:val="002624B5"/>
    <w:rsid w:val="00265862"/>
    <w:rsid w:val="00271ACE"/>
    <w:rsid w:val="002734C6"/>
    <w:rsid w:val="002747DB"/>
    <w:rsid w:val="0027699F"/>
    <w:rsid w:val="00280175"/>
    <w:rsid w:val="00280261"/>
    <w:rsid w:val="00280958"/>
    <w:rsid w:val="00282FBF"/>
    <w:rsid w:val="00283081"/>
    <w:rsid w:val="00286594"/>
    <w:rsid w:val="002901E0"/>
    <w:rsid w:val="00294B3D"/>
    <w:rsid w:val="002963AD"/>
    <w:rsid w:val="002974C3"/>
    <w:rsid w:val="002A2E55"/>
    <w:rsid w:val="002A2FC6"/>
    <w:rsid w:val="002A618B"/>
    <w:rsid w:val="002B5B97"/>
    <w:rsid w:val="002B75DC"/>
    <w:rsid w:val="002B7668"/>
    <w:rsid w:val="002B7EA1"/>
    <w:rsid w:val="002C1DCD"/>
    <w:rsid w:val="002C4691"/>
    <w:rsid w:val="002C545B"/>
    <w:rsid w:val="002D0565"/>
    <w:rsid w:val="002D2353"/>
    <w:rsid w:val="002D4858"/>
    <w:rsid w:val="002D5FCD"/>
    <w:rsid w:val="002E0000"/>
    <w:rsid w:val="002E5114"/>
    <w:rsid w:val="002E6496"/>
    <w:rsid w:val="002F16FC"/>
    <w:rsid w:val="002F4FB6"/>
    <w:rsid w:val="002F56FB"/>
    <w:rsid w:val="003046E1"/>
    <w:rsid w:val="00304CD2"/>
    <w:rsid w:val="00305F30"/>
    <w:rsid w:val="00306B65"/>
    <w:rsid w:val="00306F8B"/>
    <w:rsid w:val="00313220"/>
    <w:rsid w:val="00314736"/>
    <w:rsid w:val="00314FCB"/>
    <w:rsid w:val="00315759"/>
    <w:rsid w:val="00315EC8"/>
    <w:rsid w:val="00317E0D"/>
    <w:rsid w:val="00324390"/>
    <w:rsid w:val="00324648"/>
    <w:rsid w:val="0032474A"/>
    <w:rsid w:val="00324A68"/>
    <w:rsid w:val="00325C11"/>
    <w:rsid w:val="003264A5"/>
    <w:rsid w:val="003359B8"/>
    <w:rsid w:val="00337D00"/>
    <w:rsid w:val="00340A71"/>
    <w:rsid w:val="00341471"/>
    <w:rsid w:val="00341B3D"/>
    <w:rsid w:val="00343204"/>
    <w:rsid w:val="00346A59"/>
    <w:rsid w:val="00350C59"/>
    <w:rsid w:val="0035426C"/>
    <w:rsid w:val="0035440C"/>
    <w:rsid w:val="00355081"/>
    <w:rsid w:val="00355429"/>
    <w:rsid w:val="00365D51"/>
    <w:rsid w:val="00371901"/>
    <w:rsid w:val="003721CD"/>
    <w:rsid w:val="00372A01"/>
    <w:rsid w:val="003740FF"/>
    <w:rsid w:val="00375957"/>
    <w:rsid w:val="0037607F"/>
    <w:rsid w:val="003761C4"/>
    <w:rsid w:val="00376342"/>
    <w:rsid w:val="0037642A"/>
    <w:rsid w:val="0038078C"/>
    <w:rsid w:val="00382171"/>
    <w:rsid w:val="003911CE"/>
    <w:rsid w:val="00391461"/>
    <w:rsid w:val="00392A22"/>
    <w:rsid w:val="003932BC"/>
    <w:rsid w:val="00393E14"/>
    <w:rsid w:val="00396651"/>
    <w:rsid w:val="003A1626"/>
    <w:rsid w:val="003A1EB3"/>
    <w:rsid w:val="003A1F4B"/>
    <w:rsid w:val="003A6BE4"/>
    <w:rsid w:val="003A74BE"/>
    <w:rsid w:val="003B41FE"/>
    <w:rsid w:val="003B48F7"/>
    <w:rsid w:val="003B71F3"/>
    <w:rsid w:val="003B769F"/>
    <w:rsid w:val="003B7761"/>
    <w:rsid w:val="003C0477"/>
    <w:rsid w:val="003C097E"/>
    <w:rsid w:val="003C3A3A"/>
    <w:rsid w:val="003C47B4"/>
    <w:rsid w:val="003C4C51"/>
    <w:rsid w:val="003C6D08"/>
    <w:rsid w:val="003D038C"/>
    <w:rsid w:val="003D09F8"/>
    <w:rsid w:val="003D0E8D"/>
    <w:rsid w:val="003D17C9"/>
    <w:rsid w:val="003D7A8B"/>
    <w:rsid w:val="003E132D"/>
    <w:rsid w:val="003E3F28"/>
    <w:rsid w:val="003E7757"/>
    <w:rsid w:val="003F1BFD"/>
    <w:rsid w:val="003F2FD8"/>
    <w:rsid w:val="003F5670"/>
    <w:rsid w:val="003F6374"/>
    <w:rsid w:val="004021F1"/>
    <w:rsid w:val="004101A8"/>
    <w:rsid w:val="00411716"/>
    <w:rsid w:val="00412929"/>
    <w:rsid w:val="00421808"/>
    <w:rsid w:val="0042191A"/>
    <w:rsid w:val="00425388"/>
    <w:rsid w:val="00426174"/>
    <w:rsid w:val="00426398"/>
    <w:rsid w:val="00427808"/>
    <w:rsid w:val="004310C4"/>
    <w:rsid w:val="00432DF5"/>
    <w:rsid w:val="00442081"/>
    <w:rsid w:val="004438F6"/>
    <w:rsid w:val="00445C73"/>
    <w:rsid w:val="00447422"/>
    <w:rsid w:val="00452A04"/>
    <w:rsid w:val="004548EE"/>
    <w:rsid w:val="00456EC0"/>
    <w:rsid w:val="004574CE"/>
    <w:rsid w:val="004604AB"/>
    <w:rsid w:val="004658DE"/>
    <w:rsid w:val="00466024"/>
    <w:rsid w:val="00466197"/>
    <w:rsid w:val="004662FF"/>
    <w:rsid w:val="00467726"/>
    <w:rsid w:val="0047086E"/>
    <w:rsid w:val="00471035"/>
    <w:rsid w:val="00471E7E"/>
    <w:rsid w:val="00475899"/>
    <w:rsid w:val="004839A6"/>
    <w:rsid w:val="004929CB"/>
    <w:rsid w:val="00496318"/>
    <w:rsid w:val="004A116B"/>
    <w:rsid w:val="004A1560"/>
    <w:rsid w:val="004A4FE9"/>
    <w:rsid w:val="004B11B1"/>
    <w:rsid w:val="004B4510"/>
    <w:rsid w:val="004B6DF5"/>
    <w:rsid w:val="004B6ECA"/>
    <w:rsid w:val="004B76AA"/>
    <w:rsid w:val="004C16BE"/>
    <w:rsid w:val="004C6B35"/>
    <w:rsid w:val="004C6EF0"/>
    <w:rsid w:val="004D3195"/>
    <w:rsid w:val="004D38FC"/>
    <w:rsid w:val="004D64E4"/>
    <w:rsid w:val="004D78AC"/>
    <w:rsid w:val="004E0108"/>
    <w:rsid w:val="004E2083"/>
    <w:rsid w:val="004E4E0B"/>
    <w:rsid w:val="004E560D"/>
    <w:rsid w:val="004E6142"/>
    <w:rsid w:val="004F0CCA"/>
    <w:rsid w:val="004F3365"/>
    <w:rsid w:val="004F53CB"/>
    <w:rsid w:val="004F6EE7"/>
    <w:rsid w:val="00500E59"/>
    <w:rsid w:val="00503060"/>
    <w:rsid w:val="0050506F"/>
    <w:rsid w:val="00510DA5"/>
    <w:rsid w:val="0051122E"/>
    <w:rsid w:val="00512442"/>
    <w:rsid w:val="005126F6"/>
    <w:rsid w:val="00512A74"/>
    <w:rsid w:val="0051387A"/>
    <w:rsid w:val="00515874"/>
    <w:rsid w:val="00522169"/>
    <w:rsid w:val="0052273C"/>
    <w:rsid w:val="00524060"/>
    <w:rsid w:val="00536736"/>
    <w:rsid w:val="005403FA"/>
    <w:rsid w:val="00540BD9"/>
    <w:rsid w:val="005412FC"/>
    <w:rsid w:val="00544BD3"/>
    <w:rsid w:val="00546DC3"/>
    <w:rsid w:val="005474D2"/>
    <w:rsid w:val="00551BE2"/>
    <w:rsid w:val="0055535B"/>
    <w:rsid w:val="00560AC5"/>
    <w:rsid w:val="00560CCC"/>
    <w:rsid w:val="00560D79"/>
    <w:rsid w:val="005636B0"/>
    <w:rsid w:val="00565BCA"/>
    <w:rsid w:val="00566F4A"/>
    <w:rsid w:val="00571D3D"/>
    <w:rsid w:val="0057483A"/>
    <w:rsid w:val="005752DA"/>
    <w:rsid w:val="00576364"/>
    <w:rsid w:val="00577BFF"/>
    <w:rsid w:val="0058228C"/>
    <w:rsid w:val="00584F35"/>
    <w:rsid w:val="00592DAC"/>
    <w:rsid w:val="00593799"/>
    <w:rsid w:val="005A280C"/>
    <w:rsid w:val="005A2EC1"/>
    <w:rsid w:val="005A3B4D"/>
    <w:rsid w:val="005B1751"/>
    <w:rsid w:val="005B2F0D"/>
    <w:rsid w:val="005B35CD"/>
    <w:rsid w:val="005B38E0"/>
    <w:rsid w:val="005B5F0D"/>
    <w:rsid w:val="005B71E1"/>
    <w:rsid w:val="005B7998"/>
    <w:rsid w:val="005B7A9F"/>
    <w:rsid w:val="005C043B"/>
    <w:rsid w:val="005C21AA"/>
    <w:rsid w:val="005C2354"/>
    <w:rsid w:val="005C48D7"/>
    <w:rsid w:val="005C7BD1"/>
    <w:rsid w:val="005D124D"/>
    <w:rsid w:val="005D1752"/>
    <w:rsid w:val="005D3060"/>
    <w:rsid w:val="005D59A4"/>
    <w:rsid w:val="005D698E"/>
    <w:rsid w:val="005E1400"/>
    <w:rsid w:val="005E14CF"/>
    <w:rsid w:val="005E46F8"/>
    <w:rsid w:val="005E4BD1"/>
    <w:rsid w:val="005E7549"/>
    <w:rsid w:val="005F04B8"/>
    <w:rsid w:val="005F28FA"/>
    <w:rsid w:val="005F6AA7"/>
    <w:rsid w:val="005F6AD5"/>
    <w:rsid w:val="00600C81"/>
    <w:rsid w:val="00601B3E"/>
    <w:rsid w:val="006029ED"/>
    <w:rsid w:val="00611ED3"/>
    <w:rsid w:val="00612F55"/>
    <w:rsid w:val="00613037"/>
    <w:rsid w:val="00614BC8"/>
    <w:rsid w:val="00615556"/>
    <w:rsid w:val="0061568D"/>
    <w:rsid w:val="006162EF"/>
    <w:rsid w:val="00620C91"/>
    <w:rsid w:val="00626E7A"/>
    <w:rsid w:val="006338BD"/>
    <w:rsid w:val="00635639"/>
    <w:rsid w:val="006400DA"/>
    <w:rsid w:val="006414C0"/>
    <w:rsid w:val="00642A00"/>
    <w:rsid w:val="0064799B"/>
    <w:rsid w:val="00647D1B"/>
    <w:rsid w:val="006502FD"/>
    <w:rsid w:val="00651B8D"/>
    <w:rsid w:val="00652219"/>
    <w:rsid w:val="00653CD1"/>
    <w:rsid w:val="006570C5"/>
    <w:rsid w:val="00663A88"/>
    <w:rsid w:val="00665609"/>
    <w:rsid w:val="00670B52"/>
    <w:rsid w:val="00671272"/>
    <w:rsid w:val="00671685"/>
    <w:rsid w:val="00680AE2"/>
    <w:rsid w:val="00685261"/>
    <w:rsid w:val="00685584"/>
    <w:rsid w:val="00685F2C"/>
    <w:rsid w:val="00686C02"/>
    <w:rsid w:val="00687F34"/>
    <w:rsid w:val="00692286"/>
    <w:rsid w:val="00692FCB"/>
    <w:rsid w:val="006A0EA6"/>
    <w:rsid w:val="006A1163"/>
    <w:rsid w:val="006A1505"/>
    <w:rsid w:val="006A1A6E"/>
    <w:rsid w:val="006A4F18"/>
    <w:rsid w:val="006C0498"/>
    <w:rsid w:val="006C5B2D"/>
    <w:rsid w:val="006C5B8B"/>
    <w:rsid w:val="006C7DF7"/>
    <w:rsid w:val="006D1326"/>
    <w:rsid w:val="006D45C2"/>
    <w:rsid w:val="006D4BA6"/>
    <w:rsid w:val="006E2DCA"/>
    <w:rsid w:val="006E5B95"/>
    <w:rsid w:val="006E6C99"/>
    <w:rsid w:val="006F16B2"/>
    <w:rsid w:val="006F2AD7"/>
    <w:rsid w:val="006F2C75"/>
    <w:rsid w:val="006F37E6"/>
    <w:rsid w:val="0070049F"/>
    <w:rsid w:val="007010FD"/>
    <w:rsid w:val="0070187E"/>
    <w:rsid w:val="007020DF"/>
    <w:rsid w:val="007025B0"/>
    <w:rsid w:val="007056DA"/>
    <w:rsid w:val="0071410A"/>
    <w:rsid w:val="00721DBA"/>
    <w:rsid w:val="0072464F"/>
    <w:rsid w:val="00725237"/>
    <w:rsid w:val="007277EA"/>
    <w:rsid w:val="00730AEA"/>
    <w:rsid w:val="00743E83"/>
    <w:rsid w:val="00745DB9"/>
    <w:rsid w:val="00754E17"/>
    <w:rsid w:val="00755527"/>
    <w:rsid w:val="00756970"/>
    <w:rsid w:val="007665CD"/>
    <w:rsid w:val="007717DF"/>
    <w:rsid w:val="00772518"/>
    <w:rsid w:val="00772868"/>
    <w:rsid w:val="00783047"/>
    <w:rsid w:val="007838B9"/>
    <w:rsid w:val="00786463"/>
    <w:rsid w:val="0078679C"/>
    <w:rsid w:val="00792231"/>
    <w:rsid w:val="007927C3"/>
    <w:rsid w:val="00792D89"/>
    <w:rsid w:val="007950B0"/>
    <w:rsid w:val="00796DF7"/>
    <w:rsid w:val="007A06CD"/>
    <w:rsid w:val="007A0837"/>
    <w:rsid w:val="007A3F45"/>
    <w:rsid w:val="007A5259"/>
    <w:rsid w:val="007B2A49"/>
    <w:rsid w:val="007B2EAA"/>
    <w:rsid w:val="007B5DFF"/>
    <w:rsid w:val="007C16CD"/>
    <w:rsid w:val="007C416D"/>
    <w:rsid w:val="007C60E3"/>
    <w:rsid w:val="007C6DFE"/>
    <w:rsid w:val="007D24E7"/>
    <w:rsid w:val="007D4A54"/>
    <w:rsid w:val="007D7E05"/>
    <w:rsid w:val="007E10A0"/>
    <w:rsid w:val="007E24AE"/>
    <w:rsid w:val="007E2820"/>
    <w:rsid w:val="007E3CB0"/>
    <w:rsid w:val="007E6D9A"/>
    <w:rsid w:val="007E6DC8"/>
    <w:rsid w:val="007E7C5D"/>
    <w:rsid w:val="007F05A9"/>
    <w:rsid w:val="007F0DE7"/>
    <w:rsid w:val="007F28AF"/>
    <w:rsid w:val="007F6AF8"/>
    <w:rsid w:val="007F789D"/>
    <w:rsid w:val="0080234D"/>
    <w:rsid w:val="00804136"/>
    <w:rsid w:val="00807ED3"/>
    <w:rsid w:val="008127D1"/>
    <w:rsid w:val="00813EC0"/>
    <w:rsid w:val="00815397"/>
    <w:rsid w:val="008153AE"/>
    <w:rsid w:val="00826F5C"/>
    <w:rsid w:val="00827E0E"/>
    <w:rsid w:val="00830BC3"/>
    <w:rsid w:val="0083389C"/>
    <w:rsid w:val="0083538C"/>
    <w:rsid w:val="00835F2C"/>
    <w:rsid w:val="00836399"/>
    <w:rsid w:val="00836E4B"/>
    <w:rsid w:val="00837A01"/>
    <w:rsid w:val="0084382F"/>
    <w:rsid w:val="008455CF"/>
    <w:rsid w:val="00851974"/>
    <w:rsid w:val="00853A88"/>
    <w:rsid w:val="0085792A"/>
    <w:rsid w:val="00860ABE"/>
    <w:rsid w:val="008641F4"/>
    <w:rsid w:val="00865E88"/>
    <w:rsid w:val="00871B5E"/>
    <w:rsid w:val="0087220B"/>
    <w:rsid w:val="00875675"/>
    <w:rsid w:val="00877AE5"/>
    <w:rsid w:val="0088094A"/>
    <w:rsid w:val="0088110C"/>
    <w:rsid w:val="00884F84"/>
    <w:rsid w:val="00891649"/>
    <w:rsid w:val="00895539"/>
    <w:rsid w:val="00897653"/>
    <w:rsid w:val="008A25DB"/>
    <w:rsid w:val="008A2EAD"/>
    <w:rsid w:val="008A4489"/>
    <w:rsid w:val="008A667B"/>
    <w:rsid w:val="008A732B"/>
    <w:rsid w:val="008A7B6D"/>
    <w:rsid w:val="008B615C"/>
    <w:rsid w:val="008B641A"/>
    <w:rsid w:val="008B649F"/>
    <w:rsid w:val="008C27F4"/>
    <w:rsid w:val="008C357D"/>
    <w:rsid w:val="008C65DF"/>
    <w:rsid w:val="008D00F6"/>
    <w:rsid w:val="008D1933"/>
    <w:rsid w:val="008D1B35"/>
    <w:rsid w:val="008E20CC"/>
    <w:rsid w:val="008E5A09"/>
    <w:rsid w:val="008F2581"/>
    <w:rsid w:val="008F389A"/>
    <w:rsid w:val="00901E92"/>
    <w:rsid w:val="009037C9"/>
    <w:rsid w:val="009049A8"/>
    <w:rsid w:val="00904C1D"/>
    <w:rsid w:val="00906923"/>
    <w:rsid w:val="009109C6"/>
    <w:rsid w:val="00912CF8"/>
    <w:rsid w:val="00914B21"/>
    <w:rsid w:val="00916018"/>
    <w:rsid w:val="009212EE"/>
    <w:rsid w:val="00921C3C"/>
    <w:rsid w:val="00922994"/>
    <w:rsid w:val="00922E5A"/>
    <w:rsid w:val="0092459E"/>
    <w:rsid w:val="00924A68"/>
    <w:rsid w:val="00930004"/>
    <w:rsid w:val="009337E4"/>
    <w:rsid w:val="009433A8"/>
    <w:rsid w:val="00943860"/>
    <w:rsid w:val="00946691"/>
    <w:rsid w:val="00946E8A"/>
    <w:rsid w:val="0094745B"/>
    <w:rsid w:val="0095541B"/>
    <w:rsid w:val="00955F53"/>
    <w:rsid w:val="0095680B"/>
    <w:rsid w:val="0095791B"/>
    <w:rsid w:val="00960B29"/>
    <w:rsid w:val="0096187B"/>
    <w:rsid w:val="00962FEC"/>
    <w:rsid w:val="0096372A"/>
    <w:rsid w:val="009665EF"/>
    <w:rsid w:val="00966E60"/>
    <w:rsid w:val="00975EA9"/>
    <w:rsid w:val="009803E9"/>
    <w:rsid w:val="00980490"/>
    <w:rsid w:val="0098264B"/>
    <w:rsid w:val="00986CC0"/>
    <w:rsid w:val="009922BE"/>
    <w:rsid w:val="0099394E"/>
    <w:rsid w:val="00993974"/>
    <w:rsid w:val="00993D07"/>
    <w:rsid w:val="0099412E"/>
    <w:rsid w:val="0099554C"/>
    <w:rsid w:val="009A0BDC"/>
    <w:rsid w:val="009A10B8"/>
    <w:rsid w:val="009A4996"/>
    <w:rsid w:val="009A61E1"/>
    <w:rsid w:val="009B263D"/>
    <w:rsid w:val="009B3650"/>
    <w:rsid w:val="009B44E4"/>
    <w:rsid w:val="009B6C56"/>
    <w:rsid w:val="009C0452"/>
    <w:rsid w:val="009D0282"/>
    <w:rsid w:val="009D15BC"/>
    <w:rsid w:val="009D5687"/>
    <w:rsid w:val="009D58FE"/>
    <w:rsid w:val="009D6525"/>
    <w:rsid w:val="009D7F9F"/>
    <w:rsid w:val="009F7604"/>
    <w:rsid w:val="00A01167"/>
    <w:rsid w:val="00A01FC2"/>
    <w:rsid w:val="00A02B66"/>
    <w:rsid w:val="00A06387"/>
    <w:rsid w:val="00A119BD"/>
    <w:rsid w:val="00A160EB"/>
    <w:rsid w:val="00A2124D"/>
    <w:rsid w:val="00A2475F"/>
    <w:rsid w:val="00A259CB"/>
    <w:rsid w:val="00A3241B"/>
    <w:rsid w:val="00A32F6F"/>
    <w:rsid w:val="00A335AE"/>
    <w:rsid w:val="00A361EE"/>
    <w:rsid w:val="00A369FA"/>
    <w:rsid w:val="00A3755B"/>
    <w:rsid w:val="00A43F76"/>
    <w:rsid w:val="00A44209"/>
    <w:rsid w:val="00A512CF"/>
    <w:rsid w:val="00A55175"/>
    <w:rsid w:val="00A563B6"/>
    <w:rsid w:val="00A644ED"/>
    <w:rsid w:val="00A65B5A"/>
    <w:rsid w:val="00A6605B"/>
    <w:rsid w:val="00A70274"/>
    <w:rsid w:val="00A702D1"/>
    <w:rsid w:val="00A72257"/>
    <w:rsid w:val="00A73DB4"/>
    <w:rsid w:val="00A74056"/>
    <w:rsid w:val="00A74A6A"/>
    <w:rsid w:val="00A81872"/>
    <w:rsid w:val="00A81C19"/>
    <w:rsid w:val="00A9249D"/>
    <w:rsid w:val="00A92DED"/>
    <w:rsid w:val="00A94F97"/>
    <w:rsid w:val="00A961E3"/>
    <w:rsid w:val="00AA030A"/>
    <w:rsid w:val="00AA236D"/>
    <w:rsid w:val="00AA2C91"/>
    <w:rsid w:val="00AA3128"/>
    <w:rsid w:val="00AA4043"/>
    <w:rsid w:val="00AA67D6"/>
    <w:rsid w:val="00AA7453"/>
    <w:rsid w:val="00AA76EF"/>
    <w:rsid w:val="00AB1FD2"/>
    <w:rsid w:val="00AB3AB9"/>
    <w:rsid w:val="00AB3B0A"/>
    <w:rsid w:val="00AB3CD7"/>
    <w:rsid w:val="00AB6EB4"/>
    <w:rsid w:val="00AB7842"/>
    <w:rsid w:val="00AC179E"/>
    <w:rsid w:val="00AC725F"/>
    <w:rsid w:val="00AC7718"/>
    <w:rsid w:val="00AD29EE"/>
    <w:rsid w:val="00AD5082"/>
    <w:rsid w:val="00AD5722"/>
    <w:rsid w:val="00AD5CB8"/>
    <w:rsid w:val="00AD6E44"/>
    <w:rsid w:val="00AE05B3"/>
    <w:rsid w:val="00AE6803"/>
    <w:rsid w:val="00AF4577"/>
    <w:rsid w:val="00AF4F03"/>
    <w:rsid w:val="00AF6AC5"/>
    <w:rsid w:val="00B03B2F"/>
    <w:rsid w:val="00B051E7"/>
    <w:rsid w:val="00B058AD"/>
    <w:rsid w:val="00B059F4"/>
    <w:rsid w:val="00B071DB"/>
    <w:rsid w:val="00B11E3E"/>
    <w:rsid w:val="00B1360E"/>
    <w:rsid w:val="00B14F9D"/>
    <w:rsid w:val="00B16184"/>
    <w:rsid w:val="00B217B4"/>
    <w:rsid w:val="00B21FAD"/>
    <w:rsid w:val="00B221B4"/>
    <w:rsid w:val="00B22B8E"/>
    <w:rsid w:val="00B23B03"/>
    <w:rsid w:val="00B26877"/>
    <w:rsid w:val="00B353C1"/>
    <w:rsid w:val="00B35925"/>
    <w:rsid w:val="00B37172"/>
    <w:rsid w:val="00B461EF"/>
    <w:rsid w:val="00B51B78"/>
    <w:rsid w:val="00B528A4"/>
    <w:rsid w:val="00B567AD"/>
    <w:rsid w:val="00B624E7"/>
    <w:rsid w:val="00B64F89"/>
    <w:rsid w:val="00B652FC"/>
    <w:rsid w:val="00B72088"/>
    <w:rsid w:val="00B721CE"/>
    <w:rsid w:val="00B772AE"/>
    <w:rsid w:val="00B8388D"/>
    <w:rsid w:val="00B83E8E"/>
    <w:rsid w:val="00B8432C"/>
    <w:rsid w:val="00B84F02"/>
    <w:rsid w:val="00B8611E"/>
    <w:rsid w:val="00B91125"/>
    <w:rsid w:val="00B915A5"/>
    <w:rsid w:val="00B92C13"/>
    <w:rsid w:val="00B92C1E"/>
    <w:rsid w:val="00B94031"/>
    <w:rsid w:val="00B9462E"/>
    <w:rsid w:val="00B948AE"/>
    <w:rsid w:val="00BA03B7"/>
    <w:rsid w:val="00BA18C0"/>
    <w:rsid w:val="00BB230A"/>
    <w:rsid w:val="00BB500D"/>
    <w:rsid w:val="00BB627D"/>
    <w:rsid w:val="00BC003A"/>
    <w:rsid w:val="00BC16C3"/>
    <w:rsid w:val="00BC3A5C"/>
    <w:rsid w:val="00BC3C3B"/>
    <w:rsid w:val="00BC3EC0"/>
    <w:rsid w:val="00BC461D"/>
    <w:rsid w:val="00BC4AAD"/>
    <w:rsid w:val="00BD4EE3"/>
    <w:rsid w:val="00BD5EC6"/>
    <w:rsid w:val="00BD72B4"/>
    <w:rsid w:val="00BE0C40"/>
    <w:rsid w:val="00BE1133"/>
    <w:rsid w:val="00BE2443"/>
    <w:rsid w:val="00BE2ABE"/>
    <w:rsid w:val="00BF5B29"/>
    <w:rsid w:val="00C005AF"/>
    <w:rsid w:val="00C03EC6"/>
    <w:rsid w:val="00C132BB"/>
    <w:rsid w:val="00C15505"/>
    <w:rsid w:val="00C24AC7"/>
    <w:rsid w:val="00C26405"/>
    <w:rsid w:val="00C30640"/>
    <w:rsid w:val="00C316D4"/>
    <w:rsid w:val="00C31F81"/>
    <w:rsid w:val="00C32571"/>
    <w:rsid w:val="00C343F4"/>
    <w:rsid w:val="00C3552F"/>
    <w:rsid w:val="00C366D1"/>
    <w:rsid w:val="00C4166A"/>
    <w:rsid w:val="00C43474"/>
    <w:rsid w:val="00C45247"/>
    <w:rsid w:val="00C4614C"/>
    <w:rsid w:val="00C51B32"/>
    <w:rsid w:val="00C51D2B"/>
    <w:rsid w:val="00C554CB"/>
    <w:rsid w:val="00C57B45"/>
    <w:rsid w:val="00C604C6"/>
    <w:rsid w:val="00C61E67"/>
    <w:rsid w:val="00C64B48"/>
    <w:rsid w:val="00C7164C"/>
    <w:rsid w:val="00C765F9"/>
    <w:rsid w:val="00C7670F"/>
    <w:rsid w:val="00C800F7"/>
    <w:rsid w:val="00C81FDE"/>
    <w:rsid w:val="00C8746C"/>
    <w:rsid w:val="00C901EA"/>
    <w:rsid w:val="00C9201C"/>
    <w:rsid w:val="00CA5510"/>
    <w:rsid w:val="00CB13F5"/>
    <w:rsid w:val="00CB3033"/>
    <w:rsid w:val="00CB4311"/>
    <w:rsid w:val="00CB74C2"/>
    <w:rsid w:val="00CD2F67"/>
    <w:rsid w:val="00CE4457"/>
    <w:rsid w:val="00CE454C"/>
    <w:rsid w:val="00CE4CEC"/>
    <w:rsid w:val="00CE5C4C"/>
    <w:rsid w:val="00CE69A0"/>
    <w:rsid w:val="00CF031D"/>
    <w:rsid w:val="00CF1EBC"/>
    <w:rsid w:val="00CF57E7"/>
    <w:rsid w:val="00D027FF"/>
    <w:rsid w:val="00D02B7E"/>
    <w:rsid w:val="00D045A5"/>
    <w:rsid w:val="00D047CF"/>
    <w:rsid w:val="00D07127"/>
    <w:rsid w:val="00D112DB"/>
    <w:rsid w:val="00D1254D"/>
    <w:rsid w:val="00D142E1"/>
    <w:rsid w:val="00D171D8"/>
    <w:rsid w:val="00D206DE"/>
    <w:rsid w:val="00D214B0"/>
    <w:rsid w:val="00D25DB5"/>
    <w:rsid w:val="00D30F34"/>
    <w:rsid w:val="00D31550"/>
    <w:rsid w:val="00D33339"/>
    <w:rsid w:val="00D33566"/>
    <w:rsid w:val="00D3377A"/>
    <w:rsid w:val="00D36429"/>
    <w:rsid w:val="00D36B76"/>
    <w:rsid w:val="00D36DA1"/>
    <w:rsid w:val="00D475E3"/>
    <w:rsid w:val="00D51150"/>
    <w:rsid w:val="00D5352A"/>
    <w:rsid w:val="00D578D7"/>
    <w:rsid w:val="00D6058A"/>
    <w:rsid w:val="00D60AC9"/>
    <w:rsid w:val="00D61965"/>
    <w:rsid w:val="00D64671"/>
    <w:rsid w:val="00D64FC6"/>
    <w:rsid w:val="00D6787E"/>
    <w:rsid w:val="00D67F18"/>
    <w:rsid w:val="00D76DD9"/>
    <w:rsid w:val="00D770BC"/>
    <w:rsid w:val="00D77D82"/>
    <w:rsid w:val="00D97FE2"/>
    <w:rsid w:val="00DA1D93"/>
    <w:rsid w:val="00DA32FF"/>
    <w:rsid w:val="00DA6A30"/>
    <w:rsid w:val="00DA7E11"/>
    <w:rsid w:val="00DB01F2"/>
    <w:rsid w:val="00DB75C8"/>
    <w:rsid w:val="00DC5477"/>
    <w:rsid w:val="00DD0668"/>
    <w:rsid w:val="00DD0C84"/>
    <w:rsid w:val="00DE1274"/>
    <w:rsid w:val="00DE72AA"/>
    <w:rsid w:val="00DF0F07"/>
    <w:rsid w:val="00DF3C83"/>
    <w:rsid w:val="00DF4D16"/>
    <w:rsid w:val="00DF6AF1"/>
    <w:rsid w:val="00E016D9"/>
    <w:rsid w:val="00E01E64"/>
    <w:rsid w:val="00E04AA7"/>
    <w:rsid w:val="00E12B02"/>
    <w:rsid w:val="00E13791"/>
    <w:rsid w:val="00E14D97"/>
    <w:rsid w:val="00E16028"/>
    <w:rsid w:val="00E16224"/>
    <w:rsid w:val="00E16882"/>
    <w:rsid w:val="00E2426B"/>
    <w:rsid w:val="00E24DEF"/>
    <w:rsid w:val="00E30B77"/>
    <w:rsid w:val="00E3151E"/>
    <w:rsid w:val="00E34216"/>
    <w:rsid w:val="00E3641A"/>
    <w:rsid w:val="00E3749C"/>
    <w:rsid w:val="00E449DC"/>
    <w:rsid w:val="00E51055"/>
    <w:rsid w:val="00E546F3"/>
    <w:rsid w:val="00E55B09"/>
    <w:rsid w:val="00E60E15"/>
    <w:rsid w:val="00E674E3"/>
    <w:rsid w:val="00E73B54"/>
    <w:rsid w:val="00E747AC"/>
    <w:rsid w:val="00E753DB"/>
    <w:rsid w:val="00E77AE0"/>
    <w:rsid w:val="00E8170A"/>
    <w:rsid w:val="00E8228A"/>
    <w:rsid w:val="00E83456"/>
    <w:rsid w:val="00E83CA8"/>
    <w:rsid w:val="00E84F9D"/>
    <w:rsid w:val="00E873AD"/>
    <w:rsid w:val="00E93C0F"/>
    <w:rsid w:val="00E97B60"/>
    <w:rsid w:val="00E97C9E"/>
    <w:rsid w:val="00EA3BBB"/>
    <w:rsid w:val="00EA5CB2"/>
    <w:rsid w:val="00EA7B9C"/>
    <w:rsid w:val="00EB0381"/>
    <w:rsid w:val="00EB0BCA"/>
    <w:rsid w:val="00EB14AC"/>
    <w:rsid w:val="00EB2A04"/>
    <w:rsid w:val="00EB4504"/>
    <w:rsid w:val="00EB4CE3"/>
    <w:rsid w:val="00EC327B"/>
    <w:rsid w:val="00EC3674"/>
    <w:rsid w:val="00EC50BE"/>
    <w:rsid w:val="00EC6400"/>
    <w:rsid w:val="00EC6B44"/>
    <w:rsid w:val="00EC7815"/>
    <w:rsid w:val="00ED28D6"/>
    <w:rsid w:val="00ED3751"/>
    <w:rsid w:val="00ED4251"/>
    <w:rsid w:val="00ED51D2"/>
    <w:rsid w:val="00ED6949"/>
    <w:rsid w:val="00EE5420"/>
    <w:rsid w:val="00EE6806"/>
    <w:rsid w:val="00EE683D"/>
    <w:rsid w:val="00EF0694"/>
    <w:rsid w:val="00EF1B80"/>
    <w:rsid w:val="00EF23E2"/>
    <w:rsid w:val="00EF37B5"/>
    <w:rsid w:val="00EF595D"/>
    <w:rsid w:val="00F016BC"/>
    <w:rsid w:val="00F059A6"/>
    <w:rsid w:val="00F0607D"/>
    <w:rsid w:val="00F11DEA"/>
    <w:rsid w:val="00F15414"/>
    <w:rsid w:val="00F23649"/>
    <w:rsid w:val="00F25135"/>
    <w:rsid w:val="00F26E79"/>
    <w:rsid w:val="00F273CB"/>
    <w:rsid w:val="00F30283"/>
    <w:rsid w:val="00F304F7"/>
    <w:rsid w:val="00F32286"/>
    <w:rsid w:val="00F329A5"/>
    <w:rsid w:val="00F34543"/>
    <w:rsid w:val="00F42487"/>
    <w:rsid w:val="00F435BC"/>
    <w:rsid w:val="00F44205"/>
    <w:rsid w:val="00F45E57"/>
    <w:rsid w:val="00F470F9"/>
    <w:rsid w:val="00F47C31"/>
    <w:rsid w:val="00F55FC8"/>
    <w:rsid w:val="00F60489"/>
    <w:rsid w:val="00F61962"/>
    <w:rsid w:val="00F628E2"/>
    <w:rsid w:val="00F62E06"/>
    <w:rsid w:val="00F71583"/>
    <w:rsid w:val="00F71917"/>
    <w:rsid w:val="00F722EE"/>
    <w:rsid w:val="00F7262D"/>
    <w:rsid w:val="00F7388D"/>
    <w:rsid w:val="00F749B4"/>
    <w:rsid w:val="00F750C0"/>
    <w:rsid w:val="00F75A6B"/>
    <w:rsid w:val="00F77333"/>
    <w:rsid w:val="00F7777C"/>
    <w:rsid w:val="00F77C75"/>
    <w:rsid w:val="00F913AE"/>
    <w:rsid w:val="00F91C16"/>
    <w:rsid w:val="00F9620C"/>
    <w:rsid w:val="00F97FA4"/>
    <w:rsid w:val="00FA033E"/>
    <w:rsid w:val="00FA10C7"/>
    <w:rsid w:val="00FA240A"/>
    <w:rsid w:val="00FA5601"/>
    <w:rsid w:val="00FA79AF"/>
    <w:rsid w:val="00FB1437"/>
    <w:rsid w:val="00FB3322"/>
    <w:rsid w:val="00FB3398"/>
    <w:rsid w:val="00FB4690"/>
    <w:rsid w:val="00FC100E"/>
    <w:rsid w:val="00FC2394"/>
    <w:rsid w:val="00FC4308"/>
    <w:rsid w:val="00FD165F"/>
    <w:rsid w:val="00FD30BD"/>
    <w:rsid w:val="00FD3B73"/>
    <w:rsid w:val="00FE1F64"/>
    <w:rsid w:val="00FE49A6"/>
    <w:rsid w:val="00FE4C71"/>
    <w:rsid w:val="00FF0B46"/>
    <w:rsid w:val="00FF1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white" strokecolor="#8cc63f">
      <v:fill color="white"/>
      <v:stroke color="#8cc63f"/>
      <v:textbox inset="21.6pt"/>
    </o:shapedefaults>
    <o:shapelayout v:ext="edit">
      <o:idmap v:ext="edit" data="2"/>
    </o:shapelayout>
  </w:shapeDefaults>
  <w:decimalSymbol w:val="."/>
  <w:listSeparator w:val=","/>
  <w14:docId w14:val="06A37892"/>
  <w15:docId w15:val="{E5160E53-8913-4EA9-BDF5-57395664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Number" w:uiPriority="9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B9462E"/>
    <w:rPr>
      <w:rFonts w:ascii="Arial" w:hAnsi="Arial"/>
      <w:sz w:val="22"/>
      <w:szCs w:val="24"/>
    </w:rPr>
  </w:style>
  <w:style w:type="paragraph" w:styleId="Heading1">
    <w:name w:val="heading 1"/>
    <w:basedOn w:val="Normal"/>
    <w:next w:val="Normal"/>
    <w:link w:val="Heading1Char"/>
    <w:rsid w:val="001A5BE7"/>
    <w:pPr>
      <w:keepNext/>
      <w:spacing w:before="240" w:after="60"/>
      <w:outlineLvl w:val="0"/>
    </w:pPr>
    <w:rPr>
      <w:rFonts w:cs="Arial"/>
      <w:b/>
      <w:bCs/>
      <w:color w:val="003B5C"/>
      <w:kern w:val="32"/>
      <w:sz w:val="32"/>
      <w:szCs w:val="32"/>
    </w:rPr>
  </w:style>
  <w:style w:type="paragraph" w:styleId="Heading2">
    <w:name w:val="heading 2"/>
    <w:basedOn w:val="Normal"/>
    <w:next w:val="Normal"/>
    <w:link w:val="Heading2Char"/>
    <w:semiHidden/>
    <w:unhideWhenUsed/>
    <w:rsid w:val="00102C4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AA76EF"/>
    <w:pPr>
      <w:keepNext/>
      <w:keepLines/>
      <w:spacing w:before="40"/>
      <w:outlineLvl w:val="2"/>
    </w:pPr>
    <w:rPr>
      <w:rFonts w:asciiTheme="majorHAnsi" w:eastAsiaTheme="majorEastAsia" w:hAnsiTheme="majorHAnsi" w:cstheme="majorBidi"/>
      <w:color w:val="243F60" w:themeColor="accent1" w:themeShade="7F"/>
      <w:sz w:val="24"/>
    </w:rPr>
  </w:style>
  <w:style w:type="paragraph" w:styleId="Heading4">
    <w:name w:val="heading 4"/>
    <w:basedOn w:val="Normal"/>
    <w:next w:val="Normal"/>
    <w:link w:val="Heading4Char"/>
    <w:semiHidden/>
    <w:unhideWhenUsed/>
    <w:qFormat/>
    <w:rsid w:val="007A083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140F6B"/>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semiHidden/>
    <w:unhideWhenUsed/>
    <w:qFormat/>
    <w:rsid w:val="004C6E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574CE"/>
    <w:rPr>
      <w:rFonts w:ascii="Tahoma" w:hAnsi="Tahoma" w:cs="Tahoma"/>
      <w:sz w:val="16"/>
      <w:szCs w:val="16"/>
    </w:rPr>
  </w:style>
  <w:style w:type="character" w:customStyle="1" w:styleId="BalloonTextChar">
    <w:name w:val="Balloon Text Char"/>
    <w:basedOn w:val="DefaultParagraphFont"/>
    <w:link w:val="BalloonText"/>
    <w:rsid w:val="004574CE"/>
    <w:rPr>
      <w:rFonts w:ascii="Tahoma" w:hAnsi="Tahoma" w:cs="Tahoma"/>
      <w:sz w:val="16"/>
      <w:szCs w:val="16"/>
    </w:rPr>
  </w:style>
  <w:style w:type="character" w:customStyle="1" w:styleId="Heading1Char">
    <w:name w:val="Heading 1 Char"/>
    <w:basedOn w:val="DefaultParagraphFont"/>
    <w:link w:val="Heading1"/>
    <w:rsid w:val="001A5BE7"/>
    <w:rPr>
      <w:rFonts w:ascii="Arial" w:hAnsi="Arial" w:cs="Arial"/>
      <w:b/>
      <w:bCs/>
      <w:color w:val="003B5C"/>
      <w:kern w:val="32"/>
      <w:sz w:val="32"/>
      <w:szCs w:val="32"/>
    </w:rPr>
  </w:style>
  <w:style w:type="table" w:styleId="TableGrid">
    <w:name w:val="Table Grid"/>
    <w:basedOn w:val="TableNormal"/>
    <w:rsid w:val="00337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47D1B"/>
    <w:pPr>
      <w:tabs>
        <w:tab w:val="center" w:pos="4680"/>
        <w:tab w:val="right" w:pos="9360"/>
      </w:tabs>
    </w:pPr>
  </w:style>
  <w:style w:type="character" w:styleId="PageNumber">
    <w:name w:val="page number"/>
    <w:basedOn w:val="DefaultParagraphFont"/>
    <w:rsid w:val="004574CE"/>
    <w:rPr>
      <w:rFonts w:ascii="Arial" w:hAnsi="Arial"/>
    </w:rPr>
  </w:style>
  <w:style w:type="character" w:customStyle="1" w:styleId="HeaderChar">
    <w:name w:val="Header Char"/>
    <w:basedOn w:val="DefaultParagraphFont"/>
    <w:link w:val="Header"/>
    <w:rsid w:val="00647D1B"/>
    <w:rPr>
      <w:rFonts w:ascii="Arial" w:hAnsi="Arial"/>
      <w:sz w:val="22"/>
      <w:szCs w:val="24"/>
    </w:rPr>
  </w:style>
  <w:style w:type="paragraph" w:styleId="Footer">
    <w:name w:val="footer"/>
    <w:basedOn w:val="Normal"/>
    <w:link w:val="FooterChar"/>
    <w:uiPriority w:val="99"/>
    <w:rsid w:val="0099412E"/>
    <w:pPr>
      <w:tabs>
        <w:tab w:val="center" w:pos="4680"/>
        <w:tab w:val="right" w:pos="9360"/>
      </w:tabs>
    </w:pPr>
  </w:style>
  <w:style w:type="character" w:customStyle="1" w:styleId="FooterChar">
    <w:name w:val="Footer Char"/>
    <w:basedOn w:val="DefaultParagraphFont"/>
    <w:link w:val="Footer"/>
    <w:uiPriority w:val="99"/>
    <w:rsid w:val="0099412E"/>
    <w:rPr>
      <w:rFonts w:ascii="Arial" w:hAnsi="Arial"/>
      <w:sz w:val="22"/>
      <w:szCs w:val="24"/>
    </w:rPr>
  </w:style>
  <w:style w:type="paragraph" w:customStyle="1" w:styleId="EAOHEADER1">
    <w:name w:val="EAO_HEADER_1"/>
    <w:basedOn w:val="Heading1"/>
    <w:next w:val="EAONormal"/>
    <w:link w:val="EAOHEADER1Char"/>
    <w:qFormat/>
    <w:rsid w:val="00102C45"/>
    <w:pPr>
      <w:spacing w:after="120"/>
    </w:pPr>
    <w:rPr>
      <w:smallCaps/>
      <w:color w:val="1C57A5"/>
      <w:sz w:val="36"/>
      <w:szCs w:val="36"/>
    </w:rPr>
  </w:style>
  <w:style w:type="paragraph" w:customStyle="1" w:styleId="STInlineCode">
    <w:name w:val="ST_Inline_Code"/>
    <w:basedOn w:val="EAONormal"/>
    <w:rsid w:val="00C51B32"/>
    <w:rPr>
      <w:rFonts w:ascii="Monaco" w:hAnsi="Monaco"/>
      <w:b/>
      <w:bCs/>
      <w:color w:val="4F81BD" w:themeColor="accent1"/>
      <w:sz w:val="16"/>
    </w:rPr>
  </w:style>
  <w:style w:type="character" w:customStyle="1" w:styleId="EAOHEADER1Char">
    <w:name w:val="EAO_HEADER_1 Char"/>
    <w:basedOn w:val="DefaultParagraphFont"/>
    <w:link w:val="EAOHEADER1"/>
    <w:rsid w:val="00102C45"/>
    <w:rPr>
      <w:rFonts w:ascii="Arial" w:hAnsi="Arial" w:cs="Arial"/>
      <w:b/>
      <w:bCs/>
      <w:smallCaps/>
      <w:color w:val="1C57A5"/>
      <w:kern w:val="32"/>
      <w:sz w:val="36"/>
      <w:szCs w:val="36"/>
    </w:rPr>
  </w:style>
  <w:style w:type="paragraph" w:customStyle="1" w:styleId="EAONormal">
    <w:name w:val="EAO_Normal"/>
    <w:basedOn w:val="Normal"/>
    <w:link w:val="EAONormalChar"/>
    <w:qFormat/>
    <w:rsid w:val="00647D1B"/>
    <w:pPr>
      <w:spacing w:line="276" w:lineRule="auto"/>
      <w:ind w:right="127"/>
    </w:pPr>
    <w:rPr>
      <w:rFonts w:cs="Arial"/>
      <w:szCs w:val="22"/>
    </w:rPr>
  </w:style>
  <w:style w:type="table" w:customStyle="1" w:styleId="LSTable1">
    <w:name w:val="LS Table 1"/>
    <w:basedOn w:val="TableNormal"/>
    <w:uiPriority w:val="99"/>
    <w:rsid w:val="008A2EAD"/>
    <w:rPr>
      <w:rFonts w:asciiTheme="minorHAnsi" w:eastAsiaTheme="minorHAnsi" w:hAnsiTheme="minorHAnsi" w:cstheme="minorBidi"/>
      <w:sz w:val="22"/>
      <w:szCs w:val="22"/>
    </w:rPr>
    <w:tblPr>
      <w:tblBorders>
        <w:top w:val="single" w:sz="6"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4" w:space="0" w:color="595959" w:themeColor="text1" w:themeTint="A6"/>
        <w:insideV w:val="single" w:sz="4" w:space="0" w:color="595959" w:themeColor="text1" w:themeTint="A6"/>
      </w:tblBorders>
      <w:tblCellMar>
        <w:top w:w="72" w:type="dxa"/>
        <w:left w:w="115" w:type="dxa"/>
        <w:bottom w:w="72" w:type="dxa"/>
        <w:right w:w="115" w:type="dxa"/>
      </w:tblCellMar>
    </w:tblPr>
    <w:tblStylePr w:type="firstRow">
      <w:tblPr/>
      <w:tcPr>
        <w:tcBorders>
          <w:top w:val="single" w:sz="12" w:space="0" w:color="595959" w:themeColor="text1" w:themeTint="A6"/>
          <w:left w:val="single" w:sz="12" w:space="0" w:color="595959" w:themeColor="text1" w:themeTint="A6"/>
          <w:bottom w:val="single" w:sz="6" w:space="0" w:color="595959" w:themeColor="text1" w:themeTint="A6"/>
          <w:right w:val="single" w:sz="12" w:space="0" w:color="595959" w:themeColor="text1" w:themeTint="A6"/>
          <w:insideH w:val="nil"/>
          <w:insideV w:val="single" w:sz="6" w:space="0" w:color="595959" w:themeColor="text1" w:themeTint="A6"/>
          <w:tl2br w:val="nil"/>
          <w:tr2bl w:val="nil"/>
        </w:tcBorders>
      </w:tcPr>
    </w:tblStylePr>
    <w:tblStylePr w:type="firstCol">
      <w:tblPr/>
      <w:tcPr>
        <w:vAlign w:val="center"/>
      </w:tcPr>
    </w:tblStylePr>
  </w:style>
  <w:style w:type="character" w:styleId="Hyperlink">
    <w:name w:val="Hyperlink"/>
    <w:basedOn w:val="DefaultParagraphFont"/>
    <w:rsid w:val="004574CE"/>
    <w:rPr>
      <w:rFonts w:ascii="Arial" w:hAnsi="Arial"/>
      <w:color w:val="0000FF" w:themeColor="hyperlink"/>
      <w:u w:val="single"/>
    </w:rPr>
  </w:style>
  <w:style w:type="character" w:customStyle="1" w:styleId="EAONormalChar">
    <w:name w:val="EAO_Normal Char"/>
    <w:basedOn w:val="DefaultParagraphFont"/>
    <w:link w:val="EAONormal"/>
    <w:rsid w:val="00647D1B"/>
    <w:rPr>
      <w:rFonts w:ascii="Arial" w:hAnsi="Arial" w:cs="Arial"/>
      <w:sz w:val="22"/>
      <w:szCs w:val="22"/>
    </w:rPr>
  </w:style>
  <w:style w:type="paragraph" w:styleId="ListParagraph">
    <w:name w:val="List Paragraph"/>
    <w:basedOn w:val="Normal"/>
    <w:link w:val="ListParagraphChar"/>
    <w:uiPriority w:val="34"/>
    <w:qFormat/>
    <w:rsid w:val="00612F55"/>
    <w:pPr>
      <w:ind w:left="720"/>
      <w:contextualSpacing/>
    </w:pPr>
  </w:style>
  <w:style w:type="paragraph" w:customStyle="1" w:styleId="SOURCECODE">
    <w:name w:val="SOURCE CODE"/>
    <w:basedOn w:val="EAONormal"/>
    <w:rsid w:val="008A4489"/>
    <w:pPr>
      <w:spacing w:line="240" w:lineRule="auto"/>
    </w:pPr>
    <w:rPr>
      <w:rFonts w:ascii="Monaco" w:hAnsi="Monaco"/>
      <w:b/>
      <w:color w:val="1F497D" w:themeColor="text2"/>
      <w:sz w:val="24"/>
    </w:rPr>
  </w:style>
  <w:style w:type="table" w:styleId="TableList6">
    <w:name w:val="Table List 6"/>
    <w:basedOn w:val="TableNormal"/>
    <w:rsid w:val="00E97C9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ListParagraphChar">
    <w:name w:val="List Paragraph Char"/>
    <w:basedOn w:val="DefaultParagraphFont"/>
    <w:link w:val="ListParagraph"/>
    <w:uiPriority w:val="34"/>
    <w:rsid w:val="00F62E06"/>
    <w:rPr>
      <w:rFonts w:ascii="Arial" w:hAnsi="Arial"/>
      <w:sz w:val="22"/>
      <w:szCs w:val="24"/>
    </w:rPr>
  </w:style>
  <w:style w:type="paragraph" w:customStyle="1" w:styleId="StyleST-NormalBoldItalicBlue">
    <w:name w:val="Style ST-Normal + Bold Italic Blue"/>
    <w:basedOn w:val="EAONormal"/>
    <w:rsid w:val="001A5BE7"/>
    <w:rPr>
      <w:b/>
      <w:bCs/>
      <w:i/>
      <w:iCs/>
      <w:color w:val="253746"/>
    </w:rPr>
  </w:style>
  <w:style w:type="paragraph" w:customStyle="1" w:styleId="StyleST-NormalBoldItalicBlue1">
    <w:name w:val="Style ST-Normal + Bold Italic Blue1"/>
    <w:basedOn w:val="EAONormal"/>
    <w:rsid w:val="001A5BE7"/>
    <w:rPr>
      <w:b/>
      <w:bCs/>
      <w:i/>
      <w:iCs/>
      <w:color w:val="253746"/>
    </w:rPr>
  </w:style>
  <w:style w:type="paragraph" w:customStyle="1" w:styleId="StyleST-NormalBoldItalicBackground1">
    <w:name w:val="Style ST-Normal + Bold Italic Background 1"/>
    <w:basedOn w:val="EAONormal"/>
    <w:rsid w:val="001A5BE7"/>
    <w:rPr>
      <w:b/>
      <w:bCs/>
      <w:i/>
      <w:iCs/>
      <w:color w:val="253746"/>
    </w:rPr>
  </w:style>
  <w:style w:type="paragraph" w:customStyle="1" w:styleId="EAOHeader2">
    <w:name w:val="EAO Header 2"/>
    <w:basedOn w:val="EAOHEADER1"/>
    <w:link w:val="EAOHeader2Char"/>
    <w:rsid w:val="00102C45"/>
  </w:style>
  <w:style w:type="paragraph" w:customStyle="1" w:styleId="EAOHEADER20">
    <w:name w:val="EAO_HEADER_2"/>
    <w:basedOn w:val="Heading2"/>
    <w:next w:val="EAONormal"/>
    <w:link w:val="EAOHEADER2Char0"/>
    <w:autoRedefine/>
    <w:qFormat/>
    <w:rsid w:val="003D038C"/>
    <w:rPr>
      <w:rFonts w:ascii="Arial" w:hAnsi="Arial"/>
      <w:b/>
      <w:color w:val="4D4F53"/>
      <w:sz w:val="32"/>
    </w:rPr>
  </w:style>
  <w:style w:type="character" w:customStyle="1" w:styleId="EAOHeader2Char">
    <w:name w:val="EAO Header 2 Char"/>
    <w:basedOn w:val="EAOHEADER1Char"/>
    <w:link w:val="EAOHeader2"/>
    <w:rsid w:val="00102C45"/>
    <w:rPr>
      <w:rFonts w:ascii="Arial" w:hAnsi="Arial" w:cs="Arial"/>
      <w:b/>
      <w:bCs/>
      <w:smallCaps/>
      <w:color w:val="1C57A5"/>
      <w:kern w:val="32"/>
      <w:sz w:val="36"/>
      <w:szCs w:val="36"/>
    </w:rPr>
  </w:style>
  <w:style w:type="paragraph" w:customStyle="1" w:styleId="EAOHEADER3">
    <w:name w:val="EAO_HEADER_3"/>
    <w:basedOn w:val="Heading3"/>
    <w:next w:val="EAONormal"/>
    <w:link w:val="EAOHEADER3Char"/>
    <w:autoRedefine/>
    <w:qFormat/>
    <w:rsid w:val="00140F6B"/>
    <w:rPr>
      <w:rFonts w:ascii="Arial" w:hAnsi="Arial"/>
      <w:b/>
      <w:color w:val="003B5C"/>
      <w:sz w:val="28"/>
    </w:rPr>
  </w:style>
  <w:style w:type="character" w:customStyle="1" w:styleId="EAOHEADER2Char0">
    <w:name w:val="EAO_HEADER_2 Char"/>
    <w:basedOn w:val="EAOHEADER1Char"/>
    <w:link w:val="EAOHEADER20"/>
    <w:rsid w:val="003D038C"/>
    <w:rPr>
      <w:rFonts w:ascii="Arial" w:eastAsiaTheme="majorEastAsia" w:hAnsi="Arial" w:cstheme="majorBidi"/>
      <w:b/>
      <w:bCs w:val="0"/>
      <w:smallCaps w:val="0"/>
      <w:color w:val="4D4F53"/>
      <w:kern w:val="32"/>
      <w:sz w:val="32"/>
      <w:szCs w:val="26"/>
    </w:rPr>
  </w:style>
  <w:style w:type="character" w:customStyle="1" w:styleId="Heading2Char">
    <w:name w:val="Heading 2 Char"/>
    <w:basedOn w:val="DefaultParagraphFont"/>
    <w:link w:val="Heading2"/>
    <w:semiHidden/>
    <w:rsid w:val="00102C45"/>
    <w:rPr>
      <w:rFonts w:asciiTheme="majorHAnsi" w:eastAsiaTheme="majorEastAsia" w:hAnsiTheme="majorHAnsi" w:cstheme="majorBidi"/>
      <w:color w:val="365F91" w:themeColor="accent1" w:themeShade="BF"/>
      <w:sz w:val="26"/>
      <w:szCs w:val="26"/>
    </w:rPr>
  </w:style>
  <w:style w:type="paragraph" w:customStyle="1" w:styleId="EAOHEADER4">
    <w:name w:val="EAO_HEADER_4"/>
    <w:basedOn w:val="Heading4"/>
    <w:next w:val="EAONormal"/>
    <w:link w:val="EAOHEADER4Char"/>
    <w:autoRedefine/>
    <w:qFormat/>
    <w:rsid w:val="003D038C"/>
    <w:rPr>
      <w:rFonts w:ascii="Arial" w:hAnsi="Arial"/>
      <w:b/>
      <w:i w:val="0"/>
      <w:color w:val="87898B"/>
      <w:sz w:val="26"/>
    </w:rPr>
  </w:style>
  <w:style w:type="character" w:customStyle="1" w:styleId="EAOHEADER3Char">
    <w:name w:val="EAO_HEADER_3 Char"/>
    <w:basedOn w:val="EAOHEADER2Char0"/>
    <w:link w:val="EAOHEADER3"/>
    <w:rsid w:val="00140F6B"/>
    <w:rPr>
      <w:rFonts w:ascii="Arial" w:eastAsiaTheme="majorEastAsia" w:hAnsi="Arial" w:cstheme="majorBidi"/>
      <w:b/>
      <w:bCs w:val="0"/>
      <w:smallCaps w:val="0"/>
      <w:color w:val="003B5C"/>
      <w:kern w:val="32"/>
      <w:sz w:val="28"/>
      <w:szCs w:val="24"/>
    </w:rPr>
  </w:style>
  <w:style w:type="character" w:customStyle="1" w:styleId="Heading3Char">
    <w:name w:val="Heading 3 Char"/>
    <w:basedOn w:val="DefaultParagraphFont"/>
    <w:link w:val="Heading3"/>
    <w:semiHidden/>
    <w:rsid w:val="00AA76EF"/>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rsid w:val="00F435BC"/>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EAOHEADER4Char">
    <w:name w:val="EAO_HEADER_4 Char"/>
    <w:basedOn w:val="EAONormalChar"/>
    <w:link w:val="EAOHEADER4"/>
    <w:rsid w:val="003D038C"/>
    <w:rPr>
      <w:rFonts w:ascii="Arial" w:eastAsiaTheme="majorEastAsia" w:hAnsi="Arial" w:cstheme="majorBidi"/>
      <w:b/>
      <w:iCs/>
      <w:color w:val="87898B"/>
      <w:sz w:val="26"/>
      <w:szCs w:val="24"/>
    </w:rPr>
  </w:style>
  <w:style w:type="character" w:customStyle="1" w:styleId="Heading4Char">
    <w:name w:val="Heading 4 Char"/>
    <w:basedOn w:val="DefaultParagraphFont"/>
    <w:link w:val="Heading4"/>
    <w:semiHidden/>
    <w:rsid w:val="007A0837"/>
    <w:rPr>
      <w:rFonts w:asciiTheme="majorHAnsi" w:eastAsiaTheme="majorEastAsia" w:hAnsiTheme="majorHAnsi" w:cstheme="majorBidi"/>
      <w:i/>
      <w:iCs/>
      <w:color w:val="365F91" w:themeColor="accent1" w:themeShade="BF"/>
      <w:sz w:val="22"/>
      <w:szCs w:val="24"/>
    </w:rPr>
  </w:style>
  <w:style w:type="paragraph" w:styleId="TOC2">
    <w:name w:val="toc 2"/>
    <w:basedOn w:val="Normal"/>
    <w:next w:val="Normal"/>
    <w:autoRedefine/>
    <w:uiPriority w:val="39"/>
    <w:unhideWhenUsed/>
    <w:rsid w:val="00F435BC"/>
    <w:pPr>
      <w:spacing w:after="100" w:line="259" w:lineRule="auto"/>
      <w:ind w:left="220"/>
    </w:pPr>
    <w:rPr>
      <w:rFonts w:asciiTheme="minorHAnsi" w:eastAsiaTheme="minorEastAsia" w:hAnsiTheme="minorHAnsi"/>
      <w:szCs w:val="22"/>
    </w:rPr>
  </w:style>
  <w:style w:type="paragraph" w:styleId="TOC1">
    <w:name w:val="toc 1"/>
    <w:basedOn w:val="Normal"/>
    <w:next w:val="Normal"/>
    <w:autoRedefine/>
    <w:uiPriority w:val="39"/>
    <w:unhideWhenUsed/>
    <w:rsid w:val="00F435BC"/>
    <w:pPr>
      <w:spacing w:after="100" w:line="259" w:lineRule="auto"/>
    </w:pPr>
    <w:rPr>
      <w:rFonts w:asciiTheme="minorHAnsi" w:eastAsiaTheme="minorEastAsia" w:hAnsiTheme="minorHAnsi"/>
      <w:szCs w:val="22"/>
    </w:rPr>
  </w:style>
  <w:style w:type="paragraph" w:styleId="TOC3">
    <w:name w:val="toc 3"/>
    <w:basedOn w:val="Normal"/>
    <w:next w:val="Normal"/>
    <w:autoRedefine/>
    <w:uiPriority w:val="39"/>
    <w:unhideWhenUsed/>
    <w:rsid w:val="00F435BC"/>
    <w:pPr>
      <w:spacing w:after="100" w:line="259" w:lineRule="auto"/>
      <w:ind w:left="440"/>
    </w:pPr>
    <w:rPr>
      <w:rFonts w:asciiTheme="minorHAnsi" w:eastAsiaTheme="minorEastAsia" w:hAnsiTheme="minorHAnsi"/>
      <w:szCs w:val="22"/>
    </w:rPr>
  </w:style>
  <w:style w:type="paragraph" w:styleId="ListNumber">
    <w:name w:val="List Number"/>
    <w:basedOn w:val="Normal"/>
    <w:next w:val="ListContinue2"/>
    <w:uiPriority w:val="99"/>
    <w:rsid w:val="00EF0694"/>
    <w:pPr>
      <w:spacing w:after="220"/>
    </w:pPr>
    <w:rPr>
      <w:rFonts w:eastAsiaTheme="minorHAnsi" w:cstheme="minorBidi"/>
      <w:sz w:val="20"/>
      <w:szCs w:val="22"/>
    </w:rPr>
  </w:style>
  <w:style w:type="paragraph" w:styleId="ListNumber2">
    <w:name w:val="List Number 2"/>
    <w:basedOn w:val="Normal"/>
    <w:next w:val="ListContinue3"/>
    <w:uiPriority w:val="99"/>
    <w:rsid w:val="00EF0694"/>
    <w:pPr>
      <w:spacing w:after="240"/>
    </w:pPr>
    <w:rPr>
      <w:rFonts w:eastAsiaTheme="minorHAnsi" w:cstheme="minorBidi"/>
      <w:sz w:val="20"/>
      <w:szCs w:val="22"/>
    </w:rPr>
  </w:style>
  <w:style w:type="paragraph" w:styleId="ListNumber3">
    <w:name w:val="List Number 3"/>
    <w:basedOn w:val="Normal"/>
    <w:next w:val="ListContinue4"/>
    <w:uiPriority w:val="99"/>
    <w:unhideWhenUsed/>
    <w:rsid w:val="00EF0694"/>
    <w:pPr>
      <w:spacing w:after="160" w:line="259" w:lineRule="auto"/>
      <w:contextualSpacing/>
    </w:pPr>
    <w:rPr>
      <w:rFonts w:eastAsiaTheme="minorHAnsi" w:cstheme="minorBidi"/>
      <w:sz w:val="20"/>
      <w:szCs w:val="22"/>
    </w:rPr>
  </w:style>
  <w:style w:type="paragraph" w:styleId="ListNumber4">
    <w:name w:val="List Number 4"/>
    <w:basedOn w:val="Normal"/>
    <w:next w:val="ListContinue5"/>
    <w:uiPriority w:val="99"/>
    <w:unhideWhenUsed/>
    <w:rsid w:val="00EF0694"/>
    <w:pPr>
      <w:spacing w:after="240"/>
    </w:pPr>
    <w:rPr>
      <w:rFonts w:eastAsiaTheme="minorHAnsi" w:cstheme="minorBidi"/>
      <w:sz w:val="20"/>
      <w:szCs w:val="22"/>
    </w:rPr>
  </w:style>
  <w:style w:type="paragraph" w:styleId="ListNumber5">
    <w:name w:val="List Number 5"/>
    <w:basedOn w:val="Normal"/>
    <w:link w:val="ListNumber5Char"/>
    <w:uiPriority w:val="99"/>
    <w:unhideWhenUsed/>
    <w:rsid w:val="00EF0694"/>
    <w:pPr>
      <w:spacing w:after="160"/>
    </w:pPr>
    <w:rPr>
      <w:rFonts w:eastAsiaTheme="minorHAnsi" w:cstheme="minorBidi"/>
      <w:sz w:val="20"/>
      <w:szCs w:val="22"/>
    </w:rPr>
  </w:style>
  <w:style w:type="character" w:customStyle="1" w:styleId="ListNumber5Char">
    <w:name w:val="List Number 5 Char"/>
    <w:basedOn w:val="DefaultParagraphFont"/>
    <w:link w:val="ListNumber5"/>
    <w:uiPriority w:val="99"/>
    <w:rsid w:val="00EF0694"/>
    <w:rPr>
      <w:rFonts w:ascii="Arial" w:eastAsiaTheme="minorHAnsi" w:hAnsi="Arial" w:cstheme="minorBidi"/>
      <w:szCs w:val="22"/>
    </w:rPr>
  </w:style>
  <w:style w:type="paragraph" w:customStyle="1" w:styleId="ListNumber6">
    <w:name w:val="List Number 6"/>
    <w:basedOn w:val="ListNumber5"/>
    <w:link w:val="ListNumber6Char"/>
    <w:rsid w:val="00EF0694"/>
  </w:style>
  <w:style w:type="character" w:customStyle="1" w:styleId="ListNumber6Char">
    <w:name w:val="List Number 6 Char"/>
    <w:basedOn w:val="ListNumber5Char"/>
    <w:link w:val="ListNumber6"/>
    <w:rsid w:val="00EF0694"/>
    <w:rPr>
      <w:rFonts w:ascii="Arial" w:eastAsiaTheme="minorHAnsi" w:hAnsi="Arial" w:cstheme="minorBidi"/>
      <w:szCs w:val="22"/>
    </w:rPr>
  </w:style>
  <w:style w:type="paragraph" w:customStyle="1" w:styleId="ListNumber7">
    <w:name w:val="List Number 7"/>
    <w:basedOn w:val="ListParagraph"/>
    <w:link w:val="ListNumber7Char"/>
    <w:rsid w:val="00EF0694"/>
    <w:pPr>
      <w:spacing w:after="160" w:line="259" w:lineRule="auto"/>
      <w:ind w:left="0"/>
    </w:pPr>
    <w:rPr>
      <w:rFonts w:ascii="Calibri" w:hAnsi="Calibri"/>
      <w:i/>
      <w:color w:val="000000"/>
      <w:sz w:val="20"/>
      <w:szCs w:val="22"/>
    </w:rPr>
  </w:style>
  <w:style w:type="character" w:customStyle="1" w:styleId="ListNumber7Char">
    <w:name w:val="List Number 7 Char"/>
    <w:basedOn w:val="DefaultParagraphFont"/>
    <w:link w:val="ListNumber7"/>
    <w:rsid w:val="00EF0694"/>
    <w:rPr>
      <w:rFonts w:ascii="Calibri" w:hAnsi="Calibri"/>
      <w:i/>
      <w:color w:val="000000"/>
      <w:szCs w:val="22"/>
    </w:rPr>
  </w:style>
  <w:style w:type="paragraph" w:customStyle="1" w:styleId="ListNumber8">
    <w:name w:val="List Number 8"/>
    <w:basedOn w:val="ListNumber7"/>
    <w:link w:val="ListNumber8Char"/>
    <w:rsid w:val="00EF0694"/>
  </w:style>
  <w:style w:type="character" w:customStyle="1" w:styleId="ListNumber8Char">
    <w:name w:val="List Number 8 Char"/>
    <w:basedOn w:val="ListNumber7Char"/>
    <w:link w:val="ListNumber8"/>
    <w:rsid w:val="00EF0694"/>
    <w:rPr>
      <w:rFonts w:ascii="Calibri" w:hAnsi="Calibri"/>
      <w:i/>
      <w:color w:val="000000"/>
      <w:szCs w:val="22"/>
    </w:rPr>
  </w:style>
  <w:style w:type="paragraph" w:customStyle="1" w:styleId="ListNumber9">
    <w:name w:val="List Number 9"/>
    <w:basedOn w:val="ListNumber8"/>
    <w:link w:val="ListNumber9Char"/>
    <w:rsid w:val="00EF0694"/>
  </w:style>
  <w:style w:type="character" w:customStyle="1" w:styleId="ListNumber9Char">
    <w:name w:val="List Number 9 Char"/>
    <w:basedOn w:val="ListNumber8Char"/>
    <w:link w:val="ListNumber9"/>
    <w:rsid w:val="00EF0694"/>
    <w:rPr>
      <w:rFonts w:ascii="Calibri" w:hAnsi="Calibri"/>
      <w:i/>
      <w:color w:val="000000"/>
      <w:szCs w:val="22"/>
    </w:rPr>
  </w:style>
  <w:style w:type="paragraph" w:styleId="ListContinue2">
    <w:name w:val="List Continue 2"/>
    <w:basedOn w:val="Normal"/>
    <w:semiHidden/>
    <w:unhideWhenUsed/>
    <w:rsid w:val="00EF0694"/>
    <w:pPr>
      <w:spacing w:after="120"/>
      <w:ind w:left="720"/>
      <w:contextualSpacing/>
    </w:pPr>
  </w:style>
  <w:style w:type="paragraph" w:styleId="ListContinue3">
    <w:name w:val="List Continue 3"/>
    <w:basedOn w:val="Normal"/>
    <w:rsid w:val="00EF0694"/>
    <w:pPr>
      <w:spacing w:after="120"/>
      <w:ind w:left="1080"/>
      <w:contextualSpacing/>
    </w:pPr>
  </w:style>
  <w:style w:type="paragraph" w:styleId="ListContinue4">
    <w:name w:val="List Continue 4"/>
    <w:basedOn w:val="Normal"/>
    <w:rsid w:val="00EF0694"/>
    <w:pPr>
      <w:spacing w:after="120"/>
      <w:ind w:left="1440"/>
      <w:contextualSpacing/>
    </w:pPr>
  </w:style>
  <w:style w:type="paragraph" w:styleId="ListContinue5">
    <w:name w:val="List Continue 5"/>
    <w:basedOn w:val="Normal"/>
    <w:rsid w:val="00EF0694"/>
    <w:pPr>
      <w:spacing w:after="120"/>
      <w:ind w:left="1800"/>
      <w:contextualSpacing/>
    </w:pPr>
  </w:style>
  <w:style w:type="numbering" w:customStyle="1" w:styleId="EAONumberedList">
    <w:name w:val="EAO Numbered List"/>
    <w:uiPriority w:val="99"/>
    <w:rsid w:val="00EF0694"/>
    <w:pPr>
      <w:numPr>
        <w:numId w:val="9"/>
      </w:numPr>
    </w:pPr>
  </w:style>
  <w:style w:type="numbering" w:customStyle="1" w:styleId="EAOBulletList">
    <w:name w:val="EAO Bullet List"/>
    <w:uiPriority w:val="99"/>
    <w:rsid w:val="00064D14"/>
    <w:pPr>
      <w:numPr>
        <w:numId w:val="18"/>
      </w:numPr>
    </w:pPr>
  </w:style>
  <w:style w:type="character" w:styleId="PlaceholderText">
    <w:name w:val="Placeholder Text"/>
    <w:basedOn w:val="DefaultParagraphFont"/>
    <w:uiPriority w:val="99"/>
    <w:semiHidden/>
    <w:rsid w:val="007E6DC8"/>
    <w:rPr>
      <w:color w:val="808080"/>
    </w:rPr>
  </w:style>
  <w:style w:type="paragraph" w:customStyle="1" w:styleId="EAOHEADER5">
    <w:name w:val="EAO_HEADER_5"/>
    <w:basedOn w:val="Heading5"/>
    <w:next w:val="EAONormal"/>
    <w:link w:val="EAOHEADER5Char"/>
    <w:qFormat/>
    <w:rsid w:val="00140F6B"/>
    <w:rPr>
      <w:rFonts w:ascii="Arial" w:hAnsi="Arial"/>
      <w:i/>
      <w:color w:val="326295"/>
      <w:sz w:val="26"/>
    </w:rPr>
  </w:style>
  <w:style w:type="paragraph" w:customStyle="1" w:styleId="EAOHEADER6">
    <w:name w:val="EAO_HEADER_6"/>
    <w:basedOn w:val="EAONormal"/>
    <w:link w:val="EAOHEADER6Char"/>
    <w:qFormat/>
    <w:rsid w:val="003D038C"/>
    <w:rPr>
      <w:b/>
      <w:color w:val="B1B3AA"/>
      <w:sz w:val="24"/>
    </w:rPr>
  </w:style>
  <w:style w:type="character" w:customStyle="1" w:styleId="Heading5Char">
    <w:name w:val="Heading 5 Char"/>
    <w:basedOn w:val="DefaultParagraphFont"/>
    <w:link w:val="Heading5"/>
    <w:semiHidden/>
    <w:rsid w:val="00140F6B"/>
    <w:rPr>
      <w:rFonts w:asciiTheme="majorHAnsi" w:eastAsiaTheme="majorEastAsia" w:hAnsiTheme="majorHAnsi" w:cstheme="majorBidi"/>
      <w:color w:val="365F91" w:themeColor="accent1" w:themeShade="BF"/>
      <w:sz w:val="22"/>
      <w:szCs w:val="24"/>
    </w:rPr>
  </w:style>
  <w:style w:type="character" w:customStyle="1" w:styleId="EAOHEADER5Char">
    <w:name w:val="EAO_HEADER_5 Char"/>
    <w:basedOn w:val="Heading5Char"/>
    <w:link w:val="EAOHEADER5"/>
    <w:rsid w:val="00140F6B"/>
    <w:rPr>
      <w:rFonts w:ascii="Arial" w:eastAsiaTheme="majorEastAsia" w:hAnsi="Arial" w:cstheme="majorBidi"/>
      <w:i/>
      <w:color w:val="326295"/>
      <w:sz w:val="26"/>
      <w:szCs w:val="24"/>
    </w:rPr>
  </w:style>
  <w:style w:type="paragraph" w:customStyle="1" w:styleId="EAOHEADER7">
    <w:name w:val="EAO_HEADER_7"/>
    <w:basedOn w:val="EAONormal"/>
    <w:next w:val="Heading7"/>
    <w:link w:val="EAOHEADER7Char"/>
    <w:autoRedefine/>
    <w:qFormat/>
    <w:rsid w:val="004C6EF0"/>
    <w:rPr>
      <w:i/>
      <w:color w:val="5E9CAE"/>
      <w:sz w:val="24"/>
    </w:rPr>
  </w:style>
  <w:style w:type="character" w:customStyle="1" w:styleId="EAOHEADER6Char">
    <w:name w:val="EAO_HEADER_6 Char"/>
    <w:basedOn w:val="EAONormalChar"/>
    <w:link w:val="EAOHEADER6"/>
    <w:rsid w:val="003D038C"/>
    <w:rPr>
      <w:rFonts w:ascii="Arial" w:hAnsi="Arial" w:cs="Arial"/>
      <w:b/>
      <w:color w:val="B1B3AA"/>
      <w:sz w:val="24"/>
      <w:szCs w:val="22"/>
    </w:rPr>
  </w:style>
  <w:style w:type="character" w:customStyle="1" w:styleId="Heading7Char">
    <w:name w:val="Heading 7 Char"/>
    <w:basedOn w:val="DefaultParagraphFont"/>
    <w:link w:val="Heading7"/>
    <w:semiHidden/>
    <w:rsid w:val="004C6EF0"/>
    <w:rPr>
      <w:rFonts w:asciiTheme="majorHAnsi" w:eastAsiaTheme="majorEastAsia" w:hAnsiTheme="majorHAnsi" w:cstheme="majorBidi"/>
      <w:i/>
      <w:iCs/>
      <w:color w:val="243F60" w:themeColor="accent1" w:themeShade="7F"/>
      <w:sz w:val="22"/>
      <w:szCs w:val="24"/>
    </w:rPr>
  </w:style>
  <w:style w:type="character" w:customStyle="1" w:styleId="EAOHEADER7Char">
    <w:name w:val="EAO_HEADER_7 Char"/>
    <w:basedOn w:val="EAONormalChar"/>
    <w:link w:val="EAOHEADER7"/>
    <w:rsid w:val="004C6EF0"/>
    <w:rPr>
      <w:rFonts w:ascii="Arial" w:hAnsi="Arial" w:cs="Arial"/>
      <w:i/>
      <w:color w:val="5E9CAE"/>
      <w:sz w:val="24"/>
      <w:szCs w:val="22"/>
    </w:rPr>
  </w:style>
  <w:style w:type="character" w:styleId="UnresolvedMention">
    <w:name w:val="Unresolved Mention"/>
    <w:basedOn w:val="DefaultParagraphFont"/>
    <w:uiPriority w:val="99"/>
    <w:semiHidden/>
    <w:unhideWhenUsed/>
    <w:rsid w:val="00B16184"/>
    <w:rPr>
      <w:color w:val="605E5C"/>
      <w:shd w:val="clear" w:color="auto" w:fill="E1DFDD"/>
    </w:rPr>
  </w:style>
  <w:style w:type="character" w:styleId="FollowedHyperlink">
    <w:name w:val="FollowedHyperlink"/>
    <w:basedOn w:val="DefaultParagraphFont"/>
    <w:semiHidden/>
    <w:unhideWhenUsed/>
    <w:rsid w:val="00392A22"/>
    <w:rPr>
      <w:color w:val="800080" w:themeColor="followedHyperlink"/>
      <w:u w:val="single"/>
    </w:rPr>
  </w:style>
  <w:style w:type="paragraph" w:customStyle="1" w:styleId="ST-Normal">
    <w:name w:val="ST-Normal"/>
    <w:basedOn w:val="Normal"/>
    <w:link w:val="ST-NormalChar"/>
    <w:qFormat/>
    <w:rsid w:val="00792D89"/>
    <w:pPr>
      <w:spacing w:line="276" w:lineRule="auto"/>
      <w:ind w:right="127"/>
    </w:pPr>
    <w:rPr>
      <w:rFonts w:cs="Arial"/>
      <w:szCs w:val="22"/>
    </w:rPr>
  </w:style>
  <w:style w:type="character" w:customStyle="1" w:styleId="ST-NormalChar">
    <w:name w:val="ST-Normal Char"/>
    <w:basedOn w:val="DefaultParagraphFont"/>
    <w:link w:val="ST-Normal"/>
    <w:rsid w:val="00792D89"/>
    <w:rPr>
      <w:rFonts w:ascii="Arial" w:hAnsi="Arial" w:cs="Arial"/>
      <w:sz w:val="22"/>
      <w:szCs w:val="22"/>
    </w:rPr>
  </w:style>
  <w:style w:type="character" w:styleId="CommentReference">
    <w:name w:val="annotation reference"/>
    <w:basedOn w:val="DefaultParagraphFont"/>
    <w:semiHidden/>
    <w:unhideWhenUsed/>
    <w:rsid w:val="00ED3751"/>
    <w:rPr>
      <w:sz w:val="16"/>
      <w:szCs w:val="16"/>
    </w:rPr>
  </w:style>
  <w:style w:type="paragraph" w:styleId="CommentText">
    <w:name w:val="annotation text"/>
    <w:basedOn w:val="Normal"/>
    <w:link w:val="CommentTextChar"/>
    <w:semiHidden/>
    <w:unhideWhenUsed/>
    <w:rsid w:val="00ED3751"/>
    <w:rPr>
      <w:sz w:val="20"/>
      <w:szCs w:val="20"/>
    </w:rPr>
  </w:style>
  <w:style w:type="character" w:customStyle="1" w:styleId="CommentTextChar">
    <w:name w:val="Comment Text Char"/>
    <w:basedOn w:val="DefaultParagraphFont"/>
    <w:link w:val="CommentText"/>
    <w:semiHidden/>
    <w:rsid w:val="00ED3751"/>
    <w:rPr>
      <w:rFonts w:ascii="Arial" w:hAnsi="Arial"/>
    </w:rPr>
  </w:style>
  <w:style w:type="paragraph" w:styleId="CommentSubject">
    <w:name w:val="annotation subject"/>
    <w:basedOn w:val="CommentText"/>
    <w:next w:val="CommentText"/>
    <w:link w:val="CommentSubjectChar"/>
    <w:semiHidden/>
    <w:unhideWhenUsed/>
    <w:rsid w:val="00ED3751"/>
    <w:rPr>
      <w:b/>
      <w:bCs/>
    </w:rPr>
  </w:style>
  <w:style w:type="character" w:customStyle="1" w:styleId="CommentSubjectChar">
    <w:name w:val="Comment Subject Char"/>
    <w:basedOn w:val="CommentTextChar"/>
    <w:link w:val="CommentSubject"/>
    <w:semiHidden/>
    <w:rsid w:val="00ED3751"/>
    <w:rPr>
      <w:rFonts w:ascii="Arial" w:hAnsi="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3880">
      <w:bodyDiv w:val="1"/>
      <w:marLeft w:val="0"/>
      <w:marRight w:val="0"/>
      <w:marTop w:val="0"/>
      <w:marBottom w:val="0"/>
      <w:divBdr>
        <w:top w:val="none" w:sz="0" w:space="0" w:color="auto"/>
        <w:left w:val="none" w:sz="0" w:space="0" w:color="auto"/>
        <w:bottom w:val="none" w:sz="0" w:space="0" w:color="auto"/>
        <w:right w:val="none" w:sz="0" w:space="0" w:color="auto"/>
      </w:divBdr>
      <w:divsChild>
        <w:div w:id="1051810289">
          <w:marLeft w:val="0"/>
          <w:marRight w:val="0"/>
          <w:marTop w:val="0"/>
          <w:marBottom w:val="0"/>
          <w:divBdr>
            <w:top w:val="none" w:sz="0" w:space="0" w:color="auto"/>
            <w:left w:val="none" w:sz="0" w:space="0" w:color="auto"/>
            <w:bottom w:val="none" w:sz="0" w:space="0" w:color="auto"/>
            <w:right w:val="none" w:sz="0" w:space="0" w:color="auto"/>
          </w:divBdr>
        </w:div>
      </w:divsChild>
    </w:div>
    <w:div w:id="188490328">
      <w:bodyDiv w:val="1"/>
      <w:marLeft w:val="0"/>
      <w:marRight w:val="0"/>
      <w:marTop w:val="0"/>
      <w:marBottom w:val="0"/>
      <w:divBdr>
        <w:top w:val="none" w:sz="0" w:space="0" w:color="auto"/>
        <w:left w:val="none" w:sz="0" w:space="0" w:color="auto"/>
        <w:bottom w:val="none" w:sz="0" w:space="0" w:color="auto"/>
        <w:right w:val="none" w:sz="0" w:space="0" w:color="auto"/>
      </w:divBdr>
      <w:divsChild>
        <w:div w:id="991760492">
          <w:marLeft w:val="0"/>
          <w:marRight w:val="0"/>
          <w:marTop w:val="0"/>
          <w:marBottom w:val="0"/>
          <w:divBdr>
            <w:top w:val="none" w:sz="0" w:space="0" w:color="auto"/>
            <w:left w:val="none" w:sz="0" w:space="0" w:color="auto"/>
            <w:bottom w:val="none" w:sz="0" w:space="0" w:color="auto"/>
            <w:right w:val="none" w:sz="0" w:space="0" w:color="auto"/>
          </w:divBdr>
        </w:div>
      </w:divsChild>
    </w:div>
    <w:div w:id="213390626">
      <w:bodyDiv w:val="1"/>
      <w:marLeft w:val="0"/>
      <w:marRight w:val="0"/>
      <w:marTop w:val="0"/>
      <w:marBottom w:val="0"/>
      <w:divBdr>
        <w:top w:val="none" w:sz="0" w:space="0" w:color="auto"/>
        <w:left w:val="none" w:sz="0" w:space="0" w:color="auto"/>
        <w:bottom w:val="none" w:sz="0" w:space="0" w:color="auto"/>
        <w:right w:val="none" w:sz="0" w:space="0" w:color="auto"/>
      </w:divBdr>
      <w:divsChild>
        <w:div w:id="58018788">
          <w:marLeft w:val="0"/>
          <w:marRight w:val="0"/>
          <w:marTop w:val="0"/>
          <w:marBottom w:val="0"/>
          <w:divBdr>
            <w:top w:val="none" w:sz="0" w:space="0" w:color="auto"/>
            <w:left w:val="none" w:sz="0" w:space="0" w:color="auto"/>
            <w:bottom w:val="none" w:sz="0" w:space="0" w:color="auto"/>
            <w:right w:val="none" w:sz="0" w:space="0" w:color="auto"/>
          </w:divBdr>
        </w:div>
      </w:divsChild>
    </w:div>
    <w:div w:id="303045069">
      <w:bodyDiv w:val="1"/>
      <w:marLeft w:val="0"/>
      <w:marRight w:val="0"/>
      <w:marTop w:val="0"/>
      <w:marBottom w:val="0"/>
      <w:divBdr>
        <w:top w:val="none" w:sz="0" w:space="0" w:color="auto"/>
        <w:left w:val="none" w:sz="0" w:space="0" w:color="auto"/>
        <w:bottom w:val="none" w:sz="0" w:space="0" w:color="auto"/>
        <w:right w:val="none" w:sz="0" w:space="0" w:color="auto"/>
      </w:divBdr>
      <w:divsChild>
        <w:div w:id="1159882276">
          <w:marLeft w:val="0"/>
          <w:marRight w:val="0"/>
          <w:marTop w:val="0"/>
          <w:marBottom w:val="0"/>
          <w:divBdr>
            <w:top w:val="none" w:sz="0" w:space="0" w:color="auto"/>
            <w:left w:val="none" w:sz="0" w:space="0" w:color="auto"/>
            <w:bottom w:val="none" w:sz="0" w:space="0" w:color="auto"/>
            <w:right w:val="none" w:sz="0" w:space="0" w:color="auto"/>
          </w:divBdr>
        </w:div>
      </w:divsChild>
    </w:div>
    <w:div w:id="303463846">
      <w:bodyDiv w:val="1"/>
      <w:marLeft w:val="0"/>
      <w:marRight w:val="0"/>
      <w:marTop w:val="0"/>
      <w:marBottom w:val="0"/>
      <w:divBdr>
        <w:top w:val="none" w:sz="0" w:space="0" w:color="auto"/>
        <w:left w:val="none" w:sz="0" w:space="0" w:color="auto"/>
        <w:bottom w:val="none" w:sz="0" w:space="0" w:color="auto"/>
        <w:right w:val="none" w:sz="0" w:space="0" w:color="auto"/>
      </w:divBdr>
      <w:divsChild>
        <w:div w:id="1670669573">
          <w:marLeft w:val="0"/>
          <w:marRight w:val="0"/>
          <w:marTop w:val="0"/>
          <w:marBottom w:val="0"/>
          <w:divBdr>
            <w:top w:val="none" w:sz="0" w:space="0" w:color="auto"/>
            <w:left w:val="none" w:sz="0" w:space="0" w:color="auto"/>
            <w:bottom w:val="none" w:sz="0" w:space="0" w:color="auto"/>
            <w:right w:val="none" w:sz="0" w:space="0" w:color="auto"/>
          </w:divBdr>
        </w:div>
      </w:divsChild>
    </w:div>
    <w:div w:id="337970628">
      <w:bodyDiv w:val="1"/>
      <w:marLeft w:val="0"/>
      <w:marRight w:val="0"/>
      <w:marTop w:val="0"/>
      <w:marBottom w:val="0"/>
      <w:divBdr>
        <w:top w:val="none" w:sz="0" w:space="0" w:color="auto"/>
        <w:left w:val="none" w:sz="0" w:space="0" w:color="auto"/>
        <w:bottom w:val="none" w:sz="0" w:space="0" w:color="auto"/>
        <w:right w:val="none" w:sz="0" w:space="0" w:color="auto"/>
      </w:divBdr>
      <w:divsChild>
        <w:div w:id="105006636">
          <w:marLeft w:val="0"/>
          <w:marRight w:val="0"/>
          <w:marTop w:val="0"/>
          <w:marBottom w:val="0"/>
          <w:divBdr>
            <w:top w:val="none" w:sz="0" w:space="0" w:color="auto"/>
            <w:left w:val="none" w:sz="0" w:space="0" w:color="auto"/>
            <w:bottom w:val="none" w:sz="0" w:space="0" w:color="auto"/>
            <w:right w:val="none" w:sz="0" w:space="0" w:color="auto"/>
          </w:divBdr>
        </w:div>
      </w:divsChild>
    </w:div>
    <w:div w:id="380518022">
      <w:bodyDiv w:val="1"/>
      <w:marLeft w:val="0"/>
      <w:marRight w:val="0"/>
      <w:marTop w:val="0"/>
      <w:marBottom w:val="0"/>
      <w:divBdr>
        <w:top w:val="none" w:sz="0" w:space="0" w:color="auto"/>
        <w:left w:val="none" w:sz="0" w:space="0" w:color="auto"/>
        <w:bottom w:val="none" w:sz="0" w:space="0" w:color="auto"/>
        <w:right w:val="none" w:sz="0" w:space="0" w:color="auto"/>
      </w:divBdr>
      <w:divsChild>
        <w:div w:id="466170554">
          <w:marLeft w:val="0"/>
          <w:marRight w:val="0"/>
          <w:marTop w:val="0"/>
          <w:marBottom w:val="0"/>
          <w:divBdr>
            <w:top w:val="none" w:sz="0" w:space="0" w:color="auto"/>
            <w:left w:val="none" w:sz="0" w:space="0" w:color="auto"/>
            <w:bottom w:val="none" w:sz="0" w:space="0" w:color="auto"/>
            <w:right w:val="none" w:sz="0" w:space="0" w:color="auto"/>
          </w:divBdr>
        </w:div>
      </w:divsChild>
    </w:div>
    <w:div w:id="383138353">
      <w:bodyDiv w:val="1"/>
      <w:marLeft w:val="0"/>
      <w:marRight w:val="0"/>
      <w:marTop w:val="0"/>
      <w:marBottom w:val="0"/>
      <w:divBdr>
        <w:top w:val="none" w:sz="0" w:space="0" w:color="auto"/>
        <w:left w:val="none" w:sz="0" w:space="0" w:color="auto"/>
        <w:bottom w:val="none" w:sz="0" w:space="0" w:color="auto"/>
        <w:right w:val="none" w:sz="0" w:space="0" w:color="auto"/>
      </w:divBdr>
      <w:divsChild>
        <w:div w:id="1853954220">
          <w:marLeft w:val="0"/>
          <w:marRight w:val="0"/>
          <w:marTop w:val="0"/>
          <w:marBottom w:val="0"/>
          <w:divBdr>
            <w:top w:val="none" w:sz="0" w:space="0" w:color="auto"/>
            <w:left w:val="none" w:sz="0" w:space="0" w:color="auto"/>
            <w:bottom w:val="none" w:sz="0" w:space="0" w:color="auto"/>
            <w:right w:val="none" w:sz="0" w:space="0" w:color="auto"/>
          </w:divBdr>
        </w:div>
      </w:divsChild>
    </w:div>
    <w:div w:id="472218859">
      <w:bodyDiv w:val="1"/>
      <w:marLeft w:val="0"/>
      <w:marRight w:val="0"/>
      <w:marTop w:val="0"/>
      <w:marBottom w:val="0"/>
      <w:divBdr>
        <w:top w:val="none" w:sz="0" w:space="0" w:color="auto"/>
        <w:left w:val="none" w:sz="0" w:space="0" w:color="auto"/>
        <w:bottom w:val="none" w:sz="0" w:space="0" w:color="auto"/>
        <w:right w:val="none" w:sz="0" w:space="0" w:color="auto"/>
      </w:divBdr>
      <w:divsChild>
        <w:div w:id="633101132">
          <w:marLeft w:val="0"/>
          <w:marRight w:val="0"/>
          <w:marTop w:val="0"/>
          <w:marBottom w:val="0"/>
          <w:divBdr>
            <w:top w:val="none" w:sz="0" w:space="0" w:color="auto"/>
            <w:left w:val="none" w:sz="0" w:space="0" w:color="auto"/>
            <w:bottom w:val="none" w:sz="0" w:space="0" w:color="auto"/>
            <w:right w:val="none" w:sz="0" w:space="0" w:color="auto"/>
          </w:divBdr>
        </w:div>
      </w:divsChild>
    </w:div>
    <w:div w:id="770705964">
      <w:bodyDiv w:val="1"/>
      <w:marLeft w:val="0"/>
      <w:marRight w:val="0"/>
      <w:marTop w:val="0"/>
      <w:marBottom w:val="0"/>
      <w:divBdr>
        <w:top w:val="none" w:sz="0" w:space="0" w:color="auto"/>
        <w:left w:val="none" w:sz="0" w:space="0" w:color="auto"/>
        <w:bottom w:val="none" w:sz="0" w:space="0" w:color="auto"/>
        <w:right w:val="none" w:sz="0" w:space="0" w:color="auto"/>
      </w:divBdr>
      <w:divsChild>
        <w:div w:id="1210990321">
          <w:marLeft w:val="0"/>
          <w:marRight w:val="0"/>
          <w:marTop w:val="0"/>
          <w:marBottom w:val="0"/>
          <w:divBdr>
            <w:top w:val="none" w:sz="0" w:space="0" w:color="auto"/>
            <w:left w:val="none" w:sz="0" w:space="0" w:color="auto"/>
            <w:bottom w:val="none" w:sz="0" w:space="0" w:color="auto"/>
            <w:right w:val="none" w:sz="0" w:space="0" w:color="auto"/>
          </w:divBdr>
        </w:div>
      </w:divsChild>
    </w:div>
    <w:div w:id="776605287">
      <w:bodyDiv w:val="1"/>
      <w:marLeft w:val="0"/>
      <w:marRight w:val="0"/>
      <w:marTop w:val="0"/>
      <w:marBottom w:val="0"/>
      <w:divBdr>
        <w:top w:val="none" w:sz="0" w:space="0" w:color="auto"/>
        <w:left w:val="none" w:sz="0" w:space="0" w:color="auto"/>
        <w:bottom w:val="none" w:sz="0" w:space="0" w:color="auto"/>
        <w:right w:val="none" w:sz="0" w:space="0" w:color="auto"/>
      </w:divBdr>
    </w:div>
    <w:div w:id="910582288">
      <w:bodyDiv w:val="1"/>
      <w:marLeft w:val="0"/>
      <w:marRight w:val="0"/>
      <w:marTop w:val="0"/>
      <w:marBottom w:val="0"/>
      <w:divBdr>
        <w:top w:val="none" w:sz="0" w:space="0" w:color="auto"/>
        <w:left w:val="none" w:sz="0" w:space="0" w:color="auto"/>
        <w:bottom w:val="none" w:sz="0" w:space="0" w:color="auto"/>
        <w:right w:val="none" w:sz="0" w:space="0" w:color="auto"/>
      </w:divBdr>
      <w:divsChild>
        <w:div w:id="399788469">
          <w:marLeft w:val="0"/>
          <w:marRight w:val="0"/>
          <w:marTop w:val="0"/>
          <w:marBottom w:val="0"/>
          <w:divBdr>
            <w:top w:val="none" w:sz="0" w:space="0" w:color="auto"/>
            <w:left w:val="none" w:sz="0" w:space="0" w:color="auto"/>
            <w:bottom w:val="none" w:sz="0" w:space="0" w:color="auto"/>
            <w:right w:val="none" w:sz="0" w:space="0" w:color="auto"/>
          </w:divBdr>
        </w:div>
      </w:divsChild>
    </w:div>
    <w:div w:id="1002582838">
      <w:bodyDiv w:val="1"/>
      <w:marLeft w:val="0"/>
      <w:marRight w:val="0"/>
      <w:marTop w:val="0"/>
      <w:marBottom w:val="0"/>
      <w:divBdr>
        <w:top w:val="none" w:sz="0" w:space="0" w:color="auto"/>
        <w:left w:val="none" w:sz="0" w:space="0" w:color="auto"/>
        <w:bottom w:val="none" w:sz="0" w:space="0" w:color="auto"/>
        <w:right w:val="none" w:sz="0" w:space="0" w:color="auto"/>
      </w:divBdr>
      <w:divsChild>
        <w:div w:id="452793130">
          <w:marLeft w:val="0"/>
          <w:marRight w:val="0"/>
          <w:marTop w:val="0"/>
          <w:marBottom w:val="0"/>
          <w:divBdr>
            <w:top w:val="none" w:sz="0" w:space="0" w:color="auto"/>
            <w:left w:val="none" w:sz="0" w:space="0" w:color="auto"/>
            <w:bottom w:val="none" w:sz="0" w:space="0" w:color="auto"/>
            <w:right w:val="none" w:sz="0" w:space="0" w:color="auto"/>
          </w:divBdr>
        </w:div>
      </w:divsChild>
    </w:div>
    <w:div w:id="1108427155">
      <w:bodyDiv w:val="1"/>
      <w:marLeft w:val="0"/>
      <w:marRight w:val="0"/>
      <w:marTop w:val="0"/>
      <w:marBottom w:val="0"/>
      <w:divBdr>
        <w:top w:val="none" w:sz="0" w:space="0" w:color="auto"/>
        <w:left w:val="none" w:sz="0" w:space="0" w:color="auto"/>
        <w:bottom w:val="none" w:sz="0" w:space="0" w:color="auto"/>
        <w:right w:val="none" w:sz="0" w:space="0" w:color="auto"/>
      </w:divBdr>
    </w:div>
    <w:div w:id="1209682684">
      <w:bodyDiv w:val="1"/>
      <w:marLeft w:val="0"/>
      <w:marRight w:val="0"/>
      <w:marTop w:val="0"/>
      <w:marBottom w:val="0"/>
      <w:divBdr>
        <w:top w:val="none" w:sz="0" w:space="0" w:color="auto"/>
        <w:left w:val="none" w:sz="0" w:space="0" w:color="auto"/>
        <w:bottom w:val="none" w:sz="0" w:space="0" w:color="auto"/>
        <w:right w:val="none" w:sz="0" w:space="0" w:color="auto"/>
      </w:divBdr>
      <w:divsChild>
        <w:div w:id="1281448234">
          <w:marLeft w:val="0"/>
          <w:marRight w:val="0"/>
          <w:marTop w:val="0"/>
          <w:marBottom w:val="0"/>
          <w:divBdr>
            <w:top w:val="none" w:sz="0" w:space="0" w:color="auto"/>
            <w:left w:val="none" w:sz="0" w:space="0" w:color="auto"/>
            <w:bottom w:val="none" w:sz="0" w:space="0" w:color="auto"/>
            <w:right w:val="none" w:sz="0" w:space="0" w:color="auto"/>
          </w:divBdr>
        </w:div>
      </w:divsChild>
    </w:div>
    <w:div w:id="1219168895">
      <w:bodyDiv w:val="1"/>
      <w:marLeft w:val="0"/>
      <w:marRight w:val="0"/>
      <w:marTop w:val="0"/>
      <w:marBottom w:val="0"/>
      <w:divBdr>
        <w:top w:val="none" w:sz="0" w:space="0" w:color="auto"/>
        <w:left w:val="none" w:sz="0" w:space="0" w:color="auto"/>
        <w:bottom w:val="none" w:sz="0" w:space="0" w:color="auto"/>
        <w:right w:val="none" w:sz="0" w:space="0" w:color="auto"/>
      </w:divBdr>
      <w:divsChild>
        <w:div w:id="975060521">
          <w:marLeft w:val="0"/>
          <w:marRight w:val="0"/>
          <w:marTop w:val="0"/>
          <w:marBottom w:val="0"/>
          <w:divBdr>
            <w:top w:val="none" w:sz="0" w:space="0" w:color="auto"/>
            <w:left w:val="none" w:sz="0" w:space="0" w:color="auto"/>
            <w:bottom w:val="none" w:sz="0" w:space="0" w:color="auto"/>
            <w:right w:val="none" w:sz="0" w:space="0" w:color="auto"/>
          </w:divBdr>
        </w:div>
      </w:divsChild>
    </w:div>
    <w:div w:id="1219590114">
      <w:bodyDiv w:val="1"/>
      <w:marLeft w:val="0"/>
      <w:marRight w:val="0"/>
      <w:marTop w:val="0"/>
      <w:marBottom w:val="0"/>
      <w:divBdr>
        <w:top w:val="none" w:sz="0" w:space="0" w:color="auto"/>
        <w:left w:val="none" w:sz="0" w:space="0" w:color="auto"/>
        <w:bottom w:val="none" w:sz="0" w:space="0" w:color="auto"/>
        <w:right w:val="none" w:sz="0" w:space="0" w:color="auto"/>
      </w:divBdr>
      <w:divsChild>
        <w:div w:id="1954825446">
          <w:marLeft w:val="0"/>
          <w:marRight w:val="0"/>
          <w:marTop w:val="0"/>
          <w:marBottom w:val="0"/>
          <w:divBdr>
            <w:top w:val="none" w:sz="0" w:space="0" w:color="auto"/>
            <w:left w:val="none" w:sz="0" w:space="0" w:color="auto"/>
            <w:bottom w:val="none" w:sz="0" w:space="0" w:color="auto"/>
            <w:right w:val="none" w:sz="0" w:space="0" w:color="auto"/>
          </w:divBdr>
        </w:div>
      </w:divsChild>
    </w:div>
    <w:div w:id="1243107493">
      <w:bodyDiv w:val="1"/>
      <w:marLeft w:val="0"/>
      <w:marRight w:val="0"/>
      <w:marTop w:val="0"/>
      <w:marBottom w:val="0"/>
      <w:divBdr>
        <w:top w:val="none" w:sz="0" w:space="0" w:color="auto"/>
        <w:left w:val="none" w:sz="0" w:space="0" w:color="auto"/>
        <w:bottom w:val="none" w:sz="0" w:space="0" w:color="auto"/>
        <w:right w:val="none" w:sz="0" w:space="0" w:color="auto"/>
      </w:divBdr>
      <w:divsChild>
        <w:div w:id="2019309984">
          <w:marLeft w:val="0"/>
          <w:marRight w:val="0"/>
          <w:marTop w:val="0"/>
          <w:marBottom w:val="0"/>
          <w:divBdr>
            <w:top w:val="none" w:sz="0" w:space="0" w:color="auto"/>
            <w:left w:val="none" w:sz="0" w:space="0" w:color="auto"/>
            <w:bottom w:val="none" w:sz="0" w:space="0" w:color="auto"/>
            <w:right w:val="none" w:sz="0" w:space="0" w:color="auto"/>
          </w:divBdr>
        </w:div>
      </w:divsChild>
    </w:div>
    <w:div w:id="1272974959">
      <w:bodyDiv w:val="1"/>
      <w:marLeft w:val="0"/>
      <w:marRight w:val="0"/>
      <w:marTop w:val="0"/>
      <w:marBottom w:val="0"/>
      <w:divBdr>
        <w:top w:val="none" w:sz="0" w:space="0" w:color="auto"/>
        <w:left w:val="none" w:sz="0" w:space="0" w:color="auto"/>
        <w:bottom w:val="none" w:sz="0" w:space="0" w:color="auto"/>
        <w:right w:val="none" w:sz="0" w:space="0" w:color="auto"/>
      </w:divBdr>
      <w:divsChild>
        <w:div w:id="456290447">
          <w:marLeft w:val="0"/>
          <w:marRight w:val="0"/>
          <w:marTop w:val="0"/>
          <w:marBottom w:val="0"/>
          <w:divBdr>
            <w:top w:val="none" w:sz="0" w:space="0" w:color="auto"/>
            <w:left w:val="none" w:sz="0" w:space="0" w:color="auto"/>
            <w:bottom w:val="none" w:sz="0" w:space="0" w:color="auto"/>
            <w:right w:val="none" w:sz="0" w:space="0" w:color="auto"/>
          </w:divBdr>
        </w:div>
      </w:divsChild>
    </w:div>
    <w:div w:id="1277559819">
      <w:bodyDiv w:val="1"/>
      <w:marLeft w:val="0"/>
      <w:marRight w:val="0"/>
      <w:marTop w:val="0"/>
      <w:marBottom w:val="0"/>
      <w:divBdr>
        <w:top w:val="none" w:sz="0" w:space="0" w:color="auto"/>
        <w:left w:val="none" w:sz="0" w:space="0" w:color="auto"/>
        <w:bottom w:val="none" w:sz="0" w:space="0" w:color="auto"/>
        <w:right w:val="none" w:sz="0" w:space="0" w:color="auto"/>
      </w:divBdr>
      <w:divsChild>
        <w:div w:id="177155654">
          <w:marLeft w:val="0"/>
          <w:marRight w:val="0"/>
          <w:marTop w:val="0"/>
          <w:marBottom w:val="0"/>
          <w:divBdr>
            <w:top w:val="none" w:sz="0" w:space="0" w:color="auto"/>
            <w:left w:val="none" w:sz="0" w:space="0" w:color="auto"/>
            <w:bottom w:val="none" w:sz="0" w:space="0" w:color="auto"/>
            <w:right w:val="none" w:sz="0" w:space="0" w:color="auto"/>
          </w:divBdr>
        </w:div>
      </w:divsChild>
    </w:div>
    <w:div w:id="1282036367">
      <w:bodyDiv w:val="1"/>
      <w:marLeft w:val="0"/>
      <w:marRight w:val="0"/>
      <w:marTop w:val="0"/>
      <w:marBottom w:val="0"/>
      <w:divBdr>
        <w:top w:val="none" w:sz="0" w:space="0" w:color="auto"/>
        <w:left w:val="none" w:sz="0" w:space="0" w:color="auto"/>
        <w:bottom w:val="none" w:sz="0" w:space="0" w:color="auto"/>
        <w:right w:val="none" w:sz="0" w:space="0" w:color="auto"/>
      </w:divBdr>
      <w:divsChild>
        <w:div w:id="2091153739">
          <w:marLeft w:val="0"/>
          <w:marRight w:val="0"/>
          <w:marTop w:val="0"/>
          <w:marBottom w:val="0"/>
          <w:divBdr>
            <w:top w:val="none" w:sz="0" w:space="0" w:color="auto"/>
            <w:left w:val="none" w:sz="0" w:space="0" w:color="auto"/>
            <w:bottom w:val="none" w:sz="0" w:space="0" w:color="auto"/>
            <w:right w:val="none" w:sz="0" w:space="0" w:color="auto"/>
          </w:divBdr>
        </w:div>
      </w:divsChild>
    </w:div>
    <w:div w:id="1478034278">
      <w:bodyDiv w:val="1"/>
      <w:marLeft w:val="0"/>
      <w:marRight w:val="0"/>
      <w:marTop w:val="0"/>
      <w:marBottom w:val="0"/>
      <w:divBdr>
        <w:top w:val="none" w:sz="0" w:space="0" w:color="auto"/>
        <w:left w:val="none" w:sz="0" w:space="0" w:color="auto"/>
        <w:bottom w:val="none" w:sz="0" w:space="0" w:color="auto"/>
        <w:right w:val="none" w:sz="0" w:space="0" w:color="auto"/>
      </w:divBdr>
      <w:divsChild>
        <w:div w:id="754209717">
          <w:marLeft w:val="0"/>
          <w:marRight w:val="0"/>
          <w:marTop w:val="0"/>
          <w:marBottom w:val="0"/>
          <w:divBdr>
            <w:top w:val="none" w:sz="0" w:space="0" w:color="auto"/>
            <w:left w:val="none" w:sz="0" w:space="0" w:color="auto"/>
            <w:bottom w:val="none" w:sz="0" w:space="0" w:color="auto"/>
            <w:right w:val="none" w:sz="0" w:space="0" w:color="auto"/>
          </w:divBdr>
        </w:div>
      </w:divsChild>
    </w:div>
    <w:div w:id="1539200368">
      <w:bodyDiv w:val="1"/>
      <w:marLeft w:val="0"/>
      <w:marRight w:val="0"/>
      <w:marTop w:val="0"/>
      <w:marBottom w:val="0"/>
      <w:divBdr>
        <w:top w:val="none" w:sz="0" w:space="0" w:color="auto"/>
        <w:left w:val="none" w:sz="0" w:space="0" w:color="auto"/>
        <w:bottom w:val="none" w:sz="0" w:space="0" w:color="auto"/>
        <w:right w:val="none" w:sz="0" w:space="0" w:color="auto"/>
      </w:divBdr>
      <w:divsChild>
        <w:div w:id="1726684818">
          <w:marLeft w:val="0"/>
          <w:marRight w:val="0"/>
          <w:marTop w:val="0"/>
          <w:marBottom w:val="0"/>
          <w:divBdr>
            <w:top w:val="none" w:sz="0" w:space="0" w:color="auto"/>
            <w:left w:val="none" w:sz="0" w:space="0" w:color="auto"/>
            <w:bottom w:val="none" w:sz="0" w:space="0" w:color="auto"/>
            <w:right w:val="none" w:sz="0" w:space="0" w:color="auto"/>
          </w:divBdr>
        </w:div>
      </w:divsChild>
    </w:div>
    <w:div w:id="1653413529">
      <w:bodyDiv w:val="1"/>
      <w:marLeft w:val="0"/>
      <w:marRight w:val="0"/>
      <w:marTop w:val="0"/>
      <w:marBottom w:val="0"/>
      <w:divBdr>
        <w:top w:val="none" w:sz="0" w:space="0" w:color="auto"/>
        <w:left w:val="none" w:sz="0" w:space="0" w:color="auto"/>
        <w:bottom w:val="none" w:sz="0" w:space="0" w:color="auto"/>
        <w:right w:val="none" w:sz="0" w:space="0" w:color="auto"/>
      </w:divBdr>
    </w:div>
    <w:div w:id="1681277018">
      <w:bodyDiv w:val="1"/>
      <w:marLeft w:val="0"/>
      <w:marRight w:val="0"/>
      <w:marTop w:val="0"/>
      <w:marBottom w:val="0"/>
      <w:divBdr>
        <w:top w:val="none" w:sz="0" w:space="0" w:color="auto"/>
        <w:left w:val="none" w:sz="0" w:space="0" w:color="auto"/>
        <w:bottom w:val="none" w:sz="0" w:space="0" w:color="auto"/>
        <w:right w:val="none" w:sz="0" w:space="0" w:color="auto"/>
      </w:divBdr>
      <w:divsChild>
        <w:div w:id="2028630680">
          <w:marLeft w:val="0"/>
          <w:marRight w:val="0"/>
          <w:marTop w:val="0"/>
          <w:marBottom w:val="0"/>
          <w:divBdr>
            <w:top w:val="none" w:sz="0" w:space="0" w:color="auto"/>
            <w:left w:val="none" w:sz="0" w:space="0" w:color="auto"/>
            <w:bottom w:val="none" w:sz="0" w:space="0" w:color="auto"/>
            <w:right w:val="none" w:sz="0" w:space="0" w:color="auto"/>
          </w:divBdr>
        </w:div>
      </w:divsChild>
    </w:div>
    <w:div w:id="1701543740">
      <w:bodyDiv w:val="1"/>
      <w:marLeft w:val="0"/>
      <w:marRight w:val="0"/>
      <w:marTop w:val="0"/>
      <w:marBottom w:val="0"/>
      <w:divBdr>
        <w:top w:val="none" w:sz="0" w:space="0" w:color="auto"/>
        <w:left w:val="none" w:sz="0" w:space="0" w:color="auto"/>
        <w:bottom w:val="none" w:sz="0" w:space="0" w:color="auto"/>
        <w:right w:val="none" w:sz="0" w:space="0" w:color="auto"/>
      </w:divBdr>
      <w:divsChild>
        <w:div w:id="1764836042">
          <w:marLeft w:val="0"/>
          <w:marRight w:val="0"/>
          <w:marTop w:val="0"/>
          <w:marBottom w:val="0"/>
          <w:divBdr>
            <w:top w:val="none" w:sz="0" w:space="0" w:color="auto"/>
            <w:left w:val="none" w:sz="0" w:space="0" w:color="auto"/>
            <w:bottom w:val="none" w:sz="0" w:space="0" w:color="auto"/>
            <w:right w:val="none" w:sz="0" w:space="0" w:color="auto"/>
          </w:divBdr>
        </w:div>
      </w:divsChild>
    </w:div>
    <w:div w:id="1757360725">
      <w:bodyDiv w:val="1"/>
      <w:marLeft w:val="0"/>
      <w:marRight w:val="0"/>
      <w:marTop w:val="0"/>
      <w:marBottom w:val="0"/>
      <w:divBdr>
        <w:top w:val="none" w:sz="0" w:space="0" w:color="auto"/>
        <w:left w:val="none" w:sz="0" w:space="0" w:color="auto"/>
        <w:bottom w:val="none" w:sz="0" w:space="0" w:color="auto"/>
        <w:right w:val="none" w:sz="0" w:space="0" w:color="auto"/>
      </w:divBdr>
      <w:divsChild>
        <w:div w:id="1454209812">
          <w:marLeft w:val="0"/>
          <w:marRight w:val="0"/>
          <w:marTop w:val="0"/>
          <w:marBottom w:val="0"/>
          <w:divBdr>
            <w:top w:val="none" w:sz="0" w:space="0" w:color="auto"/>
            <w:left w:val="none" w:sz="0" w:space="0" w:color="auto"/>
            <w:bottom w:val="none" w:sz="0" w:space="0" w:color="auto"/>
            <w:right w:val="none" w:sz="0" w:space="0" w:color="auto"/>
          </w:divBdr>
        </w:div>
      </w:divsChild>
    </w:div>
    <w:div w:id="1811433117">
      <w:bodyDiv w:val="1"/>
      <w:marLeft w:val="0"/>
      <w:marRight w:val="0"/>
      <w:marTop w:val="0"/>
      <w:marBottom w:val="0"/>
      <w:divBdr>
        <w:top w:val="none" w:sz="0" w:space="0" w:color="auto"/>
        <w:left w:val="none" w:sz="0" w:space="0" w:color="auto"/>
        <w:bottom w:val="none" w:sz="0" w:space="0" w:color="auto"/>
        <w:right w:val="none" w:sz="0" w:space="0" w:color="auto"/>
      </w:divBdr>
      <w:divsChild>
        <w:div w:id="392698374">
          <w:marLeft w:val="0"/>
          <w:marRight w:val="0"/>
          <w:marTop w:val="0"/>
          <w:marBottom w:val="0"/>
          <w:divBdr>
            <w:top w:val="none" w:sz="0" w:space="0" w:color="auto"/>
            <w:left w:val="none" w:sz="0" w:space="0" w:color="auto"/>
            <w:bottom w:val="none" w:sz="0" w:space="0" w:color="auto"/>
            <w:right w:val="none" w:sz="0" w:space="0" w:color="auto"/>
          </w:divBdr>
        </w:div>
      </w:divsChild>
    </w:div>
    <w:div w:id="1820418287">
      <w:bodyDiv w:val="1"/>
      <w:marLeft w:val="0"/>
      <w:marRight w:val="0"/>
      <w:marTop w:val="0"/>
      <w:marBottom w:val="0"/>
      <w:divBdr>
        <w:top w:val="none" w:sz="0" w:space="0" w:color="auto"/>
        <w:left w:val="none" w:sz="0" w:space="0" w:color="auto"/>
        <w:bottom w:val="none" w:sz="0" w:space="0" w:color="auto"/>
        <w:right w:val="none" w:sz="0" w:space="0" w:color="auto"/>
      </w:divBdr>
      <w:divsChild>
        <w:div w:id="823662817">
          <w:marLeft w:val="0"/>
          <w:marRight w:val="0"/>
          <w:marTop w:val="0"/>
          <w:marBottom w:val="0"/>
          <w:divBdr>
            <w:top w:val="none" w:sz="0" w:space="0" w:color="auto"/>
            <w:left w:val="none" w:sz="0" w:space="0" w:color="auto"/>
            <w:bottom w:val="none" w:sz="0" w:space="0" w:color="auto"/>
            <w:right w:val="none" w:sz="0" w:space="0" w:color="auto"/>
          </w:divBdr>
        </w:div>
      </w:divsChild>
    </w:div>
    <w:div w:id="1847592223">
      <w:bodyDiv w:val="1"/>
      <w:marLeft w:val="0"/>
      <w:marRight w:val="0"/>
      <w:marTop w:val="0"/>
      <w:marBottom w:val="0"/>
      <w:divBdr>
        <w:top w:val="none" w:sz="0" w:space="0" w:color="auto"/>
        <w:left w:val="none" w:sz="0" w:space="0" w:color="auto"/>
        <w:bottom w:val="none" w:sz="0" w:space="0" w:color="auto"/>
        <w:right w:val="none" w:sz="0" w:space="0" w:color="auto"/>
      </w:divBdr>
      <w:divsChild>
        <w:div w:id="396364260">
          <w:marLeft w:val="0"/>
          <w:marRight w:val="0"/>
          <w:marTop w:val="0"/>
          <w:marBottom w:val="0"/>
          <w:divBdr>
            <w:top w:val="none" w:sz="0" w:space="0" w:color="auto"/>
            <w:left w:val="none" w:sz="0" w:space="0" w:color="auto"/>
            <w:bottom w:val="none" w:sz="0" w:space="0" w:color="auto"/>
            <w:right w:val="none" w:sz="0" w:space="0" w:color="auto"/>
          </w:divBdr>
        </w:div>
      </w:divsChild>
    </w:div>
    <w:div w:id="1911188690">
      <w:bodyDiv w:val="1"/>
      <w:marLeft w:val="0"/>
      <w:marRight w:val="0"/>
      <w:marTop w:val="0"/>
      <w:marBottom w:val="0"/>
      <w:divBdr>
        <w:top w:val="none" w:sz="0" w:space="0" w:color="auto"/>
        <w:left w:val="none" w:sz="0" w:space="0" w:color="auto"/>
        <w:bottom w:val="none" w:sz="0" w:space="0" w:color="auto"/>
        <w:right w:val="none" w:sz="0" w:space="0" w:color="auto"/>
      </w:divBdr>
      <w:divsChild>
        <w:div w:id="729839948">
          <w:marLeft w:val="0"/>
          <w:marRight w:val="0"/>
          <w:marTop w:val="0"/>
          <w:marBottom w:val="0"/>
          <w:divBdr>
            <w:top w:val="none" w:sz="0" w:space="0" w:color="auto"/>
            <w:left w:val="none" w:sz="0" w:space="0" w:color="auto"/>
            <w:bottom w:val="none" w:sz="0" w:space="0" w:color="auto"/>
            <w:right w:val="none" w:sz="0" w:space="0" w:color="auto"/>
          </w:divBdr>
        </w:div>
      </w:divsChild>
    </w:div>
    <w:div w:id="1920209985">
      <w:bodyDiv w:val="1"/>
      <w:marLeft w:val="0"/>
      <w:marRight w:val="0"/>
      <w:marTop w:val="0"/>
      <w:marBottom w:val="0"/>
      <w:divBdr>
        <w:top w:val="none" w:sz="0" w:space="0" w:color="auto"/>
        <w:left w:val="none" w:sz="0" w:space="0" w:color="auto"/>
        <w:bottom w:val="none" w:sz="0" w:space="0" w:color="auto"/>
        <w:right w:val="none" w:sz="0" w:space="0" w:color="auto"/>
      </w:divBdr>
      <w:divsChild>
        <w:div w:id="1217742165">
          <w:marLeft w:val="0"/>
          <w:marRight w:val="0"/>
          <w:marTop w:val="0"/>
          <w:marBottom w:val="0"/>
          <w:divBdr>
            <w:top w:val="none" w:sz="0" w:space="0" w:color="auto"/>
            <w:left w:val="none" w:sz="0" w:space="0" w:color="auto"/>
            <w:bottom w:val="none" w:sz="0" w:space="0" w:color="auto"/>
            <w:right w:val="none" w:sz="0" w:space="0" w:color="auto"/>
          </w:divBdr>
        </w:div>
      </w:divsChild>
    </w:div>
    <w:div w:id="1959068050">
      <w:bodyDiv w:val="1"/>
      <w:marLeft w:val="0"/>
      <w:marRight w:val="0"/>
      <w:marTop w:val="0"/>
      <w:marBottom w:val="0"/>
      <w:divBdr>
        <w:top w:val="none" w:sz="0" w:space="0" w:color="auto"/>
        <w:left w:val="none" w:sz="0" w:space="0" w:color="auto"/>
        <w:bottom w:val="none" w:sz="0" w:space="0" w:color="auto"/>
        <w:right w:val="none" w:sz="0" w:space="0" w:color="auto"/>
      </w:divBdr>
      <w:divsChild>
        <w:div w:id="2039157631">
          <w:marLeft w:val="0"/>
          <w:marRight w:val="0"/>
          <w:marTop w:val="0"/>
          <w:marBottom w:val="0"/>
          <w:divBdr>
            <w:top w:val="none" w:sz="0" w:space="0" w:color="auto"/>
            <w:left w:val="none" w:sz="0" w:space="0" w:color="auto"/>
            <w:bottom w:val="none" w:sz="0" w:space="0" w:color="auto"/>
            <w:right w:val="none" w:sz="0" w:space="0" w:color="auto"/>
          </w:divBdr>
        </w:div>
      </w:divsChild>
    </w:div>
    <w:div w:id="1960603614">
      <w:bodyDiv w:val="1"/>
      <w:marLeft w:val="0"/>
      <w:marRight w:val="0"/>
      <w:marTop w:val="0"/>
      <w:marBottom w:val="0"/>
      <w:divBdr>
        <w:top w:val="none" w:sz="0" w:space="0" w:color="auto"/>
        <w:left w:val="none" w:sz="0" w:space="0" w:color="auto"/>
        <w:bottom w:val="none" w:sz="0" w:space="0" w:color="auto"/>
        <w:right w:val="none" w:sz="0" w:space="0" w:color="auto"/>
      </w:divBdr>
      <w:divsChild>
        <w:div w:id="855656296">
          <w:marLeft w:val="0"/>
          <w:marRight w:val="0"/>
          <w:marTop w:val="0"/>
          <w:marBottom w:val="0"/>
          <w:divBdr>
            <w:top w:val="none" w:sz="0" w:space="0" w:color="auto"/>
            <w:left w:val="none" w:sz="0" w:space="0" w:color="auto"/>
            <w:bottom w:val="none" w:sz="0" w:space="0" w:color="auto"/>
            <w:right w:val="none" w:sz="0" w:space="0" w:color="auto"/>
          </w:divBdr>
        </w:div>
      </w:divsChild>
    </w:div>
    <w:div w:id="1964994404">
      <w:bodyDiv w:val="1"/>
      <w:marLeft w:val="0"/>
      <w:marRight w:val="0"/>
      <w:marTop w:val="0"/>
      <w:marBottom w:val="0"/>
      <w:divBdr>
        <w:top w:val="none" w:sz="0" w:space="0" w:color="auto"/>
        <w:left w:val="none" w:sz="0" w:space="0" w:color="auto"/>
        <w:bottom w:val="none" w:sz="0" w:space="0" w:color="auto"/>
        <w:right w:val="none" w:sz="0" w:space="0" w:color="auto"/>
      </w:divBdr>
      <w:divsChild>
        <w:div w:id="2047560132">
          <w:marLeft w:val="0"/>
          <w:marRight w:val="0"/>
          <w:marTop w:val="0"/>
          <w:marBottom w:val="0"/>
          <w:divBdr>
            <w:top w:val="none" w:sz="0" w:space="0" w:color="auto"/>
            <w:left w:val="none" w:sz="0" w:space="0" w:color="auto"/>
            <w:bottom w:val="none" w:sz="0" w:space="0" w:color="auto"/>
            <w:right w:val="none" w:sz="0" w:space="0" w:color="auto"/>
          </w:divBdr>
        </w:div>
      </w:divsChild>
    </w:div>
    <w:div w:id="2100445719">
      <w:bodyDiv w:val="1"/>
      <w:marLeft w:val="0"/>
      <w:marRight w:val="0"/>
      <w:marTop w:val="0"/>
      <w:marBottom w:val="0"/>
      <w:divBdr>
        <w:top w:val="none" w:sz="0" w:space="0" w:color="auto"/>
        <w:left w:val="none" w:sz="0" w:space="0" w:color="auto"/>
        <w:bottom w:val="none" w:sz="0" w:space="0" w:color="auto"/>
        <w:right w:val="none" w:sz="0" w:space="0" w:color="auto"/>
      </w:divBdr>
      <w:divsChild>
        <w:div w:id="12181299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ndataportal-lasvegas.opendata.arcgis.com/datasets/restaurant-inspections-open-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southernnevadahealthdistrict.org/download/eh/fe-inspection-report.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llj148\Documents\Custom%20Office%20Templates\EAO%20Word%20Document%20Template%20v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9611E16DB86A4DA2769FCC3F79DF95" ma:contentTypeVersion="12" ma:contentTypeDescription="Create a new document." ma:contentTypeScope="" ma:versionID="4d01d8b90f6607b8dc0b814eebc4f386">
  <xsd:schema xmlns:xsd="http://www.w3.org/2001/XMLSchema" xmlns:xs="http://www.w3.org/2001/XMLSchema" xmlns:p="http://schemas.microsoft.com/office/2006/metadata/properties" xmlns:ns2="00787763-8116-4f97-a442-c0ad6b450ce9" xmlns:ns3="fffce61f-2855-4e69-bdbc-d9863fbe7c2f" targetNamespace="http://schemas.microsoft.com/office/2006/metadata/properties" ma:root="true" ma:fieldsID="0b13f2a8289046031cedd9ca5b5b75ae" ns2:_="" ns3:_="">
    <xsd:import namespace="00787763-8116-4f97-a442-c0ad6b450ce9"/>
    <xsd:import namespace="fffce61f-2855-4e69-bdbc-d9863fbe7c2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787763-8116-4f97-a442-c0ad6b450c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ffce61f-2855-4e69-bdbc-d9863fbe7c2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C99B77-28A9-413F-8CCD-1952DC99D2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787763-8116-4f97-a442-c0ad6b450ce9"/>
    <ds:schemaRef ds:uri="fffce61f-2855-4e69-bdbc-d9863fbe7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59B6DC-F4D0-42C6-9225-668E214BA39C}">
  <ds:schemaRefs>
    <ds:schemaRef ds:uri="http://schemas.microsoft.com/sharepoint/v3/contenttype/forms"/>
  </ds:schemaRefs>
</ds:datastoreItem>
</file>

<file path=customXml/itemProps3.xml><?xml version="1.0" encoding="utf-8"?>
<ds:datastoreItem xmlns:ds="http://schemas.openxmlformats.org/officeDocument/2006/customXml" ds:itemID="{D6E96495-C7E8-4331-8384-1DF3BAC33F10}">
  <ds:schemaRefs>
    <ds:schemaRef ds:uri="http://schemas.openxmlformats.org/officeDocument/2006/bibliography"/>
  </ds:schemaRefs>
</ds:datastoreItem>
</file>

<file path=customXml/itemProps4.xml><?xml version="1.0" encoding="utf-8"?>
<ds:datastoreItem xmlns:ds="http://schemas.openxmlformats.org/officeDocument/2006/customXml" ds:itemID="{EB871302-F61E-40E9-9DDF-530A2567099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C:\Users\millj148\Documents\Custom Office Templates\EAO Word Document Template v1.0.dotx</Template>
  <TotalTime>0</TotalTime>
  <Pages>17</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EAO Open-Ended Modeling Assessment</vt:lpstr>
    </vt:vector>
  </TitlesOfParts>
  <Company>Nationwide Insurance</Company>
  <LinksUpToDate>false</LinksUpToDate>
  <CharactersWithSpaces>9232</CharactersWithSpaces>
  <SharedDoc>false</SharedDoc>
  <HLinks>
    <vt:vector size="12" baseType="variant">
      <vt:variant>
        <vt:i4>393290</vt:i4>
      </vt:variant>
      <vt:variant>
        <vt:i4>3</vt:i4>
      </vt:variant>
      <vt:variant>
        <vt:i4>0</vt:i4>
      </vt:variant>
      <vt:variant>
        <vt:i4>5</vt:i4>
      </vt:variant>
      <vt:variant>
        <vt:lpwstr>https://www.southernnevadahealthdistrict.org/download/eh/fe-inspection-report.pdf</vt:lpwstr>
      </vt:variant>
      <vt:variant>
        <vt:lpwstr/>
      </vt:variant>
      <vt:variant>
        <vt:i4>4718675</vt:i4>
      </vt:variant>
      <vt:variant>
        <vt:i4>0</vt:i4>
      </vt:variant>
      <vt:variant>
        <vt:i4>0</vt:i4>
      </vt:variant>
      <vt:variant>
        <vt:i4>5</vt:i4>
      </vt:variant>
      <vt:variant>
        <vt:lpwstr>https://opendataportal-lasvegas.opendata.arcgis.com/datasets/restaurant-inspections-open-data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EAO Open-Ended Modeling Assessment</dc:title>
  <dc:subject/>
  <dc:creator>Mills, Josh</dc:creator>
  <cp:keywords/>
  <cp:lastModifiedBy>Avci, Reha</cp:lastModifiedBy>
  <cp:revision>2</cp:revision>
  <cp:lastPrinted>2020-07-24T16:00:00Z</cp:lastPrinted>
  <dcterms:created xsi:type="dcterms:W3CDTF">2021-12-07T19:16:00Z</dcterms:created>
  <dcterms:modified xsi:type="dcterms:W3CDTF">2021-12-07T19:16:00Z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0x010100439611E16DB86A4DA2769FCC3F79DF95</vt:lpwstr>
  </property>
</Properties>
</file>