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F1B645" w14:textId="73852D02" w:rsidR="00781B3E" w:rsidRPr="00B34B76" w:rsidRDefault="00781B3E">
      <w:pPr>
        <w:rPr>
          <w:b/>
          <w:bCs/>
          <w:u w:val="single"/>
        </w:rPr>
      </w:pPr>
      <w:r w:rsidRPr="00B34B76">
        <w:rPr>
          <w:b/>
          <w:bCs/>
          <w:u w:val="single"/>
        </w:rPr>
        <w:t>Top Encrypted USB drive of the market:</w:t>
      </w:r>
    </w:p>
    <w:p w14:paraId="00B4B19C" w14:textId="77777777" w:rsidR="00781B3E" w:rsidRPr="00BC52DF" w:rsidRDefault="00781B3E" w:rsidP="00781B3E">
      <w:pPr>
        <w:ind w:firstLine="720"/>
        <w:rPr>
          <w:rFonts w:asciiTheme="majorBidi" w:hAnsiTheme="majorBidi" w:cstheme="majorBidi"/>
          <w:sz w:val="24"/>
          <w:szCs w:val="24"/>
        </w:rPr>
      </w:pPr>
      <w:r w:rsidRPr="00BC52DF">
        <w:rPr>
          <w:rFonts w:asciiTheme="majorBidi" w:hAnsiTheme="majorBidi" w:cstheme="majorBidi"/>
          <w:sz w:val="24"/>
          <w:szCs w:val="24"/>
        </w:rPr>
        <w:t>Using encrypt</w:t>
      </w:r>
      <w:r>
        <w:rPr>
          <w:rFonts w:asciiTheme="majorBidi" w:hAnsiTheme="majorBidi" w:cstheme="majorBidi"/>
          <w:sz w:val="24"/>
          <w:szCs w:val="24"/>
        </w:rPr>
        <w:t>ed</w:t>
      </w:r>
      <w:r w:rsidRPr="00BC52DF">
        <w:rPr>
          <w:rFonts w:asciiTheme="majorBidi" w:hAnsiTheme="majorBidi" w:cstheme="majorBidi"/>
          <w:sz w:val="24"/>
          <w:szCs w:val="24"/>
        </w:rPr>
        <w:t xml:space="preserve"> USB flash drives is one of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BC52DF">
        <w:rPr>
          <w:rFonts w:asciiTheme="majorBidi" w:hAnsiTheme="majorBidi" w:cstheme="majorBidi"/>
          <w:sz w:val="24"/>
          <w:szCs w:val="24"/>
        </w:rPr>
        <w:t>best ways to protect our transported and stored data.</w:t>
      </w:r>
    </w:p>
    <w:p w14:paraId="2F0E5A55" w14:textId="0544B7BD" w:rsidR="00781B3E" w:rsidRDefault="00781B3E" w:rsidP="00781B3E">
      <w:pPr>
        <w:ind w:firstLine="720"/>
        <w:rPr>
          <w:rFonts w:asciiTheme="majorBidi" w:hAnsiTheme="majorBidi" w:cstheme="majorBidi"/>
          <w:sz w:val="24"/>
          <w:szCs w:val="24"/>
        </w:rPr>
      </w:pPr>
      <w:r w:rsidRPr="00BC52DF">
        <w:rPr>
          <w:rFonts w:asciiTheme="majorBidi" w:hAnsiTheme="majorBidi" w:cstheme="majorBidi"/>
          <w:sz w:val="24"/>
          <w:szCs w:val="24"/>
        </w:rPr>
        <w:t xml:space="preserve">While searching the internet </w:t>
      </w:r>
      <w:r>
        <w:rPr>
          <w:rFonts w:asciiTheme="majorBidi" w:hAnsiTheme="majorBidi" w:cstheme="majorBidi"/>
          <w:sz w:val="24"/>
          <w:szCs w:val="24"/>
        </w:rPr>
        <w:t xml:space="preserve">for the top recommended USB flash drives </w:t>
      </w:r>
      <w:r>
        <w:rPr>
          <w:rFonts w:asciiTheme="majorBidi" w:hAnsiTheme="majorBidi" w:cstheme="majorBidi"/>
          <w:sz w:val="24"/>
          <w:szCs w:val="24"/>
        </w:rPr>
        <w:t>on</w:t>
      </w:r>
      <w:r w:rsidRPr="00BC52DF">
        <w:rPr>
          <w:rFonts w:asciiTheme="majorBidi" w:hAnsiTheme="majorBidi" w:cstheme="majorBidi"/>
          <w:sz w:val="24"/>
          <w:szCs w:val="24"/>
        </w:rPr>
        <w:t xml:space="preserve"> different technical websites, I found </w:t>
      </w:r>
      <w:r>
        <w:rPr>
          <w:rFonts w:asciiTheme="majorBidi" w:hAnsiTheme="majorBidi" w:cstheme="majorBidi"/>
          <w:sz w:val="24"/>
          <w:szCs w:val="24"/>
        </w:rPr>
        <w:t xml:space="preserve">that </w:t>
      </w:r>
      <w:r w:rsidRPr="00BC52DF">
        <w:rPr>
          <w:rFonts w:asciiTheme="majorBidi" w:hAnsiTheme="majorBidi" w:cstheme="majorBidi"/>
          <w:sz w:val="24"/>
          <w:szCs w:val="24"/>
        </w:rPr>
        <w:t xml:space="preserve">these </w:t>
      </w:r>
      <w:r>
        <w:rPr>
          <w:rFonts w:asciiTheme="majorBidi" w:hAnsiTheme="majorBidi" w:cstheme="majorBidi"/>
          <w:sz w:val="24"/>
          <w:szCs w:val="24"/>
        </w:rPr>
        <w:t xml:space="preserve">mentioned </w:t>
      </w:r>
      <w:r>
        <w:rPr>
          <w:rFonts w:asciiTheme="majorBidi" w:hAnsiTheme="majorBidi" w:cstheme="majorBidi"/>
          <w:sz w:val="24"/>
          <w:szCs w:val="24"/>
        </w:rPr>
        <w:t>below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BC52DF">
        <w:rPr>
          <w:rFonts w:asciiTheme="majorBidi" w:hAnsiTheme="majorBidi" w:cstheme="majorBidi"/>
          <w:sz w:val="24"/>
          <w:szCs w:val="24"/>
        </w:rPr>
        <w:t xml:space="preserve">four encrypted USB </w:t>
      </w:r>
      <w:r w:rsidR="00B34B76">
        <w:rPr>
          <w:rFonts w:asciiTheme="majorBidi" w:hAnsiTheme="majorBidi" w:cstheme="majorBidi"/>
          <w:sz w:val="24"/>
          <w:szCs w:val="24"/>
        </w:rPr>
        <w:t>are</w:t>
      </w:r>
      <w:r>
        <w:rPr>
          <w:rFonts w:asciiTheme="majorBidi" w:hAnsiTheme="majorBidi" w:cstheme="majorBidi"/>
          <w:sz w:val="24"/>
          <w:szCs w:val="24"/>
        </w:rPr>
        <w:t xml:space="preserve"> the best</w:t>
      </w:r>
      <w:r w:rsidRPr="00BC52DF">
        <w:rPr>
          <w:rFonts w:asciiTheme="majorBidi" w:hAnsiTheme="majorBidi" w:cstheme="majorBidi"/>
          <w:sz w:val="24"/>
          <w:szCs w:val="24"/>
        </w:rPr>
        <w:t>.</w:t>
      </w:r>
    </w:p>
    <w:p w14:paraId="54AC2C3F" w14:textId="1367D9A5" w:rsidR="00781B3E" w:rsidRDefault="00781B3E" w:rsidP="00781B3E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Personally, </w:t>
      </w:r>
      <w:r>
        <w:rPr>
          <w:rFonts w:asciiTheme="majorBidi" w:hAnsiTheme="majorBidi" w:cstheme="majorBidi"/>
          <w:sz w:val="24"/>
          <w:szCs w:val="24"/>
        </w:rPr>
        <w:t xml:space="preserve">I prefer KINGSTON’s Data Traveler. It provides high-level security with complex password protection </w:t>
      </w:r>
      <w:r>
        <w:rPr>
          <w:rFonts w:asciiTheme="majorBidi" w:hAnsiTheme="majorBidi" w:cstheme="majorBidi"/>
          <w:sz w:val="24"/>
          <w:szCs w:val="24"/>
        </w:rPr>
        <w:t>while</w:t>
      </w:r>
      <w:r>
        <w:rPr>
          <w:rFonts w:asciiTheme="majorBidi" w:hAnsiTheme="majorBidi" w:cstheme="majorBidi"/>
          <w:sz w:val="24"/>
          <w:szCs w:val="24"/>
        </w:rPr>
        <w:t xml:space="preserve"> preventing unauthorized access. The drive locks down and </w:t>
      </w:r>
      <w:r>
        <w:rPr>
          <w:rFonts w:asciiTheme="majorBidi" w:hAnsiTheme="majorBidi" w:cstheme="majorBidi"/>
          <w:sz w:val="24"/>
          <w:szCs w:val="24"/>
        </w:rPr>
        <w:t>self-</w:t>
      </w:r>
      <w:r>
        <w:rPr>
          <w:rFonts w:asciiTheme="majorBidi" w:hAnsiTheme="majorBidi" w:cstheme="majorBidi"/>
          <w:sz w:val="24"/>
          <w:szCs w:val="24"/>
        </w:rPr>
        <w:t>reformat</w:t>
      </w:r>
      <w:r>
        <w:rPr>
          <w:rFonts w:asciiTheme="majorBidi" w:hAnsiTheme="majorBidi" w:cstheme="majorBidi"/>
          <w:sz w:val="24"/>
          <w:szCs w:val="24"/>
        </w:rPr>
        <w:t>s</w:t>
      </w:r>
      <w:r>
        <w:rPr>
          <w:rFonts w:asciiTheme="majorBidi" w:hAnsiTheme="majorBidi" w:cstheme="majorBidi"/>
          <w:sz w:val="24"/>
          <w:szCs w:val="24"/>
        </w:rPr>
        <w:t xml:space="preserve"> after 10 failure attempts. The drive is available in an Anti-Virus model. It features a read-only access mode to avoid potential malware risks.</w:t>
      </w:r>
    </w:p>
    <w:p w14:paraId="571CA361" w14:textId="77777777" w:rsidR="00781B3E" w:rsidRDefault="00781B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2043"/>
        <w:gridCol w:w="2043"/>
        <w:gridCol w:w="2043"/>
        <w:gridCol w:w="2043"/>
      </w:tblGrid>
      <w:tr w:rsidR="00EA0D9C" w:rsidRPr="00BC52DF" w14:paraId="575A9C40" w14:textId="77777777" w:rsidTr="00781B3E">
        <w:trPr>
          <w:trHeight w:val="620"/>
        </w:trPr>
        <w:tc>
          <w:tcPr>
            <w:tcW w:w="1870" w:type="dxa"/>
          </w:tcPr>
          <w:p w14:paraId="7F6FC7A0" w14:textId="0C0FDED4" w:rsidR="00B820C5" w:rsidRPr="005035CC" w:rsidRDefault="00B820C5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2043" w:type="dxa"/>
          </w:tcPr>
          <w:p w14:paraId="7E4A4447" w14:textId="3210FBBF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sz w:val="24"/>
                <w:szCs w:val="24"/>
              </w:rPr>
              <w:t>Extreme</w:t>
            </w:r>
          </w:p>
        </w:tc>
        <w:tc>
          <w:tcPr>
            <w:tcW w:w="2043" w:type="dxa"/>
          </w:tcPr>
          <w:p w14:paraId="2C27E5A4" w14:textId="77777777" w:rsidR="00B820C5" w:rsidRPr="00B820C5" w:rsidRDefault="00B820C5" w:rsidP="00BC52DF">
            <w:pPr>
              <w:shd w:val="clear" w:color="auto" w:fill="FFFFFF"/>
              <w:spacing w:line="288" w:lineRule="atLeast"/>
              <w:outlineLvl w:val="2"/>
              <w:rPr>
                <w:rFonts w:asciiTheme="majorBidi" w:eastAsia="Times New Roman" w:hAnsiTheme="majorBidi" w:cstheme="majorBidi"/>
                <w:color w:val="26324B"/>
                <w:sz w:val="24"/>
                <w:szCs w:val="24"/>
              </w:rPr>
            </w:pPr>
            <w:r w:rsidRPr="00B820C5">
              <w:rPr>
                <w:rFonts w:asciiTheme="majorBidi" w:eastAsia="Times New Roman" w:hAnsiTheme="majorBidi" w:cstheme="majorBidi"/>
                <w:color w:val="26324B"/>
                <w:sz w:val="24"/>
                <w:szCs w:val="24"/>
              </w:rPr>
              <w:t>Defender Elite</w:t>
            </w:r>
          </w:p>
          <w:p w14:paraId="022A5201" w14:textId="75DC9B0A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3" w:type="dxa"/>
          </w:tcPr>
          <w:p w14:paraId="0ADBC769" w14:textId="6DEB0278" w:rsidR="00C31402" w:rsidRPr="00BC52DF" w:rsidRDefault="00C31402" w:rsidP="00BC52DF">
            <w:pPr>
              <w:pStyle w:val="Heading1"/>
              <w:shd w:val="clear" w:color="auto" w:fill="FFFFFF"/>
              <w:spacing w:before="0"/>
              <w:rPr>
                <w:rFonts w:asciiTheme="majorBidi" w:hAnsiTheme="majorBidi"/>
                <w:color w:val="111111"/>
                <w:sz w:val="24"/>
                <w:szCs w:val="24"/>
              </w:rPr>
            </w:pPr>
            <w:r w:rsidRPr="00BC52DF">
              <w:rPr>
                <w:rStyle w:val="a-size-large"/>
                <w:rFonts w:asciiTheme="majorBidi" w:hAnsiTheme="majorBidi"/>
                <w:color w:val="111111"/>
                <w:sz w:val="24"/>
                <w:szCs w:val="24"/>
              </w:rPr>
              <w:t xml:space="preserve">Digital </w:t>
            </w:r>
            <w:r w:rsidRPr="00BC52DF">
              <w:rPr>
                <w:rStyle w:val="a-size-large"/>
                <w:rFonts w:asciiTheme="majorBidi" w:hAnsiTheme="majorBidi"/>
                <w:color w:val="111111"/>
                <w:sz w:val="24"/>
                <w:szCs w:val="24"/>
              </w:rPr>
              <w:t>Data Traveler</w:t>
            </w:r>
          </w:p>
          <w:p w14:paraId="2C98ADBB" w14:textId="77777777" w:rsidR="00B820C5" w:rsidRPr="00BC52DF" w:rsidRDefault="00B820C5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3" w:type="dxa"/>
          </w:tcPr>
          <w:p w14:paraId="71D2DCED" w14:textId="77777777" w:rsidR="002F3B10" w:rsidRPr="00BC52DF" w:rsidRDefault="002F3B10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  <w:t>Aegis</w:t>
            </w:r>
          </w:p>
          <w:p w14:paraId="784DAFB5" w14:textId="77777777" w:rsidR="00B820C5" w:rsidRPr="00BC52DF" w:rsidRDefault="00B820C5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</w:tr>
      <w:tr w:rsidR="00EA0D9C" w:rsidRPr="00BC52DF" w14:paraId="6CCF235E" w14:textId="77777777" w:rsidTr="00781B3E">
        <w:tc>
          <w:tcPr>
            <w:tcW w:w="1870" w:type="dxa"/>
          </w:tcPr>
          <w:p w14:paraId="4A2939DC" w14:textId="6265973F" w:rsidR="00B820C5" w:rsidRPr="005035CC" w:rsidRDefault="00B820C5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2043" w:type="dxa"/>
          </w:tcPr>
          <w:p w14:paraId="2A9D9B5E" w14:textId="2EDE14FC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sz w:val="24"/>
                <w:szCs w:val="24"/>
              </w:rPr>
              <w:t>Sandisk</w:t>
            </w:r>
          </w:p>
        </w:tc>
        <w:tc>
          <w:tcPr>
            <w:tcW w:w="2043" w:type="dxa"/>
          </w:tcPr>
          <w:p w14:paraId="7B39798A" w14:textId="77777777" w:rsidR="00B820C5" w:rsidRPr="00BC52DF" w:rsidRDefault="00B820C5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  <w:t>Kanguru Solutions</w:t>
            </w:r>
          </w:p>
          <w:p w14:paraId="7B5E34F2" w14:textId="77777777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3" w:type="dxa"/>
          </w:tcPr>
          <w:p w14:paraId="073EA793" w14:textId="77777777" w:rsidR="00C31402" w:rsidRPr="00BC52DF" w:rsidRDefault="00C31402" w:rsidP="00BC52DF">
            <w:pPr>
              <w:pStyle w:val="Heading1"/>
              <w:shd w:val="clear" w:color="auto" w:fill="FFFFFF"/>
              <w:spacing w:before="0"/>
              <w:rPr>
                <w:rFonts w:asciiTheme="majorBidi" w:hAnsiTheme="majorBidi"/>
                <w:color w:val="111111"/>
                <w:sz w:val="24"/>
                <w:szCs w:val="24"/>
              </w:rPr>
            </w:pPr>
            <w:r w:rsidRPr="00BC52DF">
              <w:rPr>
                <w:rStyle w:val="a-size-large"/>
                <w:rFonts w:asciiTheme="majorBidi" w:hAnsiTheme="majorBidi"/>
                <w:color w:val="111111"/>
                <w:sz w:val="24"/>
                <w:szCs w:val="24"/>
              </w:rPr>
              <w:t>Kingston</w:t>
            </w:r>
          </w:p>
          <w:p w14:paraId="682212E9" w14:textId="77777777" w:rsidR="00B820C5" w:rsidRPr="00BC52DF" w:rsidRDefault="00B820C5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043" w:type="dxa"/>
          </w:tcPr>
          <w:p w14:paraId="7C019438" w14:textId="478059DF" w:rsidR="00B820C5" w:rsidRPr="00BC52DF" w:rsidRDefault="002F3B10" w:rsidP="00BC52DF">
            <w:pPr>
              <w:pStyle w:val="Heading3"/>
              <w:shd w:val="clear" w:color="auto" w:fill="FFFFFF"/>
              <w:spacing w:before="0" w:beforeAutospacing="0" w:after="0" w:afterAutospacing="0" w:line="288" w:lineRule="atLeast"/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b w:val="0"/>
                <w:bCs w:val="0"/>
                <w:color w:val="26324B"/>
                <w:sz w:val="24"/>
                <w:szCs w:val="24"/>
              </w:rPr>
              <w:t>Apricorn</w:t>
            </w:r>
          </w:p>
          <w:p w14:paraId="7E3C5D2B" w14:textId="77777777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EA0D9C" w:rsidRPr="00BC52DF" w14:paraId="57157778" w14:textId="77777777" w:rsidTr="00781B3E">
        <w:trPr>
          <w:trHeight w:val="2546"/>
        </w:trPr>
        <w:tc>
          <w:tcPr>
            <w:tcW w:w="1870" w:type="dxa"/>
          </w:tcPr>
          <w:p w14:paraId="154EA7FD" w14:textId="77777777" w:rsidR="00E46050" w:rsidRPr="005035CC" w:rsidRDefault="00B820C5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Specifications</w:t>
            </w:r>
            <w:r w:rsidR="00E46050"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 </w:t>
            </w:r>
          </w:p>
          <w:p w14:paraId="27F07BFD" w14:textId="77777777" w:rsidR="00E46050" w:rsidRPr="005035CC" w:rsidRDefault="00E46050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&amp;</w:t>
            </w:r>
          </w:p>
          <w:p w14:paraId="618CCAF4" w14:textId="3607B97D" w:rsidR="00B820C5" w:rsidRPr="005035CC" w:rsidRDefault="00E46050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2043" w:type="dxa"/>
          </w:tcPr>
          <w:p w14:paraId="35A45FB8" w14:textId="1F85DAF6" w:rsidR="0072725F" w:rsidRPr="00BC52DF" w:rsidRDefault="00BC52DF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*</w:t>
            </w:r>
            <w:r w:rsidR="00B820C5"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FIPS 140-2 Level 3</w:t>
            </w:r>
          </w:p>
          <w:p w14:paraId="55D15F08" w14:textId="77777777" w:rsidR="0072725F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Capacity 16-64GB</w:t>
            </w:r>
          </w:p>
          <w:p w14:paraId="6AF9318E" w14:textId="77777777" w:rsidR="00C31402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Read/Write</w:t>
            </w:r>
          </w:p>
          <w:p w14:paraId="05E2A958" w14:textId="0A9AAD5B" w:rsidR="0072725F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Speed 190MBps</w:t>
            </w:r>
          </w:p>
          <w:p w14:paraId="58016E70" w14:textId="77777777" w:rsidR="0072725F" w:rsidRPr="00BC52DF" w:rsidRDefault="0072725F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USB 3.1</w:t>
            </w:r>
          </w:p>
          <w:p w14:paraId="7152CB94" w14:textId="0EE0D42A" w:rsidR="0072725F" w:rsidRPr="00BC52DF" w:rsidRDefault="0072725F" w:rsidP="00BC52DF">
            <w:pPr>
              <w:pStyle w:val="ListParagraph"/>
              <w:numPr>
                <w:ilvl w:val="0"/>
                <w:numId w:val="3"/>
              </w:numPr>
              <w:rPr>
                <w:rFonts w:asciiTheme="majorBidi" w:hAnsiTheme="majorBidi" w:cstheme="majorBidi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Fonts w:asciiTheme="majorBidi" w:hAnsiTheme="majorBidi" w:cstheme="majorBidi"/>
                <w:color w:val="111111"/>
                <w:sz w:val="24"/>
                <w:szCs w:val="24"/>
                <w:shd w:val="clear" w:color="auto" w:fill="FFFFFF"/>
              </w:rPr>
              <w:t xml:space="preserve">128-bit AES </w:t>
            </w:r>
            <w:r w:rsidR="00EA0D9C" w:rsidRPr="00BC52DF">
              <w:rPr>
                <w:rFonts w:asciiTheme="majorBidi" w:hAnsiTheme="majorBidi" w:cstheme="majorBidi"/>
                <w:color w:val="111111"/>
                <w:sz w:val="24"/>
                <w:szCs w:val="24"/>
                <w:shd w:val="clear" w:color="auto" w:fill="FFFFFF"/>
              </w:rPr>
              <w:t>h</w:t>
            </w:r>
            <w:r w:rsidR="00EA0D9C" w:rsidRPr="00BC52DF">
              <w:rPr>
                <w:rFonts w:asciiTheme="majorBidi" w:hAnsiTheme="majorBidi" w:cstheme="majorBidi"/>
                <w:color w:val="111111"/>
                <w:sz w:val="24"/>
                <w:szCs w:val="24"/>
              </w:rPr>
              <w:t xml:space="preserve">ardware-based </w:t>
            </w:r>
            <w:r w:rsidRPr="00BC52DF">
              <w:rPr>
                <w:rFonts w:asciiTheme="majorBidi" w:hAnsiTheme="majorBidi" w:cstheme="majorBidi"/>
                <w:color w:val="111111"/>
                <w:sz w:val="24"/>
                <w:szCs w:val="24"/>
                <w:shd w:val="clear" w:color="auto" w:fill="FFFFFF"/>
              </w:rPr>
              <w:t>encryption</w:t>
            </w:r>
          </w:p>
        </w:tc>
        <w:tc>
          <w:tcPr>
            <w:tcW w:w="2043" w:type="dxa"/>
          </w:tcPr>
          <w:p w14:paraId="1994EFA0" w14:textId="77777777" w:rsidR="00E46050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FIPS 140-2 Level 2</w:t>
            </w:r>
          </w:p>
          <w:p w14:paraId="42E8F9DA" w14:textId="77777777" w:rsidR="00E46050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Capacity 4-128GB</w:t>
            </w:r>
          </w:p>
          <w:p w14:paraId="124F3A51" w14:textId="1D5E3A22" w:rsidR="00B820C5" w:rsidRPr="00BC52DF" w:rsidRDefault="00B820C5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Read/Write Speed 20MBps</w:t>
            </w:r>
          </w:p>
          <w:p w14:paraId="5D021BEC" w14:textId="77777777" w:rsidR="0072725F" w:rsidRPr="00BC52DF" w:rsidRDefault="0072725F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USB3.0 </w:t>
            </w:r>
          </w:p>
          <w:p w14:paraId="1058DDE9" w14:textId="5DE93508" w:rsidR="002F3B1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256-bit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 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AES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 </w:t>
            </w:r>
            <w:r w:rsidR="00EA0D9C"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hardware-based 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encryption</w:t>
            </w:r>
          </w:p>
        </w:tc>
        <w:tc>
          <w:tcPr>
            <w:tcW w:w="2043" w:type="dxa"/>
          </w:tcPr>
          <w:p w14:paraId="241A3599" w14:textId="77777777" w:rsidR="00EA0D9C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FIPS 140-2 Level 3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 </w:t>
            </w:r>
          </w:p>
          <w:p w14:paraId="4C3D5D24" w14:textId="77777777" w:rsidR="00EA0D9C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Capacity 4-64GB</w:t>
            </w:r>
          </w:p>
          <w:p w14:paraId="2D289AB5" w14:textId="77777777" w:rsidR="00EA0D9C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Read/Write</w:t>
            </w:r>
          </w:p>
          <w:p w14:paraId="3B01459A" w14:textId="6237F7F1" w:rsidR="00B820C5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Speed 10MBps</w:t>
            </w:r>
          </w:p>
          <w:p w14:paraId="182FCA98" w14:textId="553AAD8D" w:rsidR="00EA0D9C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USB 3.0</w:t>
            </w:r>
          </w:p>
          <w:p w14:paraId="3C45F1E9" w14:textId="14FB9D2F" w:rsidR="00EA0D9C" w:rsidRPr="00BC52DF" w:rsidRDefault="00EA0D9C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sz w:val="24"/>
                <w:szCs w:val="24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 xml:space="preserve">256-bit AES </w:t>
            </w:r>
            <w:r w:rsidR="00C31402"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 xml:space="preserve">XTS 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hardware-based encryption</w:t>
            </w:r>
          </w:p>
        </w:tc>
        <w:tc>
          <w:tcPr>
            <w:tcW w:w="2043" w:type="dxa"/>
          </w:tcPr>
          <w:p w14:paraId="275192A0" w14:textId="77777777" w:rsidR="00E4605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FIPS 140-2 Level 3</w:t>
            </w:r>
          </w:p>
          <w:p w14:paraId="2F50EB3C" w14:textId="77777777" w:rsidR="00E4605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Capacity 4-16GB</w:t>
            </w:r>
          </w:p>
          <w:p w14:paraId="00454D74" w14:textId="77777777" w:rsidR="00E4605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Read/Write Speed</w:t>
            </w:r>
          </w:p>
          <w:p w14:paraId="279DD4FD" w14:textId="645732D0" w:rsidR="00B820C5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13.1MBps</w:t>
            </w:r>
          </w:p>
          <w:p w14:paraId="22D56474" w14:textId="77777777" w:rsidR="002F3B1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USB 3.1</w:t>
            </w:r>
          </w:p>
          <w:p w14:paraId="625E4F4F" w14:textId="09B5ECC2" w:rsidR="002F3B10" w:rsidRPr="00BC52DF" w:rsidRDefault="002F3B10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 xml:space="preserve">256-bit AES XTS </w:t>
            </w:r>
            <w:r w:rsidR="00EA0D9C"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h</w:t>
            </w:r>
            <w:r w:rsidR="00EA0D9C"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ardware-based 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encrypt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</w:rPr>
              <w:t>ion</w:t>
            </w:r>
          </w:p>
        </w:tc>
      </w:tr>
      <w:tr w:rsidR="00EA0D9C" w:rsidRPr="00BC52DF" w14:paraId="2357DA03" w14:textId="77777777" w:rsidTr="00781B3E">
        <w:tc>
          <w:tcPr>
            <w:tcW w:w="1870" w:type="dxa"/>
          </w:tcPr>
          <w:p w14:paraId="6D951467" w14:textId="2DDE1476" w:rsidR="00B820C5" w:rsidRPr="005035CC" w:rsidRDefault="0072725F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PRICE</w:t>
            </w:r>
          </w:p>
        </w:tc>
        <w:tc>
          <w:tcPr>
            <w:tcW w:w="2043" w:type="dxa"/>
          </w:tcPr>
          <w:p w14:paraId="0B3C9D25" w14:textId="1DFD8DD6" w:rsidR="00B820C5" w:rsidRPr="00BC52DF" w:rsidRDefault="0072725F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sz w:val="24"/>
                <w:szCs w:val="24"/>
              </w:rPr>
              <w:t xml:space="preserve">Very </w:t>
            </w:r>
            <w:r w:rsidR="00A567AB" w:rsidRPr="00BC52DF">
              <w:rPr>
                <w:rFonts w:asciiTheme="majorBidi" w:hAnsiTheme="majorBidi" w:cstheme="majorBidi"/>
                <w:sz w:val="24"/>
                <w:szCs w:val="24"/>
              </w:rPr>
              <w:t>affordable</w:t>
            </w:r>
          </w:p>
        </w:tc>
        <w:tc>
          <w:tcPr>
            <w:tcW w:w="2043" w:type="dxa"/>
          </w:tcPr>
          <w:p w14:paraId="2F65534F" w14:textId="30C98B07" w:rsidR="00B820C5" w:rsidRPr="00BC52DF" w:rsidRDefault="00A567AB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Pr="00BC52DF">
              <w:rPr>
                <w:rFonts w:asciiTheme="majorBidi" w:hAnsiTheme="majorBidi" w:cstheme="majorBidi"/>
                <w:sz w:val="24"/>
                <w:szCs w:val="24"/>
              </w:rPr>
              <w:t>ffordable</w:t>
            </w:r>
          </w:p>
        </w:tc>
        <w:tc>
          <w:tcPr>
            <w:tcW w:w="2043" w:type="dxa"/>
          </w:tcPr>
          <w:p w14:paraId="5D39C062" w14:textId="0F239D63" w:rsidR="00B820C5" w:rsidRPr="00BC52DF" w:rsidRDefault="00A567AB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Affordable</w:t>
            </w:r>
          </w:p>
        </w:tc>
        <w:tc>
          <w:tcPr>
            <w:tcW w:w="2043" w:type="dxa"/>
          </w:tcPr>
          <w:p w14:paraId="0B9662C5" w14:textId="345A96E3" w:rsidR="00B820C5" w:rsidRPr="00BC52DF" w:rsidRDefault="002F3B10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  <w:r w:rsidRPr="00BC52DF">
              <w:rPr>
                <w:rFonts w:asciiTheme="majorBidi" w:hAnsiTheme="majorBidi" w:cstheme="majorBidi"/>
                <w:sz w:val="24"/>
                <w:szCs w:val="24"/>
              </w:rPr>
              <w:t xml:space="preserve">Very </w:t>
            </w:r>
            <w:r w:rsidR="00A567AB" w:rsidRPr="00BC52DF">
              <w:rPr>
                <w:rFonts w:asciiTheme="majorBidi" w:hAnsiTheme="majorBidi" w:cstheme="majorBidi"/>
                <w:sz w:val="24"/>
                <w:szCs w:val="24"/>
              </w:rPr>
              <w:t>affordable</w:t>
            </w:r>
          </w:p>
        </w:tc>
      </w:tr>
      <w:tr w:rsidR="00EA0D9C" w:rsidRPr="00BC52DF" w14:paraId="20B90318" w14:textId="77777777" w:rsidTr="00781B3E">
        <w:tc>
          <w:tcPr>
            <w:tcW w:w="1870" w:type="dxa"/>
          </w:tcPr>
          <w:p w14:paraId="7C5372A3" w14:textId="11B07172" w:rsidR="00B820C5" w:rsidRPr="005035CC" w:rsidRDefault="00E46050" w:rsidP="00BC52DF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035CC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Software</w:t>
            </w:r>
          </w:p>
        </w:tc>
        <w:tc>
          <w:tcPr>
            <w:tcW w:w="2043" w:type="dxa"/>
          </w:tcPr>
          <w:p w14:paraId="1EFE13FD" w14:textId="77777777" w:rsidR="0072725F" w:rsidRPr="0072725F" w:rsidRDefault="0072725F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72725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Windows &amp; Mac compatible</w:t>
            </w:r>
          </w:p>
          <w:p w14:paraId="2861D758" w14:textId="77777777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3" w:type="dxa"/>
          </w:tcPr>
          <w:p w14:paraId="09BF801A" w14:textId="77777777" w:rsidR="0072725F" w:rsidRPr="0072725F" w:rsidRDefault="0072725F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72725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Windows &amp; Mac compatible</w:t>
            </w:r>
          </w:p>
          <w:p w14:paraId="4C8F15D2" w14:textId="77777777" w:rsidR="00B820C5" w:rsidRPr="00BC52DF" w:rsidRDefault="00B820C5" w:rsidP="00BC52DF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3" w:type="dxa"/>
          </w:tcPr>
          <w:p w14:paraId="029DC71E" w14:textId="77777777" w:rsidR="00C31402" w:rsidRPr="0072725F" w:rsidRDefault="00C31402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72725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Windows &amp; Mac compatible</w:t>
            </w:r>
          </w:p>
          <w:p w14:paraId="284504BD" w14:textId="77777777" w:rsidR="00B820C5" w:rsidRPr="00BC52DF" w:rsidRDefault="00B820C5" w:rsidP="00BC52DF">
            <w:pPr>
              <w:pStyle w:val="ListParagrap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043" w:type="dxa"/>
          </w:tcPr>
          <w:p w14:paraId="012816D4" w14:textId="63D259E3" w:rsidR="00C31402" w:rsidRPr="0072725F" w:rsidRDefault="00C31402" w:rsidP="00BC52DF">
            <w:pPr>
              <w:pStyle w:val="ListParagraph"/>
              <w:numPr>
                <w:ilvl w:val="0"/>
                <w:numId w:val="3"/>
              </w:numPr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  <w:r w:rsidRPr="0072725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Windows</w:t>
            </w:r>
            <w:r w:rsidRPr="00BC52D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>, Linux</w:t>
            </w:r>
            <w:r w:rsidRPr="0072725F"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  <w:t xml:space="preserve"> &amp; Mac compatible</w:t>
            </w:r>
          </w:p>
          <w:p w14:paraId="7AD38C44" w14:textId="79EC8144" w:rsidR="00B820C5" w:rsidRPr="00BC52DF" w:rsidRDefault="00B820C5" w:rsidP="00BC52DF">
            <w:pPr>
              <w:pStyle w:val="ListParagraph"/>
              <w:rPr>
                <w:rStyle w:val="Emphasis"/>
                <w:rFonts w:asciiTheme="majorBidi" w:hAnsiTheme="majorBidi" w:cstheme="majorBidi"/>
                <w:i w:val="0"/>
                <w:iCs w:val="0"/>
                <w:color w:val="585858"/>
                <w:sz w:val="24"/>
                <w:szCs w:val="24"/>
                <w:shd w:val="clear" w:color="auto" w:fill="FFFFFF"/>
              </w:rPr>
            </w:pPr>
          </w:p>
        </w:tc>
      </w:tr>
    </w:tbl>
    <w:p w14:paraId="442C0286" w14:textId="6769AC43" w:rsidR="005035CC" w:rsidRDefault="005035CC" w:rsidP="00BC52DF">
      <w:pPr>
        <w:rPr>
          <w:rFonts w:asciiTheme="majorBidi" w:hAnsiTheme="majorBidi" w:cstheme="majorBidi"/>
          <w:sz w:val="24"/>
          <w:szCs w:val="24"/>
        </w:rPr>
      </w:pPr>
    </w:p>
    <w:p w14:paraId="2D6C1856" w14:textId="12155082" w:rsidR="005035CC" w:rsidRDefault="005035CC" w:rsidP="00BC52DF">
      <w:pPr>
        <w:rPr>
          <w:rFonts w:asciiTheme="majorBidi" w:hAnsiTheme="majorBidi" w:cstheme="majorBidi"/>
          <w:sz w:val="24"/>
          <w:szCs w:val="24"/>
        </w:rPr>
      </w:pPr>
    </w:p>
    <w:p w14:paraId="7AB705CF" w14:textId="77777777" w:rsidR="00781B3E" w:rsidRPr="00BC52DF" w:rsidRDefault="00781B3E" w:rsidP="00BC52DF">
      <w:pPr>
        <w:rPr>
          <w:rFonts w:asciiTheme="majorBidi" w:hAnsiTheme="majorBidi" w:cstheme="majorBidi"/>
          <w:sz w:val="24"/>
          <w:szCs w:val="24"/>
        </w:rPr>
      </w:pPr>
    </w:p>
    <w:p w14:paraId="04A9B1F4" w14:textId="4BA7C1D2" w:rsidR="00BC52DF" w:rsidRPr="00BC52DF" w:rsidRDefault="00BC52DF" w:rsidP="00BC52DF">
      <w:pPr>
        <w:rPr>
          <w:rFonts w:asciiTheme="majorBidi" w:hAnsiTheme="majorBidi" w:cstheme="majorBidi"/>
          <w:sz w:val="24"/>
          <w:szCs w:val="24"/>
        </w:rPr>
      </w:pPr>
      <w:r w:rsidRPr="00BC52DF">
        <w:rPr>
          <w:rFonts w:asciiTheme="majorBidi" w:hAnsiTheme="majorBidi" w:cstheme="majorBidi"/>
          <w:sz w:val="24"/>
          <w:szCs w:val="24"/>
        </w:rPr>
        <w:t>*FIPS (</w:t>
      </w:r>
      <w:r w:rsidRPr="00BC52DF">
        <w:rPr>
          <w:rFonts w:asciiTheme="majorBidi" w:hAnsiTheme="majorBidi" w:cstheme="majorBidi"/>
          <w:color w:val="222222"/>
          <w:sz w:val="24"/>
          <w:szCs w:val="24"/>
        </w:rPr>
        <w:t>Federal Information Processing Standard</w:t>
      </w:r>
      <w:r w:rsidRPr="00BC52DF">
        <w:rPr>
          <w:rFonts w:asciiTheme="majorBidi" w:hAnsiTheme="majorBidi" w:cstheme="majorBidi"/>
          <w:color w:val="222222"/>
          <w:sz w:val="24"/>
          <w:szCs w:val="24"/>
        </w:rPr>
        <w:t xml:space="preserve">): the main standard that measures the security level of the flash drive. It goes between </w:t>
      </w:r>
      <w:r w:rsidR="00B34B76">
        <w:rPr>
          <w:rFonts w:asciiTheme="majorBidi" w:hAnsiTheme="majorBidi" w:cstheme="majorBidi"/>
          <w:color w:val="222222"/>
          <w:sz w:val="24"/>
          <w:szCs w:val="24"/>
        </w:rPr>
        <w:t xml:space="preserve">level </w:t>
      </w:r>
      <w:bookmarkStart w:id="0" w:name="_GoBack"/>
      <w:bookmarkEnd w:id="0"/>
      <w:r w:rsidRPr="00BC52DF">
        <w:rPr>
          <w:rFonts w:asciiTheme="majorBidi" w:hAnsiTheme="majorBidi" w:cstheme="majorBidi"/>
          <w:color w:val="222222"/>
          <w:sz w:val="24"/>
          <w:szCs w:val="24"/>
        </w:rPr>
        <w:t>1(the lowest) and level 4(the most secure).</w:t>
      </w:r>
    </w:p>
    <w:sectPr w:rsidR="00BC52DF" w:rsidRPr="00BC52DF" w:rsidSect="00BC52DF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42787F"/>
    <w:multiLevelType w:val="multilevel"/>
    <w:tmpl w:val="F98E5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A46056"/>
    <w:multiLevelType w:val="hybridMultilevel"/>
    <w:tmpl w:val="CF8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14069"/>
    <w:multiLevelType w:val="multilevel"/>
    <w:tmpl w:val="6D5A7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0C5"/>
    <w:rsid w:val="0023017B"/>
    <w:rsid w:val="002F3B10"/>
    <w:rsid w:val="00390B23"/>
    <w:rsid w:val="005035CC"/>
    <w:rsid w:val="0072725F"/>
    <w:rsid w:val="00781B3E"/>
    <w:rsid w:val="00A567AB"/>
    <w:rsid w:val="00B34B76"/>
    <w:rsid w:val="00B820C5"/>
    <w:rsid w:val="00BC52DF"/>
    <w:rsid w:val="00C31402"/>
    <w:rsid w:val="00C653B8"/>
    <w:rsid w:val="00E46050"/>
    <w:rsid w:val="00EA0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80958"/>
  <w15:chartTrackingRefBased/>
  <w15:docId w15:val="{D451FF3F-9204-44A1-B22F-0AB1D8B02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4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820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820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820C5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B820C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-list-item">
    <w:name w:val="a-list-item"/>
    <w:basedOn w:val="DefaultParagraphFont"/>
    <w:rsid w:val="0072725F"/>
  </w:style>
  <w:style w:type="paragraph" w:styleId="ListParagraph">
    <w:name w:val="List Paragraph"/>
    <w:basedOn w:val="Normal"/>
    <w:uiPriority w:val="34"/>
    <w:qFormat/>
    <w:rsid w:val="00C3140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14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a-size-large">
    <w:name w:val="a-size-large"/>
    <w:basedOn w:val="DefaultParagraphFont"/>
    <w:rsid w:val="00C31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1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79684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2913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7217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9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3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6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31122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8530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91482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Mo</dc:creator>
  <cp:keywords/>
  <dc:description/>
  <cp:lastModifiedBy>Rehab Mo</cp:lastModifiedBy>
  <cp:revision>5</cp:revision>
  <dcterms:created xsi:type="dcterms:W3CDTF">2020-09-15T20:37:00Z</dcterms:created>
  <dcterms:modified xsi:type="dcterms:W3CDTF">2020-09-15T23:09:00Z</dcterms:modified>
</cp:coreProperties>
</file>