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Software Requirements Specification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Version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1.0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44"/>
          <w:shd w:fill="F1F0F0" w:val="clear"/>
        </w:rPr>
        <w:t xml:space="preserve">June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2020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Managing Trading Center System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Mahmoud Karzon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ahoma" w:hAnsi="Tahoma" w:cs="Tahoma" w:eastAsia="Tahoma"/>
          <w:color w:val="1C1E21"/>
          <w:spacing w:val="0"/>
          <w:position w:val="0"/>
          <w:sz w:val="52"/>
          <w:shd w:fill="auto" w:val="clear"/>
        </w:rPr>
        <w:t xml:space="preserve">Reham Mansour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bidi w:val="true"/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bidi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8"/>
          <w:shd w:fill="auto" w:val="clear"/>
        </w:rPr>
        <w:t xml:space="preserve">Table of Contents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8"/>
          <w:shd w:fill="auto" w:val="clear"/>
        </w:rPr>
        <w:t xml:space="preserve">Table of Contents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8630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Table of Contents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</w:t>
      </w:r>
    </w:p>
    <w:p>
      <w:pPr>
        <w:tabs>
          <w:tab w:val="right" w:pos="8630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List of Figures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</w:t>
      </w:r>
    </w:p>
    <w:p>
      <w:pPr>
        <w:tabs>
          <w:tab w:val="right" w:pos="8630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1.0 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44"/>
          <w:u w:val="single"/>
          <w:shd w:fill="auto" w:val="clear"/>
        </w:rPr>
        <w:t xml:space="preserve">المقدمة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</w:t>
      </w:r>
    </w:p>
    <w:p>
      <w:pPr>
        <w:tabs>
          <w:tab w:val="right" w:pos="8630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1.1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0"/>
          <w:u w:val="single"/>
          <w:shd w:fill="auto" w:val="clear"/>
        </w:rPr>
        <w:t xml:space="preserve">الهدف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</w:t>
      </w:r>
    </w:p>
    <w:p>
      <w:pPr>
        <w:tabs>
          <w:tab w:val="right" w:pos="8630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1.2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0"/>
          <w:u w:val="single"/>
          <w:shd w:fill="auto" w:val="clear"/>
        </w:rPr>
        <w:t xml:space="preserve">نطاق المشروع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</w:t>
      </w:r>
    </w:p>
    <w:p>
      <w:pPr>
        <w:tabs>
          <w:tab w:val="right" w:pos="8630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1.3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0"/>
          <w:u w:val="single"/>
          <w:shd w:fill="auto" w:val="clear"/>
        </w:rPr>
        <w:t xml:space="preserve">المعجم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</w:t>
      </w:r>
    </w:p>
    <w:p>
      <w:pPr>
        <w:tabs>
          <w:tab w:val="right" w:pos="8630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1.4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0"/>
          <w:u w:val="single"/>
          <w:shd w:fill="auto" w:val="clear"/>
        </w:rPr>
        <w:t xml:space="preserve">المراجع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</w:t>
      </w:r>
    </w:p>
    <w:p>
      <w:pPr>
        <w:tabs>
          <w:tab w:val="right" w:pos="8630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1.5 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0"/>
          <w:u w:val="single"/>
          <w:shd w:fill="auto" w:val="clear"/>
        </w:rPr>
        <w:t xml:space="preserve">نظرة على الوثيقة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</w:t>
      </w:r>
    </w:p>
    <w:p>
      <w:pPr>
        <w:tabs>
          <w:tab w:val="left" w:pos="800" w:leader="none"/>
          <w:tab w:val="right" w:pos="8630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2.0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44"/>
          <w:u w:val="single"/>
          <w:shd w:fill="auto" w:val="clear"/>
        </w:rPr>
        <w:t xml:space="preserve">نظرة عامة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7</w:t>
      </w:r>
    </w:p>
    <w:p>
      <w:pPr>
        <w:tabs>
          <w:tab w:val="left" w:pos="800" w:leader="none"/>
          <w:tab w:val="right" w:pos="8630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2.1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0"/>
          <w:u w:val="single"/>
          <w:shd w:fill="auto" w:val="clear"/>
        </w:rPr>
        <w:t xml:space="preserve">متغيرات النظام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7</w:t>
      </w:r>
    </w:p>
    <w:p>
      <w:pPr>
        <w:tabs>
          <w:tab w:val="left" w:pos="800" w:leader="none"/>
          <w:tab w:val="right" w:pos="8630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2.2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تخصيص المتطلبات الوظيفية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</w:t>
      </w:r>
    </w:p>
    <w:p>
      <w:pPr>
        <w:tabs>
          <w:tab w:val="left" w:pos="1200" w:leader="none"/>
          <w:tab w:val="right" w:pos="8630" w:leader="dot"/>
        </w:tabs>
        <w:spacing w:before="0" w:after="0" w:line="240"/>
        <w:ind w:right="0" w:left="4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2.2.1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sales man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 case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</w:t>
      </w:r>
    </w:p>
    <w:p>
      <w:pPr>
        <w:tabs>
          <w:tab w:val="left" w:pos="1200" w:leader="none"/>
          <w:tab w:val="right" w:pos="8630" w:leader="dot"/>
        </w:tabs>
        <w:spacing w:before="0" w:after="0" w:line="240"/>
        <w:ind w:right="0" w:left="4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2.2.2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Employee store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 case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9</w:t>
      </w:r>
    </w:p>
    <w:p>
      <w:pPr>
        <w:tabs>
          <w:tab w:val="left" w:pos="1200" w:leader="none"/>
          <w:tab w:val="right" w:pos="8630" w:leader="dot"/>
        </w:tabs>
        <w:spacing w:before="0" w:after="0" w:line="240"/>
        <w:ind w:right="0" w:left="4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2.2.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18"/>
          <w:u w:val="single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Manger Use Case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10</w:t>
      </w:r>
    </w:p>
    <w:p>
      <w:pPr>
        <w:tabs>
          <w:tab w:val="right" w:pos="8630" w:leader="dot"/>
        </w:tabs>
        <w:spacing w:before="0" w:after="0" w:line="24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Use case: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Add customer Use Case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10</w:t>
      </w:r>
    </w:p>
    <w:p>
      <w:pPr>
        <w:tabs>
          <w:tab w:val="right" w:pos="8630" w:leader="dot"/>
        </w:tabs>
        <w:spacing w:before="0" w:after="0" w:line="24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Use case: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Browse Bill Use Case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11</w:t>
      </w:r>
    </w:p>
    <w:p>
      <w:pPr>
        <w:tabs>
          <w:tab w:val="right" w:pos="8630" w:leader="dot"/>
        </w:tabs>
        <w:spacing w:before="0" w:after="0" w:line="24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Use case: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Query Use Case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12</w:t>
      </w:r>
    </w:p>
    <w:p>
      <w:pPr>
        <w:tabs>
          <w:tab w:val="right" w:pos="8630" w:leader="dot"/>
        </w:tabs>
        <w:spacing w:before="0" w:after="0" w:line="24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Use case: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Browse Use Case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12</w:t>
      </w:r>
    </w:p>
    <w:p>
      <w:pPr>
        <w:tabs>
          <w:tab w:val="left" w:pos="800" w:leader="none"/>
          <w:tab w:val="right" w:pos="8630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2.3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المتوقع من المستخدم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13</w:t>
      </w:r>
    </w:p>
    <w:p>
      <w:pPr>
        <w:tabs>
          <w:tab w:val="left" w:pos="800" w:leader="none"/>
          <w:tab w:val="right" w:pos="8630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2.4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المتطلبات الغير وظيفية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13</w:t>
      </w:r>
    </w:p>
    <w:p>
      <w:pPr>
        <w:tabs>
          <w:tab w:val="left" w:pos="800" w:leader="none"/>
          <w:tab w:val="right" w:pos="8630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3.0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تخصيص المتطلبات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13</w:t>
      </w:r>
    </w:p>
    <w:p>
      <w:pPr>
        <w:tabs>
          <w:tab w:val="left" w:pos="800" w:leader="none"/>
          <w:tab w:val="right" w:pos="8630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3.1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متطلبات الواجهة الخارجية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13</w:t>
      </w:r>
    </w:p>
    <w:p>
      <w:pPr>
        <w:tabs>
          <w:tab w:val="left" w:pos="800" w:leader="none"/>
          <w:tab w:val="right" w:pos="8630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3.2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المتطلبات الوظيفية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13</w:t>
      </w:r>
    </w:p>
    <w:p>
      <w:pPr>
        <w:tabs>
          <w:tab w:val="left" w:pos="1200" w:leader="none"/>
          <w:tab w:val="right" w:pos="8630" w:leader="dot"/>
        </w:tabs>
        <w:spacing w:before="0" w:after="0" w:line="240"/>
        <w:ind w:right="0" w:left="4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3.2.1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تسجيل بيانات المورد والزبون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13</w:t>
      </w:r>
    </w:p>
    <w:p>
      <w:pPr>
        <w:tabs>
          <w:tab w:val="left" w:pos="1200" w:leader="none"/>
          <w:tab w:val="right" w:pos="8630" w:leader="dot"/>
        </w:tabs>
        <w:spacing w:before="0" w:after="0" w:line="240"/>
        <w:ind w:right="0" w:left="4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3.2.2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الاستعلام عن الفواتير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14</w:t>
      </w:r>
    </w:p>
    <w:p>
      <w:pPr>
        <w:tabs>
          <w:tab w:val="left" w:pos="800" w:leader="none"/>
          <w:tab w:val="right" w:pos="8630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3.3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المتطلبات الغير وظيفية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14</w:t>
      </w:r>
    </w:p>
    <w:p>
      <w:pPr>
        <w:tabs>
          <w:tab w:val="left" w:pos="1200" w:leader="none"/>
          <w:tab w:val="right" w:pos="8630" w:leader="dot"/>
        </w:tabs>
        <w:spacing w:before="0" w:after="0" w:line="240"/>
        <w:ind w:right="0" w:left="4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3.3.2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الامان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14</w:t>
      </w:r>
    </w:p>
    <w:p>
      <w:pPr>
        <w:tabs>
          <w:tab w:val="right" w:pos="8630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bidi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bidi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8"/>
          <w:shd w:fill="auto" w:val="clear"/>
        </w:rPr>
        <w:t xml:space="preserve">List of Figures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8630" w:leader="dot"/>
        </w:tabs>
        <w:spacing w:before="0" w:after="0" w:line="240"/>
        <w:ind w:right="0" w:left="400" w:hanging="4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Figure 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متغيرات النظام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</w:t>
      </w:r>
    </w:p>
    <w:p>
      <w:pPr>
        <w:tabs>
          <w:tab w:val="right" w:pos="8630" w:leader="dot"/>
        </w:tabs>
        <w:spacing w:before="0" w:after="0" w:line="240"/>
        <w:ind w:right="0" w:left="400" w:hanging="4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Figure 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u w:val="single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حالة استخدام المدير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6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6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6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62"/>
          <w:shd w:fill="auto" w:val="clear"/>
        </w:rPr>
        <w:t xml:space="preserve">1.0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6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6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62"/>
          <w:shd w:fill="auto" w:val="clear"/>
        </w:rPr>
        <w:t xml:space="preserve">المقدمة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1.1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الهدف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  <w:t xml:space="preserve">الهدف من هذه الوثيقة تقديم شرح مفصل عن كيفية عمل نظام ادارة مبيعات لتاجر جملة وسنوضح كيفية عمل هذا النظام و ميزاته وواجهته </w:t>
      </w:r>
      <w:r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  <w:t xml:space="preserve">هذه الوثيقة موجهة الى جميع المعنيين بهذا النظام سواء كانو زبائن او مطورين لهذا النظام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نطاق المشروع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  <w:t xml:space="preserve">هذه البرمجية ستكون لادارة مركز تجاري لمالك المركز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  <w:t xml:space="preserve">هذا النظام صمم لمساعدة مالك المركز لادارة وجرد مبيعاته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  <w:t xml:space="preserve">عوضا عن جردها يدويا</w:t>
      </w:r>
      <w:r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  <w:t xml:space="preserve">بشكل مفصل هذا النظام صمم ليسمح لمدير المركز لادارة منتجاته ومبيعاته وتنسيق العلاقات وتسهيل المعاملات بينه وبين الموردين والموزعين </w:t>
      </w:r>
      <w:r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  <w:t xml:space="preserve">ويتضمن النظام ايضا ملفات من اجل تخزين هذه البيانات</w:t>
      </w:r>
    </w:p>
    <w:tbl>
      <w:tblPr/>
      <w:tblGrid>
        <w:gridCol w:w="2805"/>
        <w:gridCol w:w="5627"/>
      </w:tblGrid>
      <w:tr>
        <w:trPr>
          <w:trHeight w:val="720" w:hRule="auto"/>
          <w:jc w:val="left"/>
        </w:trPr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Term</w:t>
            </w:r>
          </w:p>
        </w:tc>
        <w:tc>
          <w:tcPr>
            <w:tcW w:w="5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Definition</w:t>
            </w:r>
          </w:p>
        </w:tc>
      </w:tr>
      <w:tr>
        <w:trPr>
          <w:trHeight w:val="968" w:hRule="auto"/>
          <w:jc w:val="left"/>
        </w:trPr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849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Sale Man</w:t>
            </w:r>
          </w:p>
        </w:tc>
        <w:tc>
          <w:tcPr>
            <w:tcW w:w="5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هو الشخص الذي يقوم ببيع البضائع للمستهلكين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 </w:t>
            </w:r>
          </w:p>
        </w:tc>
      </w:tr>
      <w:tr>
        <w:trPr>
          <w:trHeight w:val="474" w:hRule="auto"/>
          <w:jc w:val="left"/>
        </w:trPr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Employee Store</w:t>
            </w:r>
          </w:p>
        </w:tc>
        <w:tc>
          <w:tcPr>
            <w:tcW w:w="5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هو الشخص المسؤول عن أدارة وتنظيم عمليات استيراد في المخزن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 </w:t>
            </w:r>
          </w:p>
        </w:tc>
      </w:tr>
      <w:tr>
        <w:trPr>
          <w:trHeight w:val="968" w:hRule="auto"/>
          <w:jc w:val="left"/>
        </w:trPr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product</w:t>
            </w:r>
          </w:p>
        </w:tc>
        <w:tc>
          <w:tcPr>
            <w:tcW w:w="5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هي البضائع التي يتم شراؤها او بيعها بمختلف انواعها</w:t>
            </w:r>
          </w:p>
        </w:tc>
      </w:tr>
      <w:tr>
        <w:trPr>
          <w:trHeight w:val="947" w:hRule="auto"/>
          <w:jc w:val="left"/>
        </w:trPr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544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tab</w:t>
            </w:r>
          </w:p>
        </w:tc>
        <w:tc>
          <w:tcPr>
            <w:tcW w:w="5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هي الفاتورة التي تعرض تفاصيل عملية البيع او الشراء</w:t>
            </w:r>
          </w:p>
        </w:tc>
      </w:tr>
      <w:tr>
        <w:trPr>
          <w:trHeight w:val="968" w:hRule="auto"/>
          <w:jc w:val="left"/>
        </w:trPr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Files</w:t>
            </w:r>
          </w:p>
        </w:tc>
        <w:tc>
          <w:tcPr>
            <w:tcW w:w="5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هي عبارة عن معلومات مخزنة ضمن ملفات نصية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 </w:t>
            </w:r>
          </w:p>
        </w:tc>
      </w:tr>
      <w:tr>
        <w:trPr>
          <w:trHeight w:val="968" w:hRule="auto"/>
          <w:jc w:val="left"/>
        </w:trPr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Stakeholder</w:t>
            </w:r>
          </w:p>
        </w:tc>
        <w:tc>
          <w:tcPr>
            <w:tcW w:w="5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هو اي شخص له اهتمام او يتعامل مه هذا النظام والذي ليس مطور</w:t>
            </w:r>
          </w:p>
        </w:tc>
      </w:tr>
      <w:tr>
        <w:trPr>
          <w:trHeight w:val="474" w:hRule="auto"/>
          <w:jc w:val="left"/>
        </w:trPr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User</w:t>
            </w:r>
          </w:p>
        </w:tc>
        <w:tc>
          <w:tcPr>
            <w:tcW w:w="5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هو مالك المركز او المحاسب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 </w:t>
            </w:r>
          </w:p>
        </w:tc>
      </w:tr>
      <w:tr>
        <w:trPr>
          <w:trHeight w:val="474" w:hRule="auto"/>
          <w:jc w:val="left"/>
        </w:trPr>
        <w:tc>
          <w:tcPr>
            <w:tcW w:w="2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Use Case</w:t>
            </w:r>
          </w:p>
        </w:tc>
        <w:tc>
          <w:tcPr>
            <w:tcW w:w="5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هي أشكال بسيطة تصف لنا حالات استخدام المتفاعلين لهذا النظام</w:t>
            </w:r>
          </w:p>
        </w:tc>
      </w:tr>
    </w:tbl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1.3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المعجم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