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5224" w:rsidRDefault="006A7BA5">
      <w:pPr>
        <w:pStyle w:val="a3"/>
        <w:widowControl w:val="0"/>
        <w:spacing w:before="140" w:line="240" w:lineRule="auto"/>
      </w:pPr>
      <w:bookmarkStart w:id="0" w:name="_342y4luih7x" w:colFirst="0" w:colLast="0"/>
      <w:bookmarkEnd w:id="0"/>
      <w:r>
        <w:t>Marketing Guide</w:t>
      </w:r>
    </w:p>
    <w:p w14:paraId="00000004" w14:textId="0E847976" w:rsidR="00C75224" w:rsidRPr="000C2CAC" w:rsidRDefault="006A7BA5">
      <w:pPr>
        <w:pStyle w:val="2"/>
        <w:widowControl w:val="0"/>
        <w:spacing w:before="140" w:line="240" w:lineRule="auto"/>
        <w:rPr>
          <w:color w:val="C00000"/>
          <w:u w:val="single"/>
        </w:rPr>
      </w:pPr>
      <w:bookmarkStart w:id="1" w:name="_h0f8k4xf6dxt" w:colFirst="0" w:colLast="0"/>
      <w:bookmarkEnd w:id="1"/>
      <w:r w:rsidRPr="000C2CAC">
        <w:rPr>
          <w:color w:val="C00000"/>
          <w:u w:val="single"/>
        </w:rPr>
        <w:t>Background:</w:t>
      </w:r>
    </w:p>
    <w:p w14:paraId="0B3449EF" w14:textId="419B9C2C" w:rsidR="000C2CAC" w:rsidRPr="000C2CAC" w:rsidRDefault="000C2CAC" w:rsidP="000C2CAC">
      <w:pPr>
        <w:rPr>
          <w:color w:val="000000" w:themeColor="text1"/>
        </w:rPr>
      </w:pPr>
      <w:r w:rsidRPr="000C2CAC">
        <w:rPr>
          <w:color w:val="000000" w:themeColor="text1"/>
        </w:rPr>
        <w:t>The food deliverer is the biggest cost driver, Robotic delivery will give the organization complete control over the core service while also decreasing reliance. The product's purpose is to fully automate the delivery service so that orders are delivered without delay, damage, missing orders</w:t>
      </w:r>
    </w:p>
    <w:p w14:paraId="00000009" w14:textId="3F85DC88" w:rsidR="00C75224" w:rsidRPr="000C2CAC" w:rsidRDefault="006A7BA5" w:rsidP="000D17EC">
      <w:pPr>
        <w:pStyle w:val="2"/>
        <w:rPr>
          <w:color w:val="C00000"/>
          <w:u w:val="single"/>
        </w:rPr>
      </w:pPr>
      <w:bookmarkStart w:id="2" w:name="_y4atbhk6fg3w" w:colFirst="0" w:colLast="0"/>
      <w:bookmarkEnd w:id="2"/>
      <w:r w:rsidRPr="000C2CAC">
        <w:rPr>
          <w:color w:val="C00000"/>
          <w:u w:val="single"/>
        </w:rPr>
        <w:t xml:space="preserve">Market background: </w:t>
      </w:r>
    </w:p>
    <w:p w14:paraId="0000000A" w14:textId="0F4F8CFC" w:rsidR="00C75224" w:rsidRDefault="006A7BA5" w:rsidP="000D17EC">
      <w:pPr>
        <w:ind w:left="360"/>
        <w:rPr>
          <w:b/>
          <w:bCs/>
          <w:color w:val="C00000"/>
          <w:sz w:val="28"/>
          <w:szCs w:val="28"/>
        </w:rPr>
      </w:pPr>
      <w:r w:rsidRPr="000D17EC">
        <w:rPr>
          <w:b/>
          <w:bCs/>
          <w:color w:val="C00000"/>
          <w:sz w:val="28"/>
          <w:szCs w:val="28"/>
        </w:rPr>
        <w:t>Outline your target audience</w:t>
      </w:r>
    </w:p>
    <w:p w14:paraId="38BD3A50" w14:textId="77777777" w:rsidR="006A7BA5" w:rsidRPr="006A7BA5" w:rsidRDefault="006A7BA5" w:rsidP="006A7BA5">
      <w:pPr>
        <w:ind w:left="360"/>
        <w:rPr>
          <w:color w:val="000000" w:themeColor="text1"/>
        </w:rPr>
      </w:pPr>
      <w:r w:rsidRPr="006A7BA5">
        <w:rPr>
          <w:color w:val="000000" w:themeColor="text1"/>
        </w:rPr>
        <w:t xml:space="preserve">We offer this service to any user who has an incompleteness, lack of order, </w:t>
      </w:r>
    </w:p>
    <w:p w14:paraId="79E064B4" w14:textId="4E72DF76" w:rsidR="006A7BA5" w:rsidRPr="006A7BA5" w:rsidRDefault="006A7BA5" w:rsidP="006A7BA5">
      <w:pPr>
        <w:ind w:left="360"/>
        <w:rPr>
          <w:color w:val="000000" w:themeColor="text1"/>
        </w:rPr>
      </w:pPr>
      <w:r w:rsidRPr="006A7BA5">
        <w:rPr>
          <w:color w:val="000000" w:themeColor="text1"/>
        </w:rPr>
        <w:t>or defect with an order problem by enabling them to choose one of these options.</w:t>
      </w:r>
    </w:p>
    <w:p w14:paraId="0000000B" w14:textId="1D059F77" w:rsidR="00C75224" w:rsidRPr="000D17EC" w:rsidRDefault="000D17EC" w:rsidP="000D17EC">
      <w:pPr>
        <w:ind w:left="360"/>
        <w:rPr>
          <w:b/>
          <w:bCs/>
          <w:color w:val="C00000"/>
          <w:sz w:val="28"/>
          <w:szCs w:val="28"/>
        </w:rPr>
      </w:pPr>
      <w:r w:rsidRPr="000D17EC">
        <w:rPr>
          <w:b/>
          <w:bCs/>
          <w:color w:val="C00000"/>
          <w:sz w:val="28"/>
          <w:szCs w:val="28"/>
        </w:rPr>
        <w:t>T</w:t>
      </w:r>
      <w:r w:rsidR="006A7BA5" w:rsidRPr="000D17EC">
        <w:rPr>
          <w:b/>
          <w:bCs/>
          <w:color w:val="C00000"/>
          <w:sz w:val="28"/>
          <w:szCs w:val="28"/>
        </w:rPr>
        <w:t>arget market</w:t>
      </w:r>
    </w:p>
    <w:p w14:paraId="5B7D40C0" w14:textId="7BC34CAD" w:rsidR="000D17EC" w:rsidRDefault="000D17EC" w:rsidP="000D17EC">
      <w:r w:rsidRPr="000D17EC">
        <w:t xml:space="preserve">In 2020, the total online food delivery market in the United States is expected to reach </w:t>
      </w:r>
      <w:hyperlink r:id="rId5" w:history="1">
        <w:r w:rsidRPr="000D17EC">
          <w:rPr>
            <w:rStyle w:val="Hyperlink"/>
          </w:rPr>
          <w:t>$20.958 billion</w:t>
        </w:r>
      </w:hyperlink>
      <w:r w:rsidRPr="000D17EC">
        <w:t xml:space="preserve"> with over </w:t>
      </w:r>
      <w:hyperlink r:id="rId6" w:history="1">
        <w:r w:rsidRPr="000D17EC">
          <w:rPr>
            <w:rStyle w:val="Hyperlink"/>
          </w:rPr>
          <w:t>111 million users</w:t>
        </w:r>
      </w:hyperlink>
      <w:r w:rsidRPr="000D17EC">
        <w:t xml:space="preserve">. Of this amount, the platform-to-consumer delivery segment will account for </w:t>
      </w:r>
      <w:hyperlink r:id="rId7" w:history="1">
        <w:r w:rsidRPr="000D17EC">
          <w:rPr>
            <w:rStyle w:val="Hyperlink"/>
          </w:rPr>
          <w:t>$6.542 billion</w:t>
        </w:r>
      </w:hyperlink>
      <w:r w:rsidRPr="000D17EC">
        <w:t xml:space="preserve"> and the restaurant-to-consumer delivery segment will account for </w:t>
      </w:r>
      <w:hyperlink r:id="rId8" w:history="1">
        <w:r w:rsidRPr="000D17EC">
          <w:rPr>
            <w:rStyle w:val="Hyperlink"/>
          </w:rPr>
          <w:t>$14.415 billion</w:t>
        </w:r>
      </w:hyperlink>
    </w:p>
    <w:p w14:paraId="46BF318E" w14:textId="07A18555" w:rsidR="000D17EC" w:rsidRPr="00B17FA2" w:rsidRDefault="000D17EC" w:rsidP="00B17FA2">
      <w:pPr>
        <w:rPr>
          <w:lang w:val="en-US"/>
        </w:rPr>
      </w:pPr>
      <w:r w:rsidRPr="000D17EC">
        <w:rPr>
          <w:noProof/>
        </w:rPr>
        <w:drawing>
          <wp:inline distT="0" distB="0" distL="0" distR="0" wp14:anchorId="007A64A8" wp14:editId="72743D0C">
            <wp:extent cx="4868639" cy="1473824"/>
            <wp:effectExtent l="0" t="0" r="0" b="0"/>
            <wp:docPr id="10" name="صورة 9">
              <a:extLst xmlns:a="http://schemas.openxmlformats.org/drawingml/2006/main">
                <a:ext uri="{FF2B5EF4-FFF2-40B4-BE49-F238E27FC236}">
                  <a16:creationId xmlns:a16="http://schemas.microsoft.com/office/drawing/2014/main" id="{A78E6962-9658-DE4A-AE5E-8559356E39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9">
                      <a:extLst>
                        <a:ext uri="{FF2B5EF4-FFF2-40B4-BE49-F238E27FC236}">
                          <a16:creationId xmlns:a16="http://schemas.microsoft.com/office/drawing/2014/main" id="{A78E6962-9658-DE4A-AE5E-8559356E396F}"/>
                        </a:ext>
                      </a:extLst>
                    </pic:cNvPr>
                    <pic:cNvPicPr>
                      <a:picLocks noChangeAspect="1"/>
                    </pic:cNvPicPr>
                  </pic:nvPicPr>
                  <pic:blipFill>
                    <a:blip r:embed="rId9"/>
                    <a:stretch>
                      <a:fillRect/>
                    </a:stretch>
                  </pic:blipFill>
                  <pic:spPr>
                    <a:xfrm>
                      <a:off x="0" y="0"/>
                      <a:ext cx="4868639" cy="1473824"/>
                    </a:xfrm>
                    <a:prstGeom prst="rect">
                      <a:avLst/>
                    </a:prstGeom>
                  </pic:spPr>
                </pic:pic>
              </a:graphicData>
            </a:graphic>
          </wp:inline>
        </w:drawing>
      </w:r>
      <w:bookmarkStart w:id="3" w:name="_m64cclw0r7ek" w:colFirst="0" w:colLast="0"/>
      <w:bookmarkEnd w:id="3"/>
    </w:p>
    <w:p w14:paraId="0000000D" w14:textId="3F735636" w:rsidR="00C75224" w:rsidRPr="000C2CAC" w:rsidRDefault="006A7BA5">
      <w:pPr>
        <w:pStyle w:val="2"/>
        <w:rPr>
          <w:color w:val="C00000"/>
          <w:u w:val="single"/>
        </w:rPr>
      </w:pPr>
      <w:r w:rsidRPr="000C2CAC">
        <w:rPr>
          <w:color w:val="C00000"/>
          <w:u w:val="single"/>
        </w:rPr>
        <w:t>Product Background and Positioning:</w:t>
      </w:r>
    </w:p>
    <w:p w14:paraId="0000000F" w14:textId="29E09591" w:rsidR="00C75224" w:rsidRPr="000C2CAC" w:rsidRDefault="006A7BA5" w:rsidP="000C2CAC">
      <w:pPr>
        <w:ind w:left="360"/>
        <w:rPr>
          <w:b/>
          <w:bCs/>
          <w:color w:val="C00000"/>
          <w:sz w:val="28"/>
          <w:szCs w:val="28"/>
        </w:rPr>
      </w:pPr>
      <w:bookmarkStart w:id="4" w:name="OLE_LINK1"/>
      <w:bookmarkStart w:id="5" w:name="OLE_LINK2"/>
      <w:r w:rsidRPr="000C2CAC">
        <w:rPr>
          <w:b/>
          <w:bCs/>
          <w:color w:val="C00000"/>
          <w:sz w:val="28"/>
          <w:szCs w:val="28"/>
        </w:rPr>
        <w:t xml:space="preserve">product value proposition </w:t>
      </w:r>
    </w:p>
    <w:p w14:paraId="5D1AA2DB" w14:textId="77777777" w:rsidR="000C2CAC" w:rsidRDefault="000C2CAC" w:rsidP="000C2CAC">
      <w:pPr>
        <w:ind w:left="360"/>
      </w:pPr>
      <w:r>
        <w:t xml:space="preserve">The service availability will be determined by the robots in operation at the time. </w:t>
      </w:r>
    </w:p>
    <w:p w14:paraId="2B15B61E" w14:textId="2FED253E" w:rsidR="000C2CAC" w:rsidRDefault="000C2CAC" w:rsidP="000C2CAC">
      <w:pPr>
        <w:ind w:left="360"/>
      </w:pPr>
      <w:r>
        <w:t>If robots are available, users can select robot delivery when placing their meal orders. That way, we can keep users interested in robot delivery while also managing technological obstacles with carefully and delivering orders completely.</w:t>
      </w:r>
    </w:p>
    <w:p w14:paraId="37BA7D89" w14:textId="086ECB96" w:rsidR="003F1109" w:rsidRDefault="003F1109" w:rsidP="000C2CAC">
      <w:pPr>
        <w:ind w:left="360"/>
      </w:pPr>
    </w:p>
    <w:p w14:paraId="00000010" w14:textId="5AF9921A" w:rsidR="00C75224" w:rsidRDefault="00F707F1" w:rsidP="00F707F1">
      <w:pPr>
        <w:ind w:left="360"/>
        <w:rPr>
          <w:b/>
          <w:bCs/>
          <w:color w:val="C00000"/>
          <w:sz w:val="28"/>
          <w:szCs w:val="28"/>
        </w:rPr>
      </w:pPr>
      <w:r w:rsidRPr="00F707F1">
        <w:rPr>
          <w:b/>
          <w:bCs/>
          <w:color w:val="C00000"/>
          <w:sz w:val="28"/>
          <w:szCs w:val="28"/>
        </w:rPr>
        <w:t>M</w:t>
      </w:r>
      <w:r w:rsidR="006A7BA5" w:rsidRPr="00F707F1">
        <w:rPr>
          <w:b/>
          <w:bCs/>
          <w:color w:val="C00000"/>
          <w:sz w:val="28"/>
          <w:szCs w:val="28"/>
        </w:rPr>
        <w:t>ain features</w:t>
      </w:r>
    </w:p>
    <w:p w14:paraId="3366DD84" w14:textId="0C4CE447" w:rsidR="00F707F1" w:rsidRPr="00F707F1" w:rsidRDefault="00F707F1" w:rsidP="00F707F1">
      <w:pPr>
        <w:ind w:left="360"/>
        <w:rPr>
          <w:color w:val="000000" w:themeColor="text1"/>
        </w:rPr>
      </w:pPr>
    </w:p>
    <w:p w14:paraId="3E63A2EE" w14:textId="77777777" w:rsidR="00F707F1" w:rsidRPr="00F707F1" w:rsidRDefault="00F707F1" w:rsidP="00F707F1">
      <w:pPr>
        <w:ind w:left="360"/>
        <w:rPr>
          <w:color w:val="000000" w:themeColor="text1"/>
        </w:rPr>
      </w:pPr>
      <w:r w:rsidRPr="00F707F1">
        <w:rPr>
          <w:color w:val="000000" w:themeColor="text1"/>
        </w:rPr>
        <w:t xml:space="preserve">One of the most significant aspects is availability 24 hours a day for delivering orders while maintaining the food's temperature. </w:t>
      </w:r>
    </w:p>
    <w:p w14:paraId="0F6E4FB1" w14:textId="77777777" w:rsidR="00F707F1" w:rsidRPr="00F707F1" w:rsidRDefault="00F707F1" w:rsidP="00F707F1">
      <w:pPr>
        <w:ind w:left="360"/>
        <w:rPr>
          <w:color w:val="000000" w:themeColor="text1"/>
        </w:rPr>
      </w:pPr>
    </w:p>
    <w:p w14:paraId="226BAEDC" w14:textId="4BEBC7A7" w:rsidR="00F707F1" w:rsidRPr="00F707F1" w:rsidRDefault="00F707F1" w:rsidP="00F707F1">
      <w:pPr>
        <w:ind w:left="360"/>
        <w:rPr>
          <w:color w:val="000000" w:themeColor="text1"/>
        </w:rPr>
      </w:pPr>
      <w:r w:rsidRPr="00F707F1">
        <w:rPr>
          <w:color w:val="000000" w:themeColor="text1"/>
        </w:rPr>
        <w:lastRenderedPageBreak/>
        <w:t>How the robot handles missed orders, and the user has more options for how to handle a refund request from a user.</w:t>
      </w:r>
    </w:p>
    <w:p w14:paraId="2F572391" w14:textId="77777777" w:rsidR="00F707F1" w:rsidRPr="00F707F1" w:rsidRDefault="00F707F1" w:rsidP="00F707F1">
      <w:pPr>
        <w:ind w:left="360"/>
        <w:rPr>
          <w:b/>
          <w:bCs/>
          <w:color w:val="C00000"/>
          <w:sz w:val="28"/>
          <w:szCs w:val="28"/>
        </w:rPr>
      </w:pPr>
    </w:p>
    <w:p w14:paraId="00000011" w14:textId="0DC19DBF" w:rsidR="00C75224" w:rsidRPr="00F707F1" w:rsidRDefault="00F707F1" w:rsidP="00F707F1">
      <w:pPr>
        <w:rPr>
          <w:b/>
          <w:bCs/>
          <w:color w:val="C00000"/>
          <w:sz w:val="28"/>
          <w:szCs w:val="28"/>
        </w:rPr>
      </w:pPr>
      <w:r w:rsidRPr="00F707F1">
        <w:rPr>
          <w:b/>
          <w:bCs/>
          <w:color w:val="C00000"/>
          <w:sz w:val="28"/>
          <w:szCs w:val="28"/>
        </w:rPr>
        <w:t xml:space="preserve">      V</w:t>
      </w:r>
      <w:r w:rsidR="006A7BA5" w:rsidRPr="00F707F1">
        <w:rPr>
          <w:b/>
          <w:bCs/>
          <w:color w:val="C00000"/>
          <w:sz w:val="28"/>
          <w:szCs w:val="28"/>
        </w:rPr>
        <w:t>isual element</w:t>
      </w:r>
    </w:p>
    <w:p w14:paraId="5558B834" w14:textId="6EE46803" w:rsidR="00F707F1" w:rsidRDefault="000E413D" w:rsidP="00F707F1">
      <w:pPr>
        <w:ind w:left="360"/>
      </w:pPr>
      <w:hyperlink r:id="rId10" w:history="1">
        <w:r w:rsidR="00F707F1" w:rsidRPr="00F707F1">
          <w:rPr>
            <w:rStyle w:val="Hyperlink"/>
          </w:rPr>
          <w:t>Mocks</w:t>
        </w:r>
      </w:hyperlink>
    </w:p>
    <w:p w14:paraId="00000012" w14:textId="77777777" w:rsidR="00C75224" w:rsidRDefault="00C75224"/>
    <w:bookmarkEnd w:id="4"/>
    <w:bookmarkEnd w:id="5"/>
    <w:p w14:paraId="00000013" w14:textId="77777777" w:rsidR="00C75224" w:rsidRDefault="00C75224"/>
    <w:p w14:paraId="00000014" w14:textId="77777777" w:rsidR="00C75224" w:rsidRDefault="00C75224"/>
    <w:p w14:paraId="00000015" w14:textId="77777777" w:rsidR="00C75224" w:rsidRDefault="00C75224"/>
    <w:p w14:paraId="00000016" w14:textId="77777777" w:rsidR="00C75224" w:rsidRDefault="00C75224"/>
    <w:p w14:paraId="00000017" w14:textId="77777777" w:rsidR="00C75224" w:rsidRDefault="00C75224">
      <w:pPr>
        <w:widowControl w:val="0"/>
        <w:spacing w:before="140" w:line="240" w:lineRule="auto"/>
        <w:rPr>
          <w:rFonts w:ascii="Open Sans" w:eastAsia="Open Sans" w:hAnsi="Open Sans" w:cs="Open Sans"/>
          <w:color w:val="2D3D4A"/>
          <w:sz w:val="36"/>
          <w:szCs w:val="36"/>
        </w:rPr>
      </w:pPr>
    </w:p>
    <w:sectPr w:rsidR="00C752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A5CA1"/>
    <w:multiLevelType w:val="multilevel"/>
    <w:tmpl w:val="B3E02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D50CCF"/>
    <w:multiLevelType w:val="multilevel"/>
    <w:tmpl w:val="06CE8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290640"/>
    <w:multiLevelType w:val="multilevel"/>
    <w:tmpl w:val="FBC8D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224"/>
    <w:rsid w:val="000C2CAC"/>
    <w:rsid w:val="000D17EC"/>
    <w:rsid w:val="000E413D"/>
    <w:rsid w:val="003F1109"/>
    <w:rsid w:val="006A7BA5"/>
    <w:rsid w:val="00B17FA2"/>
    <w:rsid w:val="00C75224"/>
    <w:rsid w:val="00F707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9824E2E"/>
  <w15:docId w15:val="{0A4BDD60-9E12-9045-BCDF-660C6C11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Hyperlink">
    <w:name w:val="Hyperlink"/>
    <w:basedOn w:val="a0"/>
    <w:uiPriority w:val="99"/>
    <w:unhideWhenUsed/>
    <w:rsid w:val="000D17EC"/>
    <w:rPr>
      <w:color w:val="0000FF" w:themeColor="hyperlink"/>
      <w:u w:val="single"/>
    </w:rPr>
  </w:style>
  <w:style w:type="character" w:styleId="a5">
    <w:name w:val="Unresolved Mention"/>
    <w:basedOn w:val="a0"/>
    <w:uiPriority w:val="99"/>
    <w:semiHidden/>
    <w:unhideWhenUsed/>
    <w:rsid w:val="000D1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6759">
      <w:bodyDiv w:val="1"/>
      <w:marLeft w:val="0"/>
      <w:marRight w:val="0"/>
      <w:marTop w:val="0"/>
      <w:marBottom w:val="0"/>
      <w:divBdr>
        <w:top w:val="none" w:sz="0" w:space="0" w:color="auto"/>
        <w:left w:val="none" w:sz="0" w:space="0" w:color="auto"/>
        <w:bottom w:val="none" w:sz="0" w:space="0" w:color="auto"/>
        <w:right w:val="none" w:sz="0" w:space="0" w:color="auto"/>
      </w:divBdr>
    </w:div>
    <w:div w:id="877550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outlook/374/109/online-food-delivery/united-states" TargetMode="External"/><Relationship Id="rId3" Type="http://schemas.openxmlformats.org/officeDocument/2006/relationships/settings" Target="settings.xml"/><Relationship Id="rId7" Type="http://schemas.openxmlformats.org/officeDocument/2006/relationships/hyperlink" Target="https://www.statista.com/outlook/376/109/platform-to-consumer-delivery/united-st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outlook/374/109/online-food-delivery/united-states" TargetMode="External"/><Relationship Id="rId11" Type="http://schemas.openxmlformats.org/officeDocument/2006/relationships/fontTable" Target="fontTable.xml"/><Relationship Id="rId5" Type="http://schemas.openxmlformats.org/officeDocument/2006/relationships/hyperlink" Target="https://www.statista.com/outlook/374/109/online-food-delivery/united-states" TargetMode="External"/><Relationship Id="rId10" Type="http://schemas.openxmlformats.org/officeDocument/2006/relationships/hyperlink" Target="https://www.figma.com/file/TJ1tBvkDBZQ2MfQ7ktOL7R/Doordash-Robodash?node-id=430%3A0"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300</Words>
  <Characters>1711</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hosly</cp:lastModifiedBy>
  <cp:revision>3</cp:revision>
  <dcterms:created xsi:type="dcterms:W3CDTF">2021-08-14T21:06:00Z</dcterms:created>
  <dcterms:modified xsi:type="dcterms:W3CDTF">2021-08-19T14:22:00Z</dcterms:modified>
</cp:coreProperties>
</file>