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969" w:rsidRDefault="002E1969" w:rsidP="002E196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 xml:space="preserve">At the time of this recording Spark’s latest release - version 2.2.1 - supports two machine learning libraries spark.ml and </w:t>
      </w:r>
      <w:proofErr w:type="spellStart"/>
      <w:r>
        <w:rPr>
          <w:rFonts w:ascii="Helvetica" w:hAnsi="Helvetica" w:cs="Helvetica"/>
          <w:color w:val="4F4F4F"/>
        </w:rPr>
        <w:t>spark.mllib</w:t>
      </w:r>
      <w:proofErr w:type="spellEnd"/>
      <w:r>
        <w:rPr>
          <w:rFonts w:ascii="Helvetica" w:hAnsi="Helvetica" w:cs="Helvetica"/>
          <w:color w:val="4F4F4F"/>
        </w:rPr>
        <w:t xml:space="preserve">. Both libraries are part of Spark's Machine Learning Library known as </w:t>
      </w:r>
      <w:proofErr w:type="spellStart"/>
      <w:r>
        <w:rPr>
          <w:rFonts w:ascii="Helvetica" w:hAnsi="Helvetica" w:cs="Helvetica"/>
          <w:color w:val="4F4F4F"/>
        </w:rPr>
        <w:t>MLlib</w:t>
      </w:r>
      <w:proofErr w:type="spellEnd"/>
      <w:r>
        <w:rPr>
          <w:rFonts w:ascii="Helvetica" w:hAnsi="Helvetica" w:cs="Helvetica"/>
          <w:color w:val="4F4F4F"/>
        </w:rPr>
        <w:t>.</w:t>
      </w:r>
    </w:p>
    <w:p w:rsidR="002E1969" w:rsidRDefault="002E1969" w:rsidP="002E196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F4F4F"/>
        </w:rPr>
      </w:pPr>
      <w:proofErr w:type="spellStart"/>
      <w:r>
        <w:rPr>
          <w:rFonts w:ascii="Helvetica" w:hAnsi="Helvetica" w:cs="Helvetica"/>
          <w:color w:val="4F4F4F"/>
        </w:rPr>
        <w:t>Spark.mllib</w:t>
      </w:r>
      <w:proofErr w:type="spellEnd"/>
      <w:r>
        <w:rPr>
          <w:rFonts w:ascii="Helvetica" w:hAnsi="Helvetica" w:cs="Helvetica"/>
          <w:color w:val="4F4F4F"/>
        </w:rPr>
        <w:t xml:space="preserve"> is an RDD based library and it has been in maintenance mode since version 2.0. According to the current plans spark.ml, the </w:t>
      </w:r>
      <w:proofErr w:type="spellStart"/>
      <w:r>
        <w:rPr>
          <w:rFonts w:ascii="Helvetica" w:hAnsi="Helvetica" w:cs="Helvetica"/>
          <w:color w:val="4F4F4F"/>
        </w:rPr>
        <w:t>Dataframe</w:t>
      </w:r>
      <w:proofErr w:type="spellEnd"/>
      <w:r>
        <w:rPr>
          <w:rFonts w:ascii="Helvetica" w:hAnsi="Helvetica" w:cs="Helvetica"/>
          <w:color w:val="4F4F4F"/>
        </w:rPr>
        <w:t xml:space="preserve"> based API, will be feature complete by version 2.3 and then the older </w:t>
      </w:r>
      <w:proofErr w:type="spellStart"/>
      <w:r>
        <w:rPr>
          <w:rFonts w:ascii="Helvetica" w:hAnsi="Helvetica" w:cs="Helvetica"/>
          <w:color w:val="4F4F4F"/>
        </w:rPr>
        <w:t>spark.mllib</w:t>
      </w:r>
      <w:proofErr w:type="spellEnd"/>
      <w:r>
        <w:rPr>
          <w:rFonts w:ascii="Helvetica" w:hAnsi="Helvetica" w:cs="Helvetica"/>
          <w:color w:val="4F4F4F"/>
        </w:rPr>
        <w:t xml:space="preserve"> will be removed in Spark 3.0. So </w:t>
      </w:r>
      <w:proofErr w:type="gramStart"/>
      <w:r>
        <w:rPr>
          <w:rFonts w:ascii="Helvetica" w:hAnsi="Helvetica" w:cs="Helvetica"/>
          <w:color w:val="4F4F4F"/>
        </w:rPr>
        <w:t>currently</w:t>
      </w:r>
      <w:proofErr w:type="gramEnd"/>
      <w:r>
        <w:rPr>
          <w:rFonts w:ascii="Helvetica" w:hAnsi="Helvetica" w:cs="Helvetica"/>
          <w:color w:val="4F4F4F"/>
        </w:rPr>
        <w:t xml:space="preserve"> we might need to use a mixture of these two libraries but as time goes on you should focus on spark.ml as it’s becoming Spark’s standard machine learning library.</w:t>
      </w:r>
    </w:p>
    <w:p w:rsidR="002E1969" w:rsidRDefault="002E1969" w:rsidP="002E196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 xml:space="preserve">The term "Spark ML" </w:t>
      </w:r>
      <w:proofErr w:type="gramStart"/>
      <w:r>
        <w:rPr>
          <w:rFonts w:ascii="Helvetica" w:hAnsi="Helvetica" w:cs="Helvetica"/>
          <w:color w:val="4F4F4F"/>
        </w:rPr>
        <w:t>is sometimes used</w:t>
      </w:r>
      <w:proofErr w:type="gramEnd"/>
      <w:r>
        <w:rPr>
          <w:rFonts w:ascii="Helvetica" w:hAnsi="Helvetica" w:cs="Helvetica"/>
          <w:color w:val="4F4F4F"/>
        </w:rPr>
        <w:t xml:space="preserve"> to refer to the Spark Machine Learning library, which is officially called "</w:t>
      </w:r>
      <w:proofErr w:type="spellStart"/>
      <w:r>
        <w:rPr>
          <w:rFonts w:ascii="Helvetica" w:hAnsi="Helvetica" w:cs="Helvetica"/>
          <w:color w:val="4F4F4F"/>
        </w:rPr>
        <w:t>MLlib</w:t>
      </w:r>
      <w:proofErr w:type="spellEnd"/>
      <w:r>
        <w:rPr>
          <w:rFonts w:ascii="Helvetica" w:hAnsi="Helvetica" w:cs="Helvetica"/>
          <w:color w:val="4F4F4F"/>
        </w:rPr>
        <w:t xml:space="preserve">". For further </w:t>
      </w:r>
      <w:proofErr w:type="gramStart"/>
      <w:r>
        <w:rPr>
          <w:rFonts w:ascii="Helvetica" w:hAnsi="Helvetica" w:cs="Helvetica"/>
          <w:color w:val="4F4F4F"/>
        </w:rPr>
        <w:t>details</w:t>
      </w:r>
      <w:proofErr w:type="gramEnd"/>
      <w:r>
        <w:rPr>
          <w:rFonts w:ascii="Helvetica" w:hAnsi="Helvetica" w:cs="Helvetica"/>
          <w:color w:val="4F4F4F"/>
        </w:rPr>
        <w:t xml:space="preserve"> see the </w:t>
      </w:r>
      <w:proofErr w:type="spellStart"/>
      <w:r>
        <w:rPr>
          <w:rFonts w:ascii="Helvetica" w:hAnsi="Helvetica" w:cs="Helvetica"/>
          <w:color w:val="4F4F4F"/>
        </w:rPr>
        <w:fldChar w:fldCharType="begin"/>
      </w:r>
      <w:r>
        <w:rPr>
          <w:rFonts w:ascii="Helvetica" w:hAnsi="Helvetica" w:cs="Helvetica"/>
          <w:color w:val="4F4F4F"/>
        </w:rPr>
        <w:instrText xml:space="preserve"> HYPERLINK "https://spark.apache.org/docs/latest/ml-guide.html" \t "_blank" </w:instrText>
      </w:r>
      <w:r>
        <w:rPr>
          <w:rFonts w:ascii="Helvetica" w:hAnsi="Helvetica" w:cs="Helvetica"/>
          <w:color w:val="4F4F4F"/>
        </w:rPr>
        <w:fldChar w:fldCharType="separate"/>
      </w:r>
      <w:r>
        <w:rPr>
          <w:rStyle w:val="Hyperlink"/>
          <w:rFonts w:ascii="Helvetica" w:eastAsiaTheme="majorEastAsia" w:hAnsi="Helvetica" w:cs="Helvetica"/>
          <w:color w:val="02B3E4"/>
        </w:rPr>
        <w:t>MLlib</w:t>
      </w:r>
      <w:proofErr w:type="spellEnd"/>
      <w:r>
        <w:rPr>
          <w:rStyle w:val="Hyperlink"/>
          <w:rFonts w:ascii="Helvetica" w:eastAsiaTheme="majorEastAsia" w:hAnsi="Helvetica" w:cs="Helvetica"/>
          <w:color w:val="02B3E4"/>
        </w:rPr>
        <w:t xml:space="preserve"> documentation</w:t>
      </w:r>
      <w:r>
        <w:rPr>
          <w:rFonts w:ascii="Helvetica" w:hAnsi="Helvetica" w:cs="Helvetica"/>
          <w:color w:val="4F4F4F"/>
        </w:rPr>
        <w:fldChar w:fldCharType="end"/>
      </w:r>
      <w:r>
        <w:rPr>
          <w:rFonts w:ascii="Helvetica" w:hAnsi="Helvetica" w:cs="Helvetica"/>
          <w:color w:val="4F4F4F"/>
        </w:rPr>
        <w:t xml:space="preserve">. In the following </w:t>
      </w:r>
      <w:proofErr w:type="gramStart"/>
      <w:r>
        <w:rPr>
          <w:rFonts w:ascii="Helvetica" w:hAnsi="Helvetica" w:cs="Helvetica"/>
          <w:color w:val="4F4F4F"/>
        </w:rPr>
        <w:t>tutorials</w:t>
      </w:r>
      <w:proofErr w:type="gramEnd"/>
      <w:r>
        <w:rPr>
          <w:rFonts w:ascii="Helvetica" w:hAnsi="Helvetica" w:cs="Helvetica"/>
          <w:color w:val="4F4F4F"/>
        </w:rPr>
        <w:t xml:space="preserve"> we'll use the </w:t>
      </w:r>
      <w:proofErr w:type="spellStart"/>
      <w:r>
        <w:rPr>
          <w:rFonts w:ascii="Helvetica" w:hAnsi="Helvetica" w:cs="Helvetica"/>
          <w:color w:val="4F4F4F"/>
        </w:rPr>
        <w:t>DataFrame</w:t>
      </w:r>
      <w:proofErr w:type="spellEnd"/>
      <w:r>
        <w:rPr>
          <w:rFonts w:ascii="Helvetica" w:hAnsi="Helvetica" w:cs="Helvetica"/>
          <w:color w:val="4F4F4F"/>
        </w:rPr>
        <w:t>-based API.</w:t>
      </w:r>
    </w:p>
    <w:p w:rsidR="002E1CAF" w:rsidRDefault="002E1CAF"/>
    <w:p w:rsidR="00DC4003" w:rsidRDefault="00DC4003"/>
    <w:p w:rsidR="00DC4003" w:rsidRDefault="00DC4003" w:rsidP="00DC4003">
      <w:pPr>
        <w:pStyle w:val="Heading1"/>
      </w:pPr>
      <w:r>
        <w:t>Feature Extraction</w:t>
      </w:r>
    </w:p>
    <w:p w:rsidR="00DC4003" w:rsidRPr="00DC4003" w:rsidRDefault="00DC4003" w:rsidP="00DC400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DC4003">
        <w:rPr>
          <w:rFonts w:ascii="Helvetica" w:eastAsia="Times New Roman" w:hAnsi="Helvetica" w:cs="Helvetica"/>
          <w:color w:val="4F4F4F"/>
          <w:sz w:val="24"/>
          <w:szCs w:val="24"/>
        </w:rPr>
        <w:t>You can find more information about the different scaler and indexer options through the links below.</w:t>
      </w:r>
    </w:p>
    <w:p w:rsidR="00DC4003" w:rsidRPr="00DC4003" w:rsidRDefault="00DC4003" w:rsidP="00DC400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DC4003">
        <w:rPr>
          <w:rFonts w:ascii="Helvetica" w:eastAsia="Times New Roman" w:hAnsi="Helvetica" w:cs="Helvetica"/>
          <w:color w:val="4F4F4F"/>
          <w:sz w:val="24"/>
          <w:szCs w:val="24"/>
        </w:rPr>
        <w:t>Scalers</w:t>
      </w:r>
    </w:p>
    <w:p w:rsidR="00DC4003" w:rsidRPr="00DC4003" w:rsidRDefault="00DC4003" w:rsidP="00DC400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5" w:anchor="normalizer" w:tgtFrame="_blank" w:history="1">
        <w:r w:rsidRPr="00DC4003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Normalizer</w:t>
        </w:r>
      </w:hyperlink>
    </w:p>
    <w:p w:rsidR="00DC4003" w:rsidRPr="00DC4003" w:rsidRDefault="00DC4003" w:rsidP="00DC400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6" w:anchor="standardscaler" w:tgtFrame="_blank" w:history="1">
        <w:proofErr w:type="spellStart"/>
        <w:r w:rsidRPr="00DC4003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StandardScaler</w:t>
        </w:r>
        <w:proofErr w:type="spellEnd"/>
      </w:hyperlink>
    </w:p>
    <w:p w:rsidR="00DC4003" w:rsidRPr="00DC4003" w:rsidRDefault="00DC4003" w:rsidP="00DC400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7" w:anchor="minmaxscaler" w:tgtFrame="_blank" w:history="1">
        <w:proofErr w:type="spellStart"/>
        <w:r w:rsidRPr="00DC4003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MinMaxScaler</w:t>
        </w:r>
        <w:proofErr w:type="spellEnd"/>
      </w:hyperlink>
    </w:p>
    <w:p w:rsidR="00DC4003" w:rsidRPr="00DC4003" w:rsidRDefault="00DC4003" w:rsidP="00DC400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8" w:anchor="maxabsscaler" w:tgtFrame="_blank" w:history="1">
        <w:proofErr w:type="spellStart"/>
        <w:r w:rsidRPr="00DC4003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MaxAbsScale</w:t>
        </w:r>
        <w:proofErr w:type="spellEnd"/>
      </w:hyperlink>
    </w:p>
    <w:p w:rsidR="00DC4003" w:rsidRPr="00DC4003" w:rsidRDefault="00DC4003" w:rsidP="00DC400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DC4003">
        <w:rPr>
          <w:rFonts w:ascii="Helvetica" w:eastAsia="Times New Roman" w:hAnsi="Helvetica" w:cs="Helvetica"/>
          <w:color w:val="4F4F4F"/>
          <w:sz w:val="24"/>
          <w:szCs w:val="24"/>
        </w:rPr>
        <w:t>Indexers</w:t>
      </w:r>
    </w:p>
    <w:p w:rsidR="00DC4003" w:rsidRPr="00DC4003" w:rsidRDefault="00DC4003" w:rsidP="00DC400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9" w:anchor="stringindexer" w:tgtFrame="_blank" w:history="1">
        <w:proofErr w:type="spellStart"/>
        <w:r w:rsidRPr="00DC4003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StringIndexer</w:t>
        </w:r>
        <w:proofErr w:type="spellEnd"/>
      </w:hyperlink>
    </w:p>
    <w:p w:rsidR="00DC4003" w:rsidRPr="00DC4003" w:rsidRDefault="00DC4003" w:rsidP="00DC400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10" w:anchor="indextostring" w:tgtFrame="_blank" w:history="1">
        <w:proofErr w:type="spellStart"/>
        <w:r w:rsidRPr="00DC4003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IndexToString</w:t>
        </w:r>
        <w:proofErr w:type="spellEnd"/>
      </w:hyperlink>
    </w:p>
    <w:p w:rsidR="00DC4003" w:rsidRPr="00DC4003" w:rsidRDefault="00DC4003" w:rsidP="00DC400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11" w:anchor="vectorindexer" w:tgtFrame="_blank" w:history="1">
        <w:proofErr w:type="spellStart"/>
        <w:r w:rsidRPr="00DC4003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VectorIndexer</w:t>
        </w:r>
        <w:proofErr w:type="spellEnd"/>
      </w:hyperlink>
    </w:p>
    <w:p w:rsidR="00DC4003" w:rsidRPr="00DC4003" w:rsidRDefault="00DC4003" w:rsidP="00DC40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DC4003">
        <w:rPr>
          <w:rFonts w:ascii="Helvetica" w:eastAsia="Times New Roman" w:hAnsi="Helvetica" w:cs="Helvetica"/>
          <w:color w:val="4F4F4F"/>
          <w:sz w:val="24"/>
          <w:szCs w:val="24"/>
        </w:rPr>
        <w:t>To learn more about text processing you can read further in the </w:t>
      </w:r>
      <w:hyperlink r:id="rId12" w:anchor="feature-extractors" w:tgtFrame="_blank" w:history="1">
        <w:r w:rsidRPr="00DC4003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documentation</w:t>
        </w:r>
      </w:hyperlink>
      <w:r w:rsidRPr="00DC4003">
        <w:rPr>
          <w:rFonts w:ascii="Helvetica" w:eastAsia="Times New Roman" w:hAnsi="Helvetica" w:cs="Helvetica"/>
          <w:color w:val="4F4F4F"/>
          <w:sz w:val="24"/>
          <w:szCs w:val="24"/>
        </w:rPr>
        <w:t>.</w:t>
      </w:r>
    </w:p>
    <w:p w:rsidR="00DC4003" w:rsidRDefault="00DC4003"/>
    <w:p w:rsidR="00DC4003" w:rsidRDefault="00DC4003"/>
    <w:p w:rsidR="00DC4003" w:rsidRDefault="00DC4003"/>
    <w:p w:rsidR="00991C18" w:rsidRDefault="00991C18">
      <w:bookmarkStart w:id="0" w:name="_GoBack"/>
      <w:bookmarkEnd w:id="0"/>
    </w:p>
    <w:sectPr w:rsidR="00991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60DD"/>
    <w:multiLevelType w:val="multilevel"/>
    <w:tmpl w:val="B1AE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2D2B0C"/>
    <w:multiLevelType w:val="multilevel"/>
    <w:tmpl w:val="6BBC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AD0"/>
    <w:rsid w:val="001A5AD0"/>
    <w:rsid w:val="002E1969"/>
    <w:rsid w:val="002E1CAF"/>
    <w:rsid w:val="00991C18"/>
    <w:rsid w:val="00DC4003"/>
    <w:rsid w:val="00D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2C002"/>
  <w15:chartTrackingRefBased/>
  <w15:docId w15:val="{95FE1E59-F2AF-463D-A1C6-669A141B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0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40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196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40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C40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C40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0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0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400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2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18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55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9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6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pache.org/docs/latest/ml-feature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ark.apache.org/docs/latest/ml-features.html" TargetMode="External"/><Relationship Id="rId12" Type="http://schemas.openxmlformats.org/officeDocument/2006/relationships/hyperlink" Target="https://spark.apache.org/docs/latest/ml-featur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rk.apache.org/docs/latest/ml-features.html" TargetMode="External"/><Relationship Id="rId11" Type="http://schemas.openxmlformats.org/officeDocument/2006/relationships/hyperlink" Target="https://spark.apache.org/docs/latest/ml-features.html" TargetMode="External"/><Relationship Id="rId5" Type="http://schemas.openxmlformats.org/officeDocument/2006/relationships/hyperlink" Target="https://spark.apache.org/docs/latest/ml-features.html" TargetMode="External"/><Relationship Id="rId10" Type="http://schemas.openxmlformats.org/officeDocument/2006/relationships/hyperlink" Target="https://spark.apache.org/docs/latest/ml-featur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ark.apache.org/docs/latest/ml-feature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Ahmar Sk</dc:creator>
  <cp:keywords/>
  <dc:description/>
  <cp:lastModifiedBy>Rehan Ahmar Sk</cp:lastModifiedBy>
  <cp:revision>4</cp:revision>
  <dcterms:created xsi:type="dcterms:W3CDTF">2019-04-11T08:11:00Z</dcterms:created>
  <dcterms:modified xsi:type="dcterms:W3CDTF">2019-04-11T09:14:00Z</dcterms:modified>
</cp:coreProperties>
</file>