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672" w:rsidRPr="003D0672" w:rsidRDefault="003D0672" w:rsidP="003D0672">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3D0672">
        <w:rPr>
          <w:rFonts w:ascii="Helvetica" w:eastAsia="Times New Roman" w:hAnsi="Helvetica" w:cs="Helvetica"/>
          <w:b/>
          <w:bCs/>
          <w:color w:val="2E3D49"/>
          <w:kern w:val="36"/>
          <w:sz w:val="36"/>
          <w:szCs w:val="36"/>
        </w:rPr>
        <w:t>Scenario #3</w:t>
      </w:r>
    </w:p>
    <w:p w:rsidR="003D0672" w:rsidRPr="003D0672" w:rsidRDefault="003D0672" w:rsidP="003D0672">
      <w:pPr>
        <w:shd w:val="clear" w:color="auto" w:fill="FFFFFF"/>
        <w:spacing w:after="225" w:line="240" w:lineRule="auto"/>
        <w:rPr>
          <w:rFonts w:ascii="Helvetica" w:eastAsia="Times New Roman" w:hAnsi="Helvetica" w:cs="Helvetica"/>
          <w:color w:val="4F4F4F"/>
          <w:sz w:val="24"/>
          <w:szCs w:val="24"/>
        </w:rPr>
      </w:pPr>
      <w:r w:rsidRPr="003D0672">
        <w:rPr>
          <w:rFonts w:ascii="Helvetica" w:eastAsia="Times New Roman" w:hAnsi="Helvetica" w:cs="Helvetica"/>
          <w:color w:val="4F4F4F"/>
          <w:sz w:val="24"/>
          <w:szCs w:val="24"/>
        </w:rPr>
        <w:t>Let's walk through the git commands that go along with each step in the scenario you just observed in the video above.</w:t>
      </w:r>
    </w:p>
    <w:p w:rsidR="003D0672" w:rsidRPr="003D0672" w:rsidRDefault="003D0672" w:rsidP="003D0672">
      <w:pPr>
        <w:shd w:val="clear" w:color="auto" w:fill="FFFFFF"/>
        <w:spacing w:before="360" w:after="75" w:line="320" w:lineRule="atLeast"/>
        <w:outlineLvl w:val="3"/>
        <w:rPr>
          <w:rFonts w:ascii="Helvetica" w:eastAsia="Times New Roman" w:hAnsi="Helvetica" w:cs="Helvetica"/>
          <w:b/>
          <w:bCs/>
          <w:color w:val="2E3D49"/>
          <w:sz w:val="24"/>
          <w:szCs w:val="24"/>
        </w:rPr>
      </w:pPr>
      <w:r w:rsidRPr="003D0672">
        <w:rPr>
          <w:rFonts w:ascii="Helvetica" w:eastAsia="Times New Roman" w:hAnsi="Helvetica" w:cs="Helvetica"/>
          <w:b/>
          <w:bCs/>
          <w:color w:val="2E3D49"/>
          <w:sz w:val="24"/>
          <w:szCs w:val="24"/>
        </w:rPr>
        <w:t>Step 1: Andrew commits his changes to the documentation branch, switches to the development branch, and pulls down the latest changes from the cloud on this development branch, including the change I merged previously for the friends group feature.</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Commit changes on documentation branch</w:t>
      </w:r>
    </w:p>
    <w:p w:rsidR="003D0672" w:rsidRPr="003D0672" w:rsidRDefault="003D0672" w:rsidP="003D0672">
      <w:pPr>
        <w:shd w:val="clear" w:color="auto" w:fill="FFFFFF"/>
        <w:spacing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commit -m "standardized all docstrings in process.py"</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Switch to develop branch</w:t>
      </w:r>
    </w:p>
    <w:p w:rsidR="003D0672" w:rsidRPr="003D0672" w:rsidRDefault="003D0672" w:rsidP="003D0672">
      <w:pPr>
        <w:shd w:val="clear" w:color="auto" w:fill="FFFFFF"/>
        <w:spacing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checkout develop</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Pull latest changes on develop down</w:t>
      </w:r>
    </w:p>
    <w:p w:rsidR="003D0672" w:rsidRPr="003D0672" w:rsidRDefault="003D0672" w:rsidP="003D0672">
      <w:pPr>
        <w:shd w:val="clear" w:color="auto" w:fill="FFFFFF"/>
        <w:spacing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pull</w:t>
      </w:r>
    </w:p>
    <w:p w:rsidR="003D0672" w:rsidRPr="003D0672" w:rsidRDefault="003D0672" w:rsidP="003D0672">
      <w:pPr>
        <w:shd w:val="clear" w:color="auto" w:fill="FFFFFF"/>
        <w:spacing w:before="360" w:after="75" w:line="320" w:lineRule="atLeast"/>
        <w:outlineLvl w:val="3"/>
        <w:rPr>
          <w:rFonts w:ascii="Helvetica" w:eastAsia="Times New Roman" w:hAnsi="Helvetica" w:cs="Helvetica"/>
          <w:b/>
          <w:bCs/>
          <w:color w:val="2E3D49"/>
          <w:sz w:val="24"/>
          <w:szCs w:val="24"/>
        </w:rPr>
      </w:pPr>
      <w:r w:rsidRPr="003D0672">
        <w:rPr>
          <w:rFonts w:ascii="Helvetica" w:eastAsia="Times New Roman" w:hAnsi="Helvetica" w:cs="Helvetica"/>
          <w:b/>
          <w:bCs/>
          <w:color w:val="2E3D49"/>
          <w:sz w:val="24"/>
          <w:szCs w:val="24"/>
        </w:rPr>
        <w:t>Step 2: Then, Andrew merges his documentation branch on the develop branch on his local repository, and then pushes his changes up to update the develop branch on the remote repository.</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Merge documentation branch to develop</w:t>
      </w:r>
    </w:p>
    <w:p w:rsidR="003D0672" w:rsidRPr="003D0672" w:rsidRDefault="003D0672" w:rsidP="003D0672">
      <w:pPr>
        <w:shd w:val="clear" w:color="auto" w:fill="FFFFFF"/>
        <w:spacing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merge --no-ff documentation</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Push changes up to remote repository</w:t>
      </w:r>
    </w:p>
    <w:p w:rsidR="003D0672" w:rsidRPr="003D0672" w:rsidRDefault="003D0672" w:rsidP="003D0672">
      <w:pPr>
        <w:shd w:val="clear" w:color="auto" w:fill="FFFFFF"/>
        <w:spacing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push origin develop</w:t>
      </w:r>
    </w:p>
    <w:p w:rsidR="003D0672" w:rsidRPr="003D0672" w:rsidRDefault="003D0672" w:rsidP="003D0672">
      <w:pPr>
        <w:shd w:val="clear" w:color="auto" w:fill="FFFFFF"/>
        <w:spacing w:before="360" w:after="75" w:line="320" w:lineRule="atLeast"/>
        <w:outlineLvl w:val="3"/>
        <w:rPr>
          <w:rFonts w:ascii="Helvetica" w:eastAsia="Times New Roman" w:hAnsi="Helvetica" w:cs="Helvetica"/>
          <w:b/>
          <w:bCs/>
          <w:color w:val="2E3D49"/>
          <w:sz w:val="24"/>
          <w:szCs w:val="24"/>
        </w:rPr>
      </w:pPr>
      <w:r w:rsidRPr="003D0672">
        <w:rPr>
          <w:rFonts w:ascii="Helvetica" w:eastAsia="Times New Roman" w:hAnsi="Helvetica" w:cs="Helvetica"/>
          <w:b/>
          <w:bCs/>
          <w:color w:val="2E3D49"/>
          <w:sz w:val="24"/>
          <w:szCs w:val="24"/>
        </w:rPr>
        <w:t>Step 3: After the team reviewed both of your work, they merge the updates from the development branch to the master branch. Now they push the changes to the master branch on the remote repository. These changes are now in production.</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Merge develop to master</w:t>
      </w:r>
    </w:p>
    <w:p w:rsidR="003D0672" w:rsidRPr="003D0672" w:rsidRDefault="003D0672" w:rsidP="003D0672">
      <w:pPr>
        <w:shd w:val="clear" w:color="auto" w:fill="FFFFFF"/>
        <w:spacing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merge --no-ff develop</w:t>
      </w:r>
    </w:p>
    <w:p w:rsidR="003D0672" w:rsidRPr="003D0672" w:rsidRDefault="003D0672" w:rsidP="003D0672">
      <w:pPr>
        <w:shd w:val="clear" w:color="auto" w:fill="FFFFFF"/>
        <w:spacing w:after="75" w:line="320" w:lineRule="atLeast"/>
        <w:outlineLvl w:val="4"/>
        <w:rPr>
          <w:rFonts w:ascii="Helvetica" w:eastAsia="Times New Roman" w:hAnsi="Helvetica" w:cs="Helvetica"/>
          <w:b/>
          <w:bCs/>
          <w:i/>
          <w:iCs/>
          <w:color w:val="4F4F4F"/>
          <w:sz w:val="21"/>
          <w:szCs w:val="21"/>
        </w:rPr>
      </w:pPr>
      <w:r w:rsidRPr="003D0672">
        <w:rPr>
          <w:rFonts w:ascii="Helvetica" w:eastAsia="Times New Roman" w:hAnsi="Helvetica" w:cs="Helvetica"/>
          <w:b/>
          <w:bCs/>
          <w:i/>
          <w:iCs/>
          <w:color w:val="4F4F4F"/>
          <w:sz w:val="21"/>
          <w:szCs w:val="21"/>
        </w:rPr>
        <w:t>Push changes up to remote repository</w:t>
      </w:r>
    </w:p>
    <w:p w:rsidR="003D0672" w:rsidRPr="003D0672" w:rsidRDefault="003D0672" w:rsidP="003D0672">
      <w:pPr>
        <w:shd w:val="clear" w:color="auto" w:fill="FFFFFF"/>
        <w:spacing w:after="0" w:line="240" w:lineRule="auto"/>
        <w:rPr>
          <w:rFonts w:ascii="Helvetica" w:eastAsia="Times New Roman" w:hAnsi="Helvetica" w:cs="Helvetica"/>
          <w:i/>
          <w:iCs/>
          <w:color w:val="4F4F4F"/>
          <w:sz w:val="24"/>
          <w:szCs w:val="24"/>
        </w:rPr>
      </w:pPr>
      <w:r w:rsidRPr="003D0672">
        <w:rPr>
          <w:rFonts w:ascii="Courier New" w:eastAsia="Times New Roman" w:hAnsi="Courier New" w:cs="Courier New"/>
          <w:i/>
          <w:iCs/>
          <w:color w:val="0F2B3D"/>
          <w:sz w:val="20"/>
          <w:szCs w:val="20"/>
          <w:bdr w:val="single" w:sz="6" w:space="0" w:color="B4B9BD" w:frame="1"/>
          <w:shd w:val="clear" w:color="auto" w:fill="F7F7F8"/>
        </w:rPr>
        <w:t>git push origin master</w:t>
      </w:r>
    </w:p>
    <w:p w:rsidR="00D70ECF" w:rsidRDefault="00D70ECF">
      <w:bookmarkStart w:id="0" w:name="_GoBack"/>
      <w:bookmarkEnd w:id="0"/>
    </w:p>
    <w:sectPr w:rsidR="00D7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16"/>
    <w:rsid w:val="002D0216"/>
    <w:rsid w:val="003D0672"/>
    <w:rsid w:val="00D7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DC318-469B-458F-91AF-4DEF48D1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D06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D06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67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D067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D067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06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0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3647">
      <w:bodyDiv w:val="1"/>
      <w:marLeft w:val="0"/>
      <w:marRight w:val="0"/>
      <w:marTop w:val="0"/>
      <w:marBottom w:val="0"/>
      <w:divBdr>
        <w:top w:val="none" w:sz="0" w:space="0" w:color="auto"/>
        <w:left w:val="none" w:sz="0" w:space="0" w:color="auto"/>
        <w:bottom w:val="none" w:sz="0" w:space="0" w:color="auto"/>
        <w:right w:val="none" w:sz="0" w:space="0" w:color="auto"/>
      </w:divBdr>
      <w:divsChild>
        <w:div w:id="16390833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80895012">
          <w:blockQuote w:val="1"/>
          <w:marLeft w:val="0"/>
          <w:marRight w:val="0"/>
          <w:marTop w:val="300"/>
          <w:marBottom w:val="300"/>
          <w:divBdr>
            <w:top w:val="none" w:sz="0" w:space="0" w:color="auto"/>
            <w:left w:val="single" w:sz="36" w:space="15" w:color="DBE2E8"/>
            <w:bottom w:val="none" w:sz="0" w:space="0" w:color="auto"/>
            <w:right w:val="none" w:sz="0" w:space="0" w:color="auto"/>
          </w:divBdr>
        </w:div>
        <w:div w:id="86163135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70864943">
          <w:blockQuote w:val="1"/>
          <w:marLeft w:val="0"/>
          <w:marRight w:val="0"/>
          <w:marTop w:val="300"/>
          <w:marBottom w:val="300"/>
          <w:divBdr>
            <w:top w:val="none" w:sz="0" w:space="0" w:color="auto"/>
            <w:left w:val="single" w:sz="36" w:space="15" w:color="DBE2E8"/>
            <w:bottom w:val="none" w:sz="0" w:space="0" w:color="auto"/>
            <w:right w:val="none" w:sz="0" w:space="0" w:color="auto"/>
          </w:divBdr>
        </w:div>
        <w:div w:id="658312840">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61917760">
          <w:blockQuote w:val="1"/>
          <w:marLeft w:val="0"/>
          <w:marRight w:val="0"/>
          <w:marTop w:val="300"/>
          <w:marBottom w:val="300"/>
          <w:divBdr>
            <w:top w:val="none" w:sz="0" w:space="0" w:color="auto"/>
            <w:left w:val="single" w:sz="36" w:space="15" w:color="DBE2E8"/>
            <w:bottom w:val="none" w:sz="0" w:space="0" w:color="auto"/>
            <w:right w:val="none" w:sz="0" w:space="0" w:color="auto"/>
          </w:divBdr>
        </w:div>
        <w:div w:id="869606913">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Company>Infosys Ltd</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2019-02-28T10:41:00Z</dcterms:created>
  <dcterms:modified xsi:type="dcterms:W3CDTF">2019-02-28T10:41:00Z</dcterms:modified>
</cp:coreProperties>
</file>