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63B3" w14:textId="77777777" w:rsidR="00647A28" w:rsidRPr="004A4A5E" w:rsidRDefault="00647A28" w:rsidP="00647A28">
      <w:pPr>
        <w:rPr>
          <w:rFonts w:ascii="Times New Roman" w:hAnsi="Times New Roman" w:cs="Times New Roman"/>
          <w:b/>
          <w:bCs/>
          <w:sz w:val="28"/>
          <w:szCs w:val="28"/>
        </w:rPr>
      </w:pPr>
      <w:r w:rsidRPr="004A4A5E">
        <w:rPr>
          <w:rFonts w:ascii="Times New Roman" w:hAnsi="Times New Roman" w:cs="Times New Roman"/>
          <w:b/>
          <w:bCs/>
          <w:sz w:val="28"/>
          <w:szCs w:val="28"/>
        </w:rPr>
        <w:t>Cyber Security Controls in Nuclear Power Plant by Technical Assessment Methodology</w:t>
      </w:r>
    </w:p>
    <w:p w14:paraId="06637917" w14:textId="77777777" w:rsidR="00AF16B7" w:rsidRPr="004A4A5E" w:rsidRDefault="00AF16B7" w:rsidP="00AF16B7">
      <w:pPr>
        <w:spacing w:line="360"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8362"/>
      </w:tblGrid>
      <w:tr w:rsidR="00AF16B7" w:rsidRPr="004A4A5E" w14:paraId="4706E9A6" w14:textId="77777777">
        <w:tc>
          <w:tcPr>
            <w:tcW w:w="8362" w:type="dxa"/>
            <w:tcBorders>
              <w:top w:val="single" w:sz="4" w:space="0" w:color="auto"/>
              <w:left w:val="single" w:sz="4" w:space="0" w:color="auto"/>
              <w:bottom w:val="single" w:sz="4" w:space="0" w:color="auto"/>
              <w:right w:val="single" w:sz="4" w:space="0" w:color="auto"/>
            </w:tcBorders>
            <w:hideMark/>
          </w:tcPr>
          <w:p w14:paraId="1B0C58F2" w14:textId="77777777" w:rsidR="00AF16B7" w:rsidRPr="004A4A5E" w:rsidRDefault="00AF16B7" w:rsidP="00AF16B7">
            <w:pPr>
              <w:spacing w:after="160" w:line="360" w:lineRule="auto"/>
              <w:rPr>
                <w:rFonts w:ascii="Times New Roman" w:hAnsi="Times New Roman" w:cs="Times New Roman"/>
                <w:b/>
                <w:bCs/>
                <w:sz w:val="28"/>
                <w:szCs w:val="28"/>
              </w:rPr>
            </w:pPr>
          </w:p>
          <w:p w14:paraId="43BD0F76" w14:textId="77777777" w:rsidR="00AF16B7" w:rsidRPr="004A4A5E" w:rsidRDefault="00AF16B7" w:rsidP="00AF16B7">
            <w:p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INDEX</w:t>
            </w:r>
          </w:p>
        </w:tc>
      </w:tr>
      <w:tr w:rsidR="00AF16B7" w:rsidRPr="004A4A5E" w14:paraId="0C549689" w14:textId="77777777">
        <w:tc>
          <w:tcPr>
            <w:tcW w:w="8362" w:type="dxa"/>
            <w:tcBorders>
              <w:top w:val="single" w:sz="4" w:space="0" w:color="auto"/>
              <w:left w:val="single" w:sz="4" w:space="0" w:color="auto"/>
              <w:bottom w:val="single" w:sz="4" w:space="0" w:color="auto"/>
              <w:right w:val="single" w:sz="4" w:space="0" w:color="auto"/>
            </w:tcBorders>
            <w:hideMark/>
          </w:tcPr>
          <w:p w14:paraId="6F3E5F97"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INTRODUCTION</w:t>
            </w:r>
          </w:p>
          <w:p w14:paraId="46E61F56"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Purpose </w:t>
            </w:r>
          </w:p>
          <w:p w14:paraId="054D0D46"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Scope</w:t>
            </w:r>
          </w:p>
          <w:p w14:paraId="7802E089"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Model Diagrams</w:t>
            </w:r>
          </w:p>
          <w:p w14:paraId="216CEB1F"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Overview</w:t>
            </w:r>
          </w:p>
          <w:p w14:paraId="6A84C7C5"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Literature survey</w:t>
            </w:r>
          </w:p>
          <w:p w14:paraId="02F0C3A9"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System Analysis</w:t>
            </w:r>
          </w:p>
          <w:p w14:paraId="698EDDDE"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Existing System &amp; Disadvantages</w:t>
            </w:r>
          </w:p>
          <w:p w14:paraId="28E285B0"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Problem Statement</w:t>
            </w:r>
          </w:p>
          <w:p w14:paraId="152F7AF8"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Proposed System &amp; Advantages</w:t>
            </w:r>
          </w:p>
          <w:p w14:paraId="598D4140"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System Requirements Specification</w:t>
            </w:r>
          </w:p>
          <w:p w14:paraId="1B0D2731"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Functional Requirements</w:t>
            </w:r>
          </w:p>
          <w:p w14:paraId="62A54EB4"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Non-Functional Requirements.</w:t>
            </w:r>
          </w:p>
          <w:p w14:paraId="7AC9294D"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Hardware Requirements</w:t>
            </w:r>
          </w:p>
          <w:p w14:paraId="12426DFB"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Software Requirements</w:t>
            </w:r>
          </w:p>
          <w:p w14:paraId="1981E52B"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 System design</w:t>
            </w:r>
          </w:p>
          <w:p w14:paraId="274151D4"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System Specifications</w:t>
            </w:r>
          </w:p>
          <w:p w14:paraId="0FECF621"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lastRenderedPageBreak/>
              <w:t>System Components (Modules)</w:t>
            </w:r>
          </w:p>
          <w:p w14:paraId="10AB07BD"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UML/DFD’s</w:t>
            </w:r>
          </w:p>
        </w:tc>
      </w:tr>
      <w:tr w:rsidR="00AF16B7" w:rsidRPr="004A4A5E" w14:paraId="400E1541" w14:textId="77777777">
        <w:tc>
          <w:tcPr>
            <w:tcW w:w="8362" w:type="dxa"/>
            <w:tcBorders>
              <w:top w:val="single" w:sz="4" w:space="0" w:color="auto"/>
              <w:left w:val="single" w:sz="4" w:space="0" w:color="auto"/>
              <w:bottom w:val="single" w:sz="4" w:space="0" w:color="auto"/>
              <w:right w:val="single" w:sz="4" w:space="0" w:color="auto"/>
            </w:tcBorders>
            <w:hideMark/>
          </w:tcPr>
          <w:p w14:paraId="241FB414"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lastRenderedPageBreak/>
              <w:t>Implementation</w:t>
            </w:r>
          </w:p>
          <w:p w14:paraId="6F4C207B"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Sample Code</w:t>
            </w:r>
          </w:p>
          <w:p w14:paraId="5686F7E2"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System Testing</w:t>
            </w:r>
          </w:p>
          <w:p w14:paraId="12E073D8"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Types of Testing</w:t>
            </w:r>
          </w:p>
          <w:p w14:paraId="47C8D7AC"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Test Cases</w:t>
            </w:r>
          </w:p>
          <w:p w14:paraId="7F06AFC8"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Discussion of Results (Screen Shots)</w:t>
            </w:r>
          </w:p>
          <w:p w14:paraId="3E9284BE"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Conclusion and Future Enhancements</w:t>
            </w:r>
          </w:p>
          <w:p w14:paraId="15FB34E2"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Conclusion</w:t>
            </w:r>
          </w:p>
          <w:p w14:paraId="61287CFE" w14:textId="77777777" w:rsidR="00AF16B7" w:rsidRPr="004A4A5E" w:rsidRDefault="00AF16B7" w:rsidP="00AF16B7">
            <w:pPr>
              <w:numPr>
                <w:ilvl w:val="1"/>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Future Enhancements</w:t>
            </w:r>
          </w:p>
          <w:p w14:paraId="695013A2" w14:textId="77777777" w:rsidR="00AF16B7" w:rsidRPr="004A4A5E" w:rsidRDefault="00AF16B7" w:rsidP="00AF16B7">
            <w:pPr>
              <w:numPr>
                <w:ilvl w:val="0"/>
                <w:numId w:val="6"/>
              </w:numPr>
              <w:spacing w:after="160" w:line="360" w:lineRule="auto"/>
              <w:rPr>
                <w:rFonts w:ascii="Times New Roman" w:hAnsi="Times New Roman" w:cs="Times New Roman"/>
                <w:b/>
                <w:bCs/>
                <w:sz w:val="28"/>
                <w:szCs w:val="28"/>
              </w:rPr>
            </w:pPr>
            <w:r w:rsidRPr="004A4A5E">
              <w:rPr>
                <w:rFonts w:ascii="Times New Roman" w:hAnsi="Times New Roman" w:cs="Times New Roman"/>
                <w:b/>
                <w:bCs/>
                <w:sz w:val="28"/>
                <w:szCs w:val="28"/>
              </w:rPr>
              <w:t>References</w:t>
            </w:r>
          </w:p>
        </w:tc>
      </w:tr>
    </w:tbl>
    <w:p w14:paraId="1D80DF72" w14:textId="77777777" w:rsidR="00AF16B7" w:rsidRPr="004A4A5E" w:rsidRDefault="00AF16B7" w:rsidP="00AF16B7">
      <w:pPr>
        <w:spacing w:line="360" w:lineRule="auto"/>
        <w:rPr>
          <w:rFonts w:ascii="Times New Roman" w:hAnsi="Times New Roman" w:cs="Times New Roman"/>
          <w:b/>
          <w:bCs/>
          <w:sz w:val="28"/>
          <w:szCs w:val="28"/>
        </w:rPr>
      </w:pPr>
    </w:p>
    <w:p w14:paraId="0F3F804D" w14:textId="77777777" w:rsidR="00AF16B7" w:rsidRPr="004A4A5E" w:rsidRDefault="00AF16B7" w:rsidP="00AF16B7">
      <w:pPr>
        <w:spacing w:line="360" w:lineRule="auto"/>
        <w:rPr>
          <w:rFonts w:ascii="Times New Roman" w:hAnsi="Times New Roman" w:cs="Times New Roman"/>
          <w:b/>
          <w:bCs/>
          <w:sz w:val="28"/>
          <w:szCs w:val="28"/>
        </w:rPr>
      </w:pPr>
    </w:p>
    <w:p w14:paraId="69CB0E9D" w14:textId="77777777" w:rsidR="00AF16B7" w:rsidRPr="004A4A5E" w:rsidRDefault="00AF16B7" w:rsidP="00AF16B7">
      <w:pPr>
        <w:spacing w:line="360" w:lineRule="auto"/>
        <w:rPr>
          <w:rFonts w:ascii="Times New Roman" w:hAnsi="Times New Roman" w:cs="Times New Roman"/>
          <w:b/>
          <w:bCs/>
          <w:sz w:val="28"/>
          <w:szCs w:val="28"/>
        </w:rPr>
      </w:pPr>
    </w:p>
    <w:p w14:paraId="4E99454C" w14:textId="77777777" w:rsidR="00AF16B7" w:rsidRPr="004A4A5E" w:rsidRDefault="00AF16B7" w:rsidP="00AF16B7">
      <w:pPr>
        <w:spacing w:line="360" w:lineRule="auto"/>
        <w:rPr>
          <w:rFonts w:ascii="Times New Roman" w:hAnsi="Times New Roman" w:cs="Times New Roman"/>
          <w:b/>
          <w:bCs/>
          <w:sz w:val="28"/>
          <w:szCs w:val="28"/>
        </w:rPr>
      </w:pPr>
    </w:p>
    <w:p w14:paraId="67534BA7" w14:textId="77777777" w:rsidR="00AF16B7" w:rsidRPr="004A4A5E" w:rsidRDefault="00AF16B7" w:rsidP="00AF16B7">
      <w:pPr>
        <w:spacing w:line="360" w:lineRule="auto"/>
        <w:rPr>
          <w:rFonts w:ascii="Times New Roman" w:hAnsi="Times New Roman" w:cs="Times New Roman"/>
          <w:b/>
          <w:bCs/>
          <w:sz w:val="28"/>
          <w:szCs w:val="28"/>
        </w:rPr>
      </w:pPr>
    </w:p>
    <w:p w14:paraId="2C2F4128" w14:textId="77777777" w:rsidR="00AF16B7" w:rsidRPr="004A4A5E" w:rsidRDefault="00AF16B7" w:rsidP="00AF16B7">
      <w:pPr>
        <w:spacing w:line="360" w:lineRule="auto"/>
        <w:rPr>
          <w:rFonts w:ascii="Times New Roman" w:hAnsi="Times New Roman" w:cs="Times New Roman"/>
          <w:b/>
          <w:bCs/>
          <w:sz w:val="28"/>
          <w:szCs w:val="28"/>
        </w:rPr>
      </w:pPr>
    </w:p>
    <w:p w14:paraId="4E9F2BC1" w14:textId="77777777" w:rsidR="00AF16B7" w:rsidRPr="004A4A5E" w:rsidRDefault="00AF16B7" w:rsidP="00AF16B7">
      <w:pPr>
        <w:spacing w:line="360" w:lineRule="auto"/>
        <w:rPr>
          <w:rFonts w:ascii="Times New Roman" w:hAnsi="Times New Roman" w:cs="Times New Roman"/>
          <w:b/>
          <w:bCs/>
          <w:sz w:val="28"/>
          <w:szCs w:val="28"/>
        </w:rPr>
      </w:pPr>
    </w:p>
    <w:p w14:paraId="027CE1F3" w14:textId="77777777" w:rsidR="00AF16B7" w:rsidRPr="004A4A5E" w:rsidRDefault="00AF16B7" w:rsidP="00AF16B7">
      <w:pPr>
        <w:spacing w:line="360" w:lineRule="auto"/>
        <w:rPr>
          <w:rFonts w:ascii="Times New Roman" w:hAnsi="Times New Roman" w:cs="Times New Roman"/>
          <w:b/>
          <w:bCs/>
          <w:sz w:val="28"/>
          <w:szCs w:val="28"/>
        </w:rPr>
      </w:pPr>
    </w:p>
    <w:p w14:paraId="7FEC5EB9" w14:textId="77777777" w:rsidR="00AF16B7" w:rsidRPr="004A4A5E" w:rsidRDefault="00AF16B7" w:rsidP="00AF16B7">
      <w:pPr>
        <w:spacing w:line="360" w:lineRule="auto"/>
        <w:rPr>
          <w:rFonts w:ascii="Times New Roman" w:hAnsi="Times New Roman" w:cs="Times New Roman"/>
          <w:b/>
          <w:bCs/>
          <w:sz w:val="28"/>
          <w:szCs w:val="28"/>
        </w:rPr>
      </w:pPr>
    </w:p>
    <w:p w14:paraId="1A9A5415" w14:textId="77777777" w:rsidR="00FF645B" w:rsidRPr="004A4A5E" w:rsidRDefault="00FF645B" w:rsidP="00FF645B">
      <w:pPr>
        <w:rPr>
          <w:rFonts w:ascii="Times New Roman" w:hAnsi="Times New Roman" w:cs="Times New Roman"/>
          <w:b/>
          <w:bCs/>
          <w:sz w:val="28"/>
          <w:szCs w:val="28"/>
        </w:rPr>
      </w:pPr>
      <w:r w:rsidRPr="004A4A5E">
        <w:rPr>
          <w:rFonts w:ascii="Times New Roman" w:hAnsi="Times New Roman" w:cs="Times New Roman"/>
          <w:b/>
          <w:bCs/>
          <w:sz w:val="28"/>
          <w:szCs w:val="28"/>
        </w:rPr>
        <w:lastRenderedPageBreak/>
        <w:t>Cyber Security Controls in Nuclear Power Plant by Technical Assessment Methodology</w:t>
      </w:r>
    </w:p>
    <w:p w14:paraId="39D0CECD" w14:textId="77777777" w:rsidR="00FF645B" w:rsidRPr="004A4A5E" w:rsidRDefault="00FF645B" w:rsidP="0006135A">
      <w:pPr>
        <w:rPr>
          <w:rFonts w:ascii="Times New Roman" w:hAnsi="Times New Roman" w:cs="Times New Roman"/>
          <w:b/>
          <w:bCs/>
          <w:sz w:val="28"/>
          <w:szCs w:val="28"/>
        </w:rPr>
      </w:pPr>
    </w:p>
    <w:p w14:paraId="32EB38CB" w14:textId="0CD74723" w:rsidR="0006135A" w:rsidRPr="004A4A5E" w:rsidRDefault="0006135A" w:rsidP="0006135A">
      <w:pPr>
        <w:rPr>
          <w:rFonts w:ascii="Times New Roman" w:hAnsi="Times New Roman" w:cs="Times New Roman"/>
          <w:b/>
          <w:bCs/>
          <w:sz w:val="28"/>
          <w:szCs w:val="28"/>
        </w:rPr>
      </w:pPr>
      <w:proofErr w:type="gramStart"/>
      <w:r w:rsidRPr="004A4A5E">
        <w:rPr>
          <w:rFonts w:ascii="Times New Roman" w:hAnsi="Times New Roman" w:cs="Times New Roman"/>
          <w:b/>
          <w:bCs/>
          <w:sz w:val="28"/>
          <w:szCs w:val="28"/>
        </w:rPr>
        <w:t>ABSTRACT :</w:t>
      </w:r>
      <w:proofErr w:type="gramEnd"/>
      <w:r w:rsidRPr="004A4A5E">
        <w:rPr>
          <w:rFonts w:ascii="Times New Roman" w:hAnsi="Times New Roman" w:cs="Times New Roman"/>
          <w:b/>
          <w:bCs/>
          <w:sz w:val="28"/>
          <w:szCs w:val="28"/>
        </w:rPr>
        <w:t>-</w:t>
      </w:r>
    </w:p>
    <w:p w14:paraId="04EE9439" w14:textId="77777777" w:rsidR="0006135A" w:rsidRPr="004A4A5E" w:rsidRDefault="0006135A" w:rsidP="0006135A">
      <w:pPr>
        <w:rPr>
          <w:rFonts w:ascii="Times New Roman" w:hAnsi="Times New Roman" w:cs="Times New Roman"/>
          <w:b/>
          <w:bCs/>
          <w:sz w:val="28"/>
          <w:szCs w:val="28"/>
        </w:rPr>
      </w:pPr>
      <w:r w:rsidRPr="004A4A5E">
        <w:rPr>
          <w:rFonts w:ascii="Times New Roman" w:hAnsi="Times New Roman" w:cs="Times New Roman"/>
          <w:b/>
          <w:bCs/>
          <w:sz w:val="28"/>
          <w:szCs w:val="28"/>
        </w:rPr>
        <w:t xml:space="preserve"> </w:t>
      </w:r>
    </w:p>
    <w:p w14:paraId="4FB90554" w14:textId="77777777" w:rsidR="0006135A" w:rsidRPr="004A4A5E" w:rsidRDefault="0006135A" w:rsidP="0006135A">
      <w:pPr>
        <w:rPr>
          <w:rFonts w:ascii="Times New Roman" w:hAnsi="Times New Roman" w:cs="Times New Roman"/>
          <w:sz w:val="28"/>
          <w:szCs w:val="28"/>
        </w:rPr>
      </w:pPr>
      <w:r w:rsidRPr="004A4A5E">
        <w:rPr>
          <w:rFonts w:ascii="Times New Roman" w:hAnsi="Times New Roman" w:cs="Times New Roman"/>
          <w:sz w:val="28"/>
          <w:szCs w:val="28"/>
        </w:rPr>
        <w:t xml:space="preserve">With the rapid increase in </w:t>
      </w:r>
      <w:proofErr w:type="spellStart"/>
      <w:r w:rsidRPr="004A4A5E">
        <w:rPr>
          <w:rFonts w:ascii="Times New Roman" w:hAnsi="Times New Roman" w:cs="Times New Roman"/>
          <w:sz w:val="28"/>
          <w:szCs w:val="28"/>
        </w:rPr>
        <w:t>cyber attacks</w:t>
      </w:r>
      <w:proofErr w:type="spellEnd"/>
      <w:r w:rsidRPr="004A4A5E">
        <w:rPr>
          <w:rFonts w:ascii="Times New Roman" w:hAnsi="Times New Roman" w:cs="Times New Roman"/>
          <w:sz w:val="28"/>
          <w:szCs w:val="28"/>
        </w:rPr>
        <w:t xml:space="preserve"> on industrial control systems, the significance of the application of cyber security controls and the evaluation of security against such attacks has also increased. Among them, </w:t>
      </w:r>
      <w:proofErr w:type="spellStart"/>
      <w:r w:rsidRPr="004A4A5E">
        <w:rPr>
          <w:rFonts w:ascii="Times New Roman" w:hAnsi="Times New Roman" w:cs="Times New Roman"/>
          <w:sz w:val="28"/>
          <w:szCs w:val="28"/>
        </w:rPr>
        <w:t>cyber attacks</w:t>
      </w:r>
      <w:proofErr w:type="spellEnd"/>
      <w:r w:rsidRPr="004A4A5E">
        <w:rPr>
          <w:rFonts w:ascii="Times New Roman" w:hAnsi="Times New Roman" w:cs="Times New Roman"/>
          <w:sz w:val="28"/>
          <w:szCs w:val="28"/>
        </w:rPr>
        <w:t xml:space="preserve"> on nuclear power plants (NPPs) can cause not only economic loss, but also human casualties. Thus, the application of cyber security controls is necessary for mitigating security threats, especially to NPPs. However, currently, there are limited resources pertaining to information protection, which is essential to uniformly deploy all the controls required to meet cyber security regulations. To overcome this challenge, effective cyber security controls need to be identified and adequate information protection resources must be allocated to each NPP. Although NPPs apply a differential security control according to its characteristics based on NEI 13-10 (Cyber Security Control Assessments), this alone is not only insufficient in reflecting the latest security threats, but also fails to confirm whether the security controls have actually mitigated such threats. To address this challenge, the Electric Power Research Institute (ETRI) developed the technical assessment methodology (TAM), which can be used to generate a quantitative score by assessing the effects of potential </w:t>
      </w:r>
      <w:proofErr w:type="spellStart"/>
      <w:r w:rsidRPr="004A4A5E">
        <w:rPr>
          <w:rFonts w:ascii="Times New Roman" w:hAnsi="Times New Roman" w:cs="Times New Roman"/>
          <w:sz w:val="28"/>
          <w:szCs w:val="28"/>
        </w:rPr>
        <w:t>cyber attacks</w:t>
      </w:r>
      <w:proofErr w:type="spellEnd"/>
      <w:r w:rsidRPr="004A4A5E">
        <w:rPr>
          <w:rFonts w:ascii="Times New Roman" w:hAnsi="Times New Roman" w:cs="Times New Roman"/>
          <w:sz w:val="28"/>
          <w:szCs w:val="28"/>
        </w:rPr>
        <w:t xml:space="preserve"> on an asset and the relevant security controls. This methodology allows for the application of differential security control based on the score to identify whether the security controls have actually mitigated the risks. Considering this context, the purpose of this paper is to conduct a comparative analysis of the results derived from applying security controls and assessing risks using only NEI 13-10 as well as both NEI 13-10 and TAM on the plant protection system of the nuclear power reactor APR1400. Furthermore, this paper discusses the scopes for subsequent research by addressing the limitations of the TAM and considerations for its use.</w:t>
      </w:r>
    </w:p>
    <w:p w14:paraId="38B4E224" w14:textId="77777777" w:rsidR="00AF16B7" w:rsidRPr="004A4A5E" w:rsidRDefault="00AF16B7" w:rsidP="00AF16B7">
      <w:pPr>
        <w:spacing w:line="360" w:lineRule="auto"/>
        <w:jc w:val="both"/>
        <w:rPr>
          <w:rFonts w:ascii="Times New Roman" w:hAnsi="Times New Roman" w:cs="Times New Roman"/>
          <w:sz w:val="28"/>
          <w:szCs w:val="28"/>
        </w:rPr>
      </w:pPr>
    </w:p>
    <w:p w14:paraId="514C2A6D" w14:textId="77777777" w:rsidR="00AF16B7" w:rsidRPr="004A4A5E" w:rsidRDefault="00AF16B7" w:rsidP="00AF16B7">
      <w:pPr>
        <w:spacing w:line="360" w:lineRule="auto"/>
        <w:jc w:val="both"/>
        <w:rPr>
          <w:rFonts w:ascii="Times New Roman" w:hAnsi="Times New Roman" w:cs="Times New Roman"/>
          <w:sz w:val="28"/>
          <w:szCs w:val="28"/>
        </w:rPr>
      </w:pPr>
    </w:p>
    <w:p w14:paraId="31974F4E" w14:textId="77777777" w:rsidR="00AF16B7" w:rsidRPr="004A4A5E" w:rsidRDefault="00AF16B7" w:rsidP="00AF16B7">
      <w:pPr>
        <w:spacing w:line="360" w:lineRule="auto"/>
        <w:jc w:val="both"/>
        <w:rPr>
          <w:rFonts w:ascii="Times New Roman" w:hAnsi="Times New Roman" w:cs="Times New Roman"/>
          <w:sz w:val="28"/>
          <w:szCs w:val="28"/>
        </w:rPr>
      </w:pPr>
    </w:p>
    <w:p w14:paraId="2D64BC13" w14:textId="77777777" w:rsidR="00AF16B7" w:rsidRPr="004A4A5E" w:rsidRDefault="00AF16B7" w:rsidP="00AF16B7">
      <w:pPr>
        <w:spacing w:line="360" w:lineRule="auto"/>
        <w:jc w:val="both"/>
        <w:rPr>
          <w:rFonts w:ascii="Times New Roman" w:hAnsi="Times New Roman" w:cs="Times New Roman"/>
          <w:sz w:val="28"/>
          <w:szCs w:val="28"/>
        </w:rPr>
      </w:pPr>
    </w:p>
    <w:p w14:paraId="672CBD1D" w14:textId="2B7F3A5D" w:rsidR="00346BA9" w:rsidRPr="00346BA9" w:rsidRDefault="00B10FEC" w:rsidP="00346BA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346BA9" w:rsidRPr="00346BA9">
        <w:rPr>
          <w:rFonts w:ascii="Times New Roman" w:hAnsi="Times New Roman" w:cs="Times New Roman"/>
          <w:b/>
          <w:bCs/>
          <w:sz w:val="28"/>
          <w:szCs w:val="28"/>
        </w:rPr>
        <w:t>1. INTRODUCTION</w:t>
      </w:r>
    </w:p>
    <w:p w14:paraId="3A5FDE39"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The digital transformation of industrial control systems (ICS), while bringing significant improvements in efficiency and functionality, has concurrently expanded the attack surface for malicious cyber activities. This trend is particularly pronounced in critical national infrastructure, where the convergence of information technology (IT) and operational technology (OT) has introduced new </w:t>
      </w:r>
      <w:proofErr w:type="gramStart"/>
      <w:r w:rsidRPr="00346BA9">
        <w:rPr>
          <w:rFonts w:ascii="Times New Roman" w:hAnsi="Times New Roman" w:cs="Times New Roman"/>
          <w:sz w:val="28"/>
          <w:szCs w:val="28"/>
        </w:rPr>
        <w:t>vulnerabilities .</w:t>
      </w:r>
      <w:proofErr w:type="gramEnd"/>
      <w:r w:rsidRPr="00346BA9">
        <w:rPr>
          <w:rFonts w:ascii="Times New Roman" w:hAnsi="Times New Roman" w:cs="Times New Roman"/>
          <w:sz w:val="28"/>
          <w:szCs w:val="28"/>
        </w:rPr>
        <w:t xml:space="preserve"> Recent reports indicate a dramatic increase in attacks on operational technology, highlighting that critical infrastructures have become primary targets for </w:t>
      </w:r>
      <w:proofErr w:type="gramStart"/>
      <w:r w:rsidRPr="00346BA9">
        <w:rPr>
          <w:rFonts w:ascii="Times New Roman" w:hAnsi="Times New Roman" w:cs="Times New Roman"/>
          <w:sz w:val="28"/>
          <w:szCs w:val="28"/>
        </w:rPr>
        <w:t>adversaries .</w:t>
      </w:r>
      <w:proofErr w:type="gramEnd"/>
      <w:r w:rsidRPr="00346BA9">
        <w:rPr>
          <w:rFonts w:ascii="Times New Roman" w:hAnsi="Times New Roman" w:cs="Times New Roman"/>
          <w:sz w:val="28"/>
          <w:szCs w:val="28"/>
        </w:rPr>
        <w:t xml:space="preserve"> Within this landscape, nuclear power plants (NPPs) represent one of the most sensitive and high-consequence targets. A successful </w:t>
      </w:r>
      <w:proofErr w:type="spellStart"/>
      <w:r w:rsidRPr="00346BA9">
        <w:rPr>
          <w:rFonts w:ascii="Times New Roman" w:hAnsi="Times New Roman" w:cs="Times New Roman"/>
          <w:sz w:val="28"/>
          <w:szCs w:val="28"/>
        </w:rPr>
        <w:t>cyber attack</w:t>
      </w:r>
      <w:proofErr w:type="spellEnd"/>
      <w:r w:rsidRPr="00346BA9">
        <w:rPr>
          <w:rFonts w:ascii="Times New Roman" w:hAnsi="Times New Roman" w:cs="Times New Roman"/>
          <w:sz w:val="28"/>
          <w:szCs w:val="28"/>
        </w:rPr>
        <w:t xml:space="preserve"> on an NPP could lead not only to significant economic losses but also to catastrophic human casualties and widespread environmental damage, making robust cybersecurity not merely an operational requirement but a fundamental societal </w:t>
      </w:r>
      <w:proofErr w:type="gramStart"/>
      <w:r w:rsidRPr="00346BA9">
        <w:rPr>
          <w:rFonts w:ascii="Times New Roman" w:hAnsi="Times New Roman" w:cs="Times New Roman"/>
          <w:sz w:val="28"/>
          <w:szCs w:val="28"/>
        </w:rPr>
        <w:t>necessity .</w:t>
      </w:r>
      <w:proofErr w:type="gramEnd"/>
    </w:p>
    <w:p w14:paraId="0ADCFEA3"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The application of systematic cybersecurity controls is therefore paramount for mitigating these evolving threats. Regulatory bodies and industry bodies have established frameworks and standards to guide NPP operators in this </w:t>
      </w:r>
      <w:proofErr w:type="spellStart"/>
      <w:proofErr w:type="gramStart"/>
      <w:r w:rsidRPr="00346BA9">
        <w:rPr>
          <w:rFonts w:ascii="Times New Roman" w:hAnsi="Times New Roman" w:cs="Times New Roman"/>
          <w:sz w:val="28"/>
          <w:szCs w:val="28"/>
        </w:rPr>
        <w:t>endeavor</w:t>
      </w:r>
      <w:proofErr w:type="spellEnd"/>
      <w:r w:rsidRPr="00346BA9">
        <w:rPr>
          <w:rFonts w:ascii="Times New Roman" w:hAnsi="Times New Roman" w:cs="Times New Roman"/>
          <w:sz w:val="28"/>
          <w:szCs w:val="28"/>
        </w:rPr>
        <w:t> .</w:t>
      </w:r>
      <w:proofErr w:type="gramEnd"/>
      <w:r w:rsidRPr="00346BA9">
        <w:rPr>
          <w:rFonts w:ascii="Times New Roman" w:hAnsi="Times New Roman" w:cs="Times New Roman"/>
          <w:sz w:val="28"/>
          <w:szCs w:val="28"/>
        </w:rPr>
        <w:t xml:space="preserve"> However, a universal and uniform deployment of all prescribed controls is often impractical due to finite resources—including budget, personnel, and time—dedicated to information protection. This resource constraint necessitates a strategic approach to identify the most effective controls and allocate resources efficiently where they are most </w:t>
      </w:r>
      <w:proofErr w:type="gramStart"/>
      <w:r w:rsidRPr="00346BA9">
        <w:rPr>
          <w:rFonts w:ascii="Times New Roman" w:hAnsi="Times New Roman" w:cs="Times New Roman"/>
          <w:sz w:val="28"/>
          <w:szCs w:val="28"/>
        </w:rPr>
        <w:t>needed .</w:t>
      </w:r>
      <w:proofErr w:type="gramEnd"/>
      <w:r w:rsidRPr="00346BA9">
        <w:rPr>
          <w:rFonts w:ascii="Times New Roman" w:hAnsi="Times New Roman" w:cs="Times New Roman"/>
          <w:sz w:val="28"/>
          <w:szCs w:val="28"/>
        </w:rPr>
        <w:t xml:space="preserve"> Currently, frameworks like NEI 13-10 (Cyber Security Control Assessments) provide a foundational approach for applying differential security controls based on asset characteristics. While valuable, this static, compliance-oriented method alone is insufficient for two primary reasons: it struggles to adapt to the rapidly evolving threat landscape, and more importantly, it does not empirically confirm whether the implemented controls have actually mitigated the identified </w:t>
      </w:r>
      <w:proofErr w:type="gramStart"/>
      <w:r w:rsidRPr="00346BA9">
        <w:rPr>
          <w:rFonts w:ascii="Times New Roman" w:hAnsi="Times New Roman" w:cs="Times New Roman"/>
          <w:sz w:val="28"/>
          <w:szCs w:val="28"/>
        </w:rPr>
        <w:t>risks .</w:t>
      </w:r>
      <w:proofErr w:type="gramEnd"/>
    </w:p>
    <w:p w14:paraId="5B216318" w14:textId="77777777" w:rsidR="00346BA9" w:rsidRPr="004A4A5E"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lastRenderedPageBreak/>
        <w:t xml:space="preserve">To address this critical gap, the Electric Power Research Institute (EPRI) developed the Technical Assessment Methodology (TAM). TAM is a performance-based approach designed to evaluate the effectiveness of cybersecurity controls on a specific </w:t>
      </w:r>
      <w:proofErr w:type="gramStart"/>
      <w:r w:rsidRPr="00346BA9">
        <w:rPr>
          <w:rFonts w:ascii="Times New Roman" w:hAnsi="Times New Roman" w:cs="Times New Roman"/>
          <w:sz w:val="28"/>
          <w:szCs w:val="28"/>
        </w:rPr>
        <w:t>asset .</w:t>
      </w:r>
      <w:proofErr w:type="gramEnd"/>
      <w:r w:rsidRPr="00346BA9">
        <w:rPr>
          <w:rFonts w:ascii="Times New Roman" w:hAnsi="Times New Roman" w:cs="Times New Roman"/>
          <w:sz w:val="28"/>
          <w:szCs w:val="28"/>
        </w:rPr>
        <w:t xml:space="preserve"> It functions by assessing potential </w:t>
      </w:r>
      <w:proofErr w:type="spellStart"/>
      <w:r w:rsidRPr="00346BA9">
        <w:rPr>
          <w:rFonts w:ascii="Times New Roman" w:hAnsi="Times New Roman" w:cs="Times New Roman"/>
          <w:sz w:val="28"/>
          <w:szCs w:val="28"/>
        </w:rPr>
        <w:t>cyber attack</w:t>
      </w:r>
      <w:proofErr w:type="spellEnd"/>
      <w:r w:rsidRPr="00346BA9">
        <w:rPr>
          <w:rFonts w:ascii="Times New Roman" w:hAnsi="Times New Roman" w:cs="Times New Roman"/>
          <w:sz w:val="28"/>
          <w:szCs w:val="28"/>
        </w:rPr>
        <w:t xml:space="preserve"> vectors against an asset and the corresponding security controls in place, generating a quantitative score. This score enables a risk-informed application of differential security controls and, crucially, provides a mechanism to verify if those controls are sufficient to mitigate the risk to an acceptable </w:t>
      </w:r>
      <w:proofErr w:type="gramStart"/>
      <w:r w:rsidRPr="00346BA9">
        <w:rPr>
          <w:rFonts w:ascii="Times New Roman" w:hAnsi="Times New Roman" w:cs="Times New Roman"/>
          <w:sz w:val="28"/>
          <w:szCs w:val="28"/>
        </w:rPr>
        <w:t>level .</w:t>
      </w:r>
      <w:proofErr w:type="gramEnd"/>
      <w:r w:rsidRPr="00346BA9">
        <w:rPr>
          <w:rFonts w:ascii="Times New Roman" w:hAnsi="Times New Roman" w:cs="Times New Roman"/>
          <w:sz w:val="28"/>
          <w:szCs w:val="28"/>
        </w:rPr>
        <w:t xml:space="preserve"> TAM has been recognized and utilized in international contexts, such as for cybersecurity assessments at the Barakah Nuclear Power Plant in the United Arab Emirates, underscoring its practical </w:t>
      </w:r>
      <w:proofErr w:type="gramStart"/>
      <w:r w:rsidRPr="00346BA9">
        <w:rPr>
          <w:rFonts w:ascii="Times New Roman" w:hAnsi="Times New Roman" w:cs="Times New Roman"/>
          <w:sz w:val="28"/>
          <w:szCs w:val="28"/>
        </w:rPr>
        <w:t>relevance .</w:t>
      </w:r>
      <w:proofErr w:type="gramEnd"/>
      <w:r w:rsidRPr="00346BA9">
        <w:rPr>
          <w:rFonts w:ascii="Times New Roman" w:hAnsi="Times New Roman" w:cs="Times New Roman"/>
          <w:sz w:val="28"/>
          <w:szCs w:val="28"/>
        </w:rPr>
        <w:t xml:space="preserve"> Given this context, this paper seeks to explore the tangible benefits of integrating a performance-based methodology with a traditional compliance framework. It will conduct a comparative analysis of risk assessment outcomes on a critical NPP system using NEI 13-10 in isolation, and then in conjunction with EPRI's TAM.</w:t>
      </w:r>
    </w:p>
    <w:p w14:paraId="5FDA658E" w14:textId="77777777" w:rsidR="00C94A6C" w:rsidRPr="004A4A5E" w:rsidRDefault="00C94A6C" w:rsidP="00346BA9">
      <w:pPr>
        <w:spacing w:line="360" w:lineRule="auto"/>
        <w:jc w:val="both"/>
        <w:rPr>
          <w:rFonts w:ascii="Times New Roman" w:hAnsi="Times New Roman" w:cs="Times New Roman"/>
          <w:sz w:val="28"/>
          <w:szCs w:val="28"/>
        </w:rPr>
      </w:pPr>
    </w:p>
    <w:p w14:paraId="6472EEBD" w14:textId="77777777" w:rsidR="00C94A6C" w:rsidRPr="004A4A5E" w:rsidRDefault="00C94A6C" w:rsidP="00346BA9">
      <w:pPr>
        <w:spacing w:line="360" w:lineRule="auto"/>
        <w:jc w:val="both"/>
        <w:rPr>
          <w:rFonts w:ascii="Times New Roman" w:hAnsi="Times New Roman" w:cs="Times New Roman"/>
          <w:sz w:val="28"/>
          <w:szCs w:val="28"/>
        </w:rPr>
      </w:pPr>
    </w:p>
    <w:p w14:paraId="615325DE" w14:textId="77777777" w:rsidR="00C94A6C" w:rsidRPr="00346BA9" w:rsidRDefault="00C94A6C" w:rsidP="00346BA9">
      <w:pPr>
        <w:spacing w:line="360" w:lineRule="auto"/>
        <w:jc w:val="both"/>
        <w:rPr>
          <w:rFonts w:ascii="Times New Roman" w:hAnsi="Times New Roman" w:cs="Times New Roman"/>
          <w:sz w:val="28"/>
          <w:szCs w:val="28"/>
        </w:rPr>
      </w:pPr>
    </w:p>
    <w:p w14:paraId="2AE36C2F" w14:textId="77777777" w:rsidR="00346BA9" w:rsidRPr="00346BA9"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1.1. Purpose</w:t>
      </w:r>
    </w:p>
    <w:p w14:paraId="71BA0018" w14:textId="77777777" w:rsidR="00346BA9" w:rsidRPr="004A4A5E"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The primary purpose of this paper is to perform a detailed comparative analysis of cybersecurity risk assessment results derived from two different approaches applied to the plant protection system of the APR1400 nuclear power reactor. The first approach relies solely on the NEI 13-10 framework for applying security controls and assessing risks. The second approach integrates the results of NEI 13-10 with the quantitative, performance-based Technical Assessment Methodology (TAM) developed by </w:t>
      </w:r>
      <w:proofErr w:type="gramStart"/>
      <w:r w:rsidRPr="00346BA9">
        <w:rPr>
          <w:rFonts w:ascii="Times New Roman" w:hAnsi="Times New Roman" w:cs="Times New Roman"/>
          <w:sz w:val="28"/>
          <w:szCs w:val="28"/>
        </w:rPr>
        <w:t>EPRI .</w:t>
      </w:r>
      <w:proofErr w:type="gramEnd"/>
      <w:r w:rsidRPr="00346BA9">
        <w:rPr>
          <w:rFonts w:ascii="Times New Roman" w:hAnsi="Times New Roman" w:cs="Times New Roman"/>
          <w:sz w:val="28"/>
          <w:szCs w:val="28"/>
        </w:rPr>
        <w:t xml:space="preserve"> The core objective is to determine how the inclusion of TAM alters the risk perspective, control prioritization, and </w:t>
      </w:r>
      <w:r w:rsidRPr="00346BA9">
        <w:rPr>
          <w:rFonts w:ascii="Times New Roman" w:hAnsi="Times New Roman" w:cs="Times New Roman"/>
          <w:sz w:val="28"/>
          <w:szCs w:val="28"/>
        </w:rPr>
        <w:lastRenderedPageBreak/>
        <w:t xml:space="preserve">resource allocation decisions compared to using NEI 13-10 alone. Furthermore, this paper aims to identify whether the combined methodology provides a more robust confirmation that security controls are effectively mitigating risks. Finally, this study will critically discuss the limitations inherent in the TAM methodology and outline important considerations for its practical application in the field, thereby charting directions for subsequent </w:t>
      </w:r>
      <w:proofErr w:type="gramStart"/>
      <w:r w:rsidRPr="00346BA9">
        <w:rPr>
          <w:rFonts w:ascii="Times New Roman" w:hAnsi="Times New Roman" w:cs="Times New Roman"/>
          <w:sz w:val="28"/>
          <w:szCs w:val="28"/>
        </w:rPr>
        <w:t>research .</w:t>
      </w:r>
      <w:proofErr w:type="gramEnd"/>
    </w:p>
    <w:p w14:paraId="3BA297EF" w14:textId="77777777" w:rsidR="00C94A6C" w:rsidRPr="004A4A5E" w:rsidRDefault="00C94A6C" w:rsidP="00346BA9">
      <w:pPr>
        <w:spacing w:line="360" w:lineRule="auto"/>
        <w:jc w:val="both"/>
        <w:rPr>
          <w:rFonts w:ascii="Times New Roman" w:hAnsi="Times New Roman" w:cs="Times New Roman"/>
          <w:sz w:val="28"/>
          <w:szCs w:val="28"/>
        </w:rPr>
      </w:pPr>
    </w:p>
    <w:p w14:paraId="3B786DD1" w14:textId="77777777" w:rsidR="00C94A6C" w:rsidRPr="00346BA9" w:rsidRDefault="00C94A6C" w:rsidP="00346BA9">
      <w:pPr>
        <w:spacing w:line="360" w:lineRule="auto"/>
        <w:jc w:val="both"/>
        <w:rPr>
          <w:rFonts w:ascii="Times New Roman" w:hAnsi="Times New Roman" w:cs="Times New Roman"/>
          <w:sz w:val="28"/>
          <w:szCs w:val="28"/>
        </w:rPr>
      </w:pPr>
    </w:p>
    <w:p w14:paraId="07A27B54" w14:textId="77777777" w:rsidR="00346BA9" w:rsidRPr="00346BA9"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1.2. Scope</w:t>
      </w:r>
    </w:p>
    <w:p w14:paraId="7F61FA7D"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The scope of this research is specifically confined to the </w:t>
      </w:r>
      <w:r w:rsidRPr="00346BA9">
        <w:rPr>
          <w:rFonts w:ascii="Times New Roman" w:hAnsi="Times New Roman" w:cs="Times New Roman"/>
          <w:b/>
          <w:bCs/>
          <w:sz w:val="28"/>
          <w:szCs w:val="28"/>
        </w:rPr>
        <w:t>plant protection system</w:t>
      </w:r>
      <w:r w:rsidRPr="00346BA9">
        <w:rPr>
          <w:rFonts w:ascii="Times New Roman" w:hAnsi="Times New Roman" w:cs="Times New Roman"/>
          <w:sz w:val="28"/>
          <w:szCs w:val="28"/>
        </w:rPr>
        <w:t xml:space="preserve"> of the APR1400 (Advanced Power Reactor 1400), a prominent Korean-designed nuclear </w:t>
      </w:r>
      <w:proofErr w:type="gramStart"/>
      <w:r w:rsidRPr="00346BA9">
        <w:rPr>
          <w:rFonts w:ascii="Times New Roman" w:hAnsi="Times New Roman" w:cs="Times New Roman"/>
          <w:sz w:val="28"/>
          <w:szCs w:val="28"/>
        </w:rPr>
        <w:t>reactor .</w:t>
      </w:r>
      <w:proofErr w:type="gramEnd"/>
      <w:r w:rsidRPr="00346BA9">
        <w:rPr>
          <w:rFonts w:ascii="Times New Roman" w:hAnsi="Times New Roman" w:cs="Times New Roman"/>
          <w:sz w:val="28"/>
          <w:szCs w:val="28"/>
        </w:rPr>
        <w:t xml:space="preserve"> The plant protection system, which includes the Reactor Protection System (RPS), is a safety-critical system responsible for initiating an automatic reactor trip when parameters exceed predefined limits, making its security of paramount </w:t>
      </w:r>
      <w:proofErr w:type="gramStart"/>
      <w:r w:rsidRPr="00346BA9">
        <w:rPr>
          <w:rFonts w:ascii="Times New Roman" w:hAnsi="Times New Roman" w:cs="Times New Roman"/>
          <w:sz w:val="28"/>
          <w:szCs w:val="28"/>
        </w:rPr>
        <w:t>importance .</w:t>
      </w:r>
      <w:proofErr w:type="gramEnd"/>
      <w:r w:rsidRPr="00346BA9">
        <w:rPr>
          <w:rFonts w:ascii="Times New Roman" w:hAnsi="Times New Roman" w:cs="Times New Roman"/>
          <w:sz w:val="28"/>
          <w:szCs w:val="28"/>
        </w:rPr>
        <w:t xml:space="preserve"> The analysis will focus on the cybersecurity controls applicable to this digital safety system.</w:t>
      </w:r>
    </w:p>
    <w:p w14:paraId="6CD3775B"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The research will involve:</w:t>
      </w:r>
    </w:p>
    <w:p w14:paraId="0796D845" w14:textId="77777777" w:rsidR="00346BA9" w:rsidRPr="00346BA9" w:rsidRDefault="00346BA9" w:rsidP="00346BA9">
      <w:pPr>
        <w:numPr>
          <w:ilvl w:val="0"/>
          <w:numId w:val="86"/>
        </w:num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A review of the security controls required and recommended for the APR1400's plant protection system based on the NEI 13-10 framework.</w:t>
      </w:r>
    </w:p>
    <w:p w14:paraId="40F38C6F" w14:textId="77777777" w:rsidR="00346BA9" w:rsidRPr="00346BA9" w:rsidRDefault="00346BA9" w:rsidP="00346BA9">
      <w:pPr>
        <w:numPr>
          <w:ilvl w:val="0"/>
          <w:numId w:val="86"/>
        </w:num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A separate application of the EPRI TAM to the same system, following its structured process of asset analysis, exploit sequence identification, and control </w:t>
      </w:r>
      <w:proofErr w:type="gramStart"/>
      <w:r w:rsidRPr="00346BA9">
        <w:rPr>
          <w:rFonts w:ascii="Times New Roman" w:hAnsi="Times New Roman" w:cs="Times New Roman"/>
          <w:sz w:val="28"/>
          <w:szCs w:val="28"/>
        </w:rPr>
        <w:t>scoring .</w:t>
      </w:r>
      <w:proofErr w:type="gramEnd"/>
    </w:p>
    <w:p w14:paraId="5A5F4F18" w14:textId="77777777" w:rsidR="00346BA9" w:rsidRPr="00346BA9" w:rsidRDefault="00346BA9" w:rsidP="00346BA9">
      <w:pPr>
        <w:numPr>
          <w:ilvl w:val="0"/>
          <w:numId w:val="86"/>
        </w:num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A comparative analysis of the findings from both methods, focusing on identified risks, the perceived effectiveness of controls, and residual risk.</w:t>
      </w:r>
    </w:p>
    <w:p w14:paraId="156A4495" w14:textId="77777777" w:rsidR="00346BA9" w:rsidRPr="004A4A5E"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The scope explicitly excludes a full-scale, live penetration test of an operational plant protection system. The analysis will be based on system design </w:t>
      </w:r>
      <w:r w:rsidRPr="00346BA9">
        <w:rPr>
          <w:rFonts w:ascii="Times New Roman" w:hAnsi="Times New Roman" w:cs="Times New Roman"/>
          <w:sz w:val="28"/>
          <w:szCs w:val="28"/>
        </w:rPr>
        <w:lastRenderedPageBreak/>
        <w:t>documentation, architectural diagrams, and established vulnerability information, consistent with a conceptual or design-stage assessment. The research will also not delve into other NPP systems, such as the non-safety balance of plant systems or corporate IT networks, except where they interface with the plant protection system.</w:t>
      </w:r>
    </w:p>
    <w:p w14:paraId="75211236" w14:textId="77777777" w:rsidR="00C94A6C" w:rsidRPr="00346BA9" w:rsidRDefault="00C94A6C" w:rsidP="00346BA9">
      <w:pPr>
        <w:spacing w:line="360" w:lineRule="auto"/>
        <w:jc w:val="both"/>
        <w:rPr>
          <w:rFonts w:ascii="Times New Roman" w:hAnsi="Times New Roman" w:cs="Times New Roman"/>
          <w:sz w:val="28"/>
          <w:szCs w:val="28"/>
        </w:rPr>
      </w:pPr>
    </w:p>
    <w:p w14:paraId="28D5BB15" w14:textId="77777777" w:rsidR="00346BA9" w:rsidRPr="004A4A5E"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1.3. Model Diagrams</w:t>
      </w:r>
    </w:p>
    <w:p w14:paraId="644FEF56" w14:textId="2B8E9B53" w:rsidR="00CE7255" w:rsidRPr="00346BA9" w:rsidRDefault="00643DFE" w:rsidP="00346BA9">
      <w:pPr>
        <w:spacing w:line="360" w:lineRule="auto"/>
        <w:jc w:val="both"/>
        <w:rPr>
          <w:rFonts w:ascii="Times New Roman" w:hAnsi="Times New Roman" w:cs="Times New Roman"/>
          <w:b/>
          <w:bCs/>
          <w:sz w:val="28"/>
          <w:szCs w:val="28"/>
        </w:rPr>
      </w:pPr>
      <w:r w:rsidRPr="00643DFE">
        <w:rPr>
          <w:rFonts w:ascii="Times New Roman" w:hAnsi="Times New Roman" w:cs="Times New Roman"/>
          <w:b/>
          <w:bCs/>
          <w:noProof/>
          <w:sz w:val="28"/>
          <w:szCs w:val="28"/>
        </w:rPr>
        <w:drawing>
          <wp:inline distT="0" distB="0" distL="0" distR="0" wp14:anchorId="18E99266" wp14:editId="11762064">
            <wp:extent cx="5731510" cy="4650740"/>
            <wp:effectExtent l="0" t="0" r="2540" b="0"/>
            <wp:docPr id="71680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9513" name=""/>
                    <pic:cNvPicPr/>
                  </pic:nvPicPr>
                  <pic:blipFill>
                    <a:blip r:embed="rId5"/>
                    <a:stretch>
                      <a:fillRect/>
                    </a:stretch>
                  </pic:blipFill>
                  <pic:spPr>
                    <a:xfrm>
                      <a:off x="0" y="0"/>
                      <a:ext cx="5731510" cy="4650740"/>
                    </a:xfrm>
                    <a:prstGeom prst="rect">
                      <a:avLst/>
                    </a:prstGeom>
                  </pic:spPr>
                </pic:pic>
              </a:graphicData>
            </a:graphic>
          </wp:inline>
        </w:drawing>
      </w:r>
    </w:p>
    <w:p w14:paraId="5AECAB02" w14:textId="77777777" w:rsidR="00643DFE" w:rsidRDefault="00643DFE" w:rsidP="00346BA9">
      <w:pPr>
        <w:spacing w:line="360" w:lineRule="auto"/>
        <w:jc w:val="both"/>
        <w:rPr>
          <w:rFonts w:ascii="Times New Roman" w:hAnsi="Times New Roman" w:cs="Times New Roman"/>
          <w:b/>
          <w:bCs/>
          <w:sz w:val="28"/>
          <w:szCs w:val="28"/>
        </w:rPr>
      </w:pPr>
    </w:p>
    <w:p w14:paraId="16E08EDE" w14:textId="77777777" w:rsidR="00643DFE" w:rsidRDefault="00643DFE" w:rsidP="00346BA9">
      <w:pPr>
        <w:spacing w:line="360" w:lineRule="auto"/>
        <w:jc w:val="both"/>
        <w:rPr>
          <w:rFonts w:ascii="Times New Roman" w:hAnsi="Times New Roman" w:cs="Times New Roman"/>
          <w:b/>
          <w:bCs/>
          <w:sz w:val="28"/>
          <w:szCs w:val="28"/>
        </w:rPr>
      </w:pPr>
    </w:p>
    <w:p w14:paraId="7E7AF623" w14:textId="77777777" w:rsidR="00643DFE" w:rsidRDefault="00643DFE" w:rsidP="00346BA9">
      <w:pPr>
        <w:spacing w:line="360" w:lineRule="auto"/>
        <w:jc w:val="both"/>
        <w:rPr>
          <w:rFonts w:ascii="Times New Roman" w:hAnsi="Times New Roman" w:cs="Times New Roman"/>
          <w:b/>
          <w:bCs/>
          <w:sz w:val="28"/>
          <w:szCs w:val="28"/>
        </w:rPr>
      </w:pPr>
    </w:p>
    <w:p w14:paraId="48331DD7" w14:textId="77777777" w:rsidR="00643DFE" w:rsidRDefault="00643DFE" w:rsidP="00346BA9">
      <w:pPr>
        <w:spacing w:line="360" w:lineRule="auto"/>
        <w:jc w:val="both"/>
        <w:rPr>
          <w:rFonts w:ascii="Times New Roman" w:hAnsi="Times New Roman" w:cs="Times New Roman"/>
          <w:b/>
          <w:bCs/>
          <w:sz w:val="28"/>
          <w:szCs w:val="28"/>
        </w:rPr>
      </w:pPr>
    </w:p>
    <w:p w14:paraId="39ACB294" w14:textId="77777777" w:rsidR="00643DFE" w:rsidRDefault="00643DFE" w:rsidP="00346BA9">
      <w:pPr>
        <w:spacing w:line="360" w:lineRule="auto"/>
        <w:jc w:val="both"/>
        <w:rPr>
          <w:rFonts w:ascii="Times New Roman" w:hAnsi="Times New Roman" w:cs="Times New Roman"/>
          <w:b/>
          <w:bCs/>
          <w:sz w:val="28"/>
          <w:szCs w:val="28"/>
        </w:rPr>
      </w:pPr>
    </w:p>
    <w:p w14:paraId="409B90F6" w14:textId="77777777" w:rsidR="00643DFE" w:rsidRDefault="00643DFE" w:rsidP="00346BA9">
      <w:pPr>
        <w:spacing w:line="360" w:lineRule="auto"/>
        <w:jc w:val="both"/>
        <w:rPr>
          <w:rFonts w:ascii="Times New Roman" w:hAnsi="Times New Roman" w:cs="Times New Roman"/>
          <w:b/>
          <w:bCs/>
          <w:sz w:val="28"/>
          <w:szCs w:val="28"/>
        </w:rPr>
      </w:pPr>
    </w:p>
    <w:p w14:paraId="62A53832" w14:textId="77777777" w:rsidR="00643DFE" w:rsidRDefault="00643DFE" w:rsidP="00346BA9">
      <w:pPr>
        <w:spacing w:line="360" w:lineRule="auto"/>
        <w:jc w:val="both"/>
        <w:rPr>
          <w:rFonts w:ascii="Times New Roman" w:hAnsi="Times New Roman" w:cs="Times New Roman"/>
          <w:b/>
          <w:bCs/>
          <w:sz w:val="28"/>
          <w:szCs w:val="28"/>
        </w:rPr>
      </w:pPr>
    </w:p>
    <w:p w14:paraId="31FB69B4" w14:textId="77777777" w:rsidR="00643DFE" w:rsidRDefault="00643DFE" w:rsidP="00346BA9">
      <w:pPr>
        <w:spacing w:line="360" w:lineRule="auto"/>
        <w:jc w:val="both"/>
        <w:rPr>
          <w:rFonts w:ascii="Times New Roman" w:hAnsi="Times New Roman" w:cs="Times New Roman"/>
          <w:b/>
          <w:bCs/>
          <w:sz w:val="28"/>
          <w:szCs w:val="28"/>
        </w:rPr>
      </w:pPr>
    </w:p>
    <w:p w14:paraId="0F40755B" w14:textId="77777777" w:rsidR="00643DFE" w:rsidRDefault="00643DFE" w:rsidP="00346BA9">
      <w:pPr>
        <w:spacing w:line="360" w:lineRule="auto"/>
        <w:jc w:val="both"/>
        <w:rPr>
          <w:rFonts w:ascii="Times New Roman" w:hAnsi="Times New Roman" w:cs="Times New Roman"/>
          <w:b/>
          <w:bCs/>
          <w:sz w:val="28"/>
          <w:szCs w:val="28"/>
        </w:rPr>
      </w:pPr>
    </w:p>
    <w:p w14:paraId="39AC9AD6" w14:textId="77777777" w:rsidR="00643DFE" w:rsidRDefault="00643DFE" w:rsidP="00346BA9">
      <w:pPr>
        <w:spacing w:line="360" w:lineRule="auto"/>
        <w:jc w:val="both"/>
        <w:rPr>
          <w:rFonts w:ascii="Times New Roman" w:hAnsi="Times New Roman" w:cs="Times New Roman"/>
          <w:b/>
          <w:bCs/>
          <w:sz w:val="28"/>
          <w:szCs w:val="28"/>
        </w:rPr>
      </w:pPr>
    </w:p>
    <w:p w14:paraId="6A95CC35" w14:textId="36E2E65F" w:rsidR="00346BA9" w:rsidRPr="00346BA9"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1.4. Overview</w:t>
      </w:r>
    </w:p>
    <w:p w14:paraId="0FC7F1A9"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This paper is structured into several distinct sections to systematically achieve its research objectives. Following this introduction, </w:t>
      </w:r>
      <w:r w:rsidRPr="00346BA9">
        <w:rPr>
          <w:rFonts w:ascii="Times New Roman" w:hAnsi="Times New Roman" w:cs="Times New Roman"/>
          <w:b/>
          <w:bCs/>
          <w:sz w:val="28"/>
          <w:szCs w:val="28"/>
        </w:rPr>
        <w:t>Section 2</w:t>
      </w:r>
      <w:r w:rsidRPr="00346BA9">
        <w:rPr>
          <w:rFonts w:ascii="Times New Roman" w:hAnsi="Times New Roman" w:cs="Times New Roman"/>
          <w:sz w:val="28"/>
          <w:szCs w:val="28"/>
        </w:rPr>
        <w:t> presents a comprehensive literature survey. This section will review the current landscape of cybersecurity standards and risk management approaches for NPPs, including NEI 13-10, IEC 62645, and guidance from the International Atomic Energy Agency (IAEA</w:t>
      </w:r>
      <w:proofErr w:type="gramStart"/>
      <w:r w:rsidRPr="00346BA9">
        <w:rPr>
          <w:rFonts w:ascii="Times New Roman" w:hAnsi="Times New Roman" w:cs="Times New Roman"/>
          <w:sz w:val="28"/>
          <w:szCs w:val="28"/>
        </w:rPr>
        <w:t>) .</w:t>
      </w:r>
      <w:proofErr w:type="gramEnd"/>
      <w:r w:rsidRPr="00346BA9">
        <w:rPr>
          <w:rFonts w:ascii="Times New Roman" w:hAnsi="Times New Roman" w:cs="Times New Roman"/>
          <w:sz w:val="28"/>
          <w:szCs w:val="28"/>
        </w:rPr>
        <w:t xml:space="preserve"> It will also delve into the details of the Technical Assessment Methodology (TAM), exploring its development by EPRI, its procedural steps (asset characterization, exploit sequence identification, control scoring, and target level setting), and its application in other critical infrastructure </w:t>
      </w:r>
      <w:proofErr w:type="gramStart"/>
      <w:r w:rsidRPr="00346BA9">
        <w:rPr>
          <w:rFonts w:ascii="Times New Roman" w:hAnsi="Times New Roman" w:cs="Times New Roman"/>
          <w:sz w:val="28"/>
          <w:szCs w:val="28"/>
        </w:rPr>
        <w:t>sectors .</w:t>
      </w:r>
      <w:proofErr w:type="gramEnd"/>
      <w:r w:rsidRPr="00346BA9">
        <w:rPr>
          <w:rFonts w:ascii="Times New Roman" w:hAnsi="Times New Roman" w:cs="Times New Roman"/>
          <w:sz w:val="28"/>
          <w:szCs w:val="28"/>
        </w:rPr>
        <w:t xml:space="preserve"> Furthermore, the literature survey will examine previous research on risk assessment for APR1400 I&amp;C systems to establish a baseline for </w:t>
      </w:r>
      <w:proofErr w:type="gramStart"/>
      <w:r w:rsidRPr="00346BA9">
        <w:rPr>
          <w:rFonts w:ascii="Times New Roman" w:hAnsi="Times New Roman" w:cs="Times New Roman"/>
          <w:sz w:val="28"/>
          <w:szCs w:val="28"/>
        </w:rPr>
        <w:t>comparison .</w:t>
      </w:r>
      <w:proofErr w:type="gramEnd"/>
      <w:r w:rsidRPr="00346BA9">
        <w:rPr>
          <w:rFonts w:ascii="Times New Roman" w:hAnsi="Times New Roman" w:cs="Times New Roman"/>
          <w:sz w:val="28"/>
          <w:szCs w:val="28"/>
        </w:rPr>
        <w:t> </w:t>
      </w:r>
      <w:r w:rsidRPr="00346BA9">
        <w:rPr>
          <w:rFonts w:ascii="Times New Roman" w:hAnsi="Times New Roman" w:cs="Times New Roman"/>
          <w:b/>
          <w:bCs/>
          <w:sz w:val="28"/>
          <w:szCs w:val="28"/>
        </w:rPr>
        <w:t>Section 3</w:t>
      </w:r>
      <w:r w:rsidRPr="00346BA9">
        <w:rPr>
          <w:rFonts w:ascii="Times New Roman" w:hAnsi="Times New Roman" w:cs="Times New Roman"/>
          <w:sz w:val="28"/>
          <w:szCs w:val="28"/>
        </w:rPr>
        <w:t> will detail the research methodology, outlining the specific steps taken to apply NEI 13-10 and TAM to the plant protection system model. </w:t>
      </w:r>
      <w:r w:rsidRPr="00346BA9">
        <w:rPr>
          <w:rFonts w:ascii="Times New Roman" w:hAnsi="Times New Roman" w:cs="Times New Roman"/>
          <w:b/>
          <w:bCs/>
          <w:sz w:val="28"/>
          <w:szCs w:val="28"/>
        </w:rPr>
        <w:t>Section 4</w:t>
      </w:r>
      <w:r w:rsidRPr="00346BA9">
        <w:rPr>
          <w:rFonts w:ascii="Times New Roman" w:hAnsi="Times New Roman" w:cs="Times New Roman"/>
          <w:sz w:val="28"/>
          <w:szCs w:val="28"/>
        </w:rPr>
        <w:t> will present the results of the comparative analysis, highlighting key differences in risk ratings and control effectiveness. </w:t>
      </w:r>
      <w:r w:rsidRPr="00346BA9">
        <w:rPr>
          <w:rFonts w:ascii="Times New Roman" w:hAnsi="Times New Roman" w:cs="Times New Roman"/>
          <w:b/>
          <w:bCs/>
          <w:sz w:val="28"/>
          <w:szCs w:val="28"/>
        </w:rPr>
        <w:t>Section 5</w:t>
      </w:r>
      <w:r w:rsidRPr="00346BA9">
        <w:rPr>
          <w:rFonts w:ascii="Times New Roman" w:hAnsi="Times New Roman" w:cs="Times New Roman"/>
          <w:sz w:val="28"/>
          <w:szCs w:val="28"/>
        </w:rPr>
        <w:t> will provide a discussion of these findings, including the limitations of TAM and practical considerations for its implementation. Finally, </w:t>
      </w:r>
      <w:r w:rsidRPr="00346BA9">
        <w:rPr>
          <w:rFonts w:ascii="Times New Roman" w:hAnsi="Times New Roman" w:cs="Times New Roman"/>
          <w:b/>
          <w:bCs/>
          <w:sz w:val="28"/>
          <w:szCs w:val="28"/>
        </w:rPr>
        <w:t>Section 6</w:t>
      </w:r>
      <w:r w:rsidRPr="00346BA9">
        <w:rPr>
          <w:rFonts w:ascii="Times New Roman" w:hAnsi="Times New Roman" w:cs="Times New Roman"/>
          <w:sz w:val="28"/>
          <w:szCs w:val="28"/>
        </w:rPr>
        <w:t> will conclude the paper and offer recommendations for future research.</w:t>
      </w:r>
    </w:p>
    <w:p w14:paraId="0A4B10F6" w14:textId="77777777" w:rsidR="0062565C" w:rsidRPr="004A4A5E" w:rsidRDefault="0062565C" w:rsidP="00100EEA">
      <w:pPr>
        <w:spacing w:line="360" w:lineRule="auto"/>
        <w:rPr>
          <w:rFonts w:ascii="Times New Roman" w:hAnsi="Times New Roman" w:cs="Times New Roman"/>
          <w:b/>
          <w:bCs/>
          <w:sz w:val="28"/>
          <w:szCs w:val="28"/>
        </w:rPr>
      </w:pPr>
    </w:p>
    <w:p w14:paraId="6F16094C" w14:textId="44DDC13D" w:rsidR="00346BA9" w:rsidRPr="00346BA9" w:rsidRDefault="00346BA9" w:rsidP="00CE7255">
      <w:pPr>
        <w:spacing w:line="360" w:lineRule="auto"/>
        <w:jc w:val="center"/>
        <w:rPr>
          <w:rFonts w:ascii="Times New Roman" w:hAnsi="Times New Roman" w:cs="Times New Roman"/>
          <w:b/>
          <w:bCs/>
          <w:sz w:val="28"/>
          <w:szCs w:val="28"/>
        </w:rPr>
      </w:pPr>
      <w:r w:rsidRPr="00346BA9">
        <w:rPr>
          <w:rFonts w:ascii="Times New Roman" w:hAnsi="Times New Roman" w:cs="Times New Roman"/>
          <w:b/>
          <w:bCs/>
          <w:sz w:val="28"/>
          <w:szCs w:val="28"/>
        </w:rPr>
        <w:lastRenderedPageBreak/>
        <w:t>2. Literature Survey</w:t>
      </w:r>
    </w:p>
    <w:p w14:paraId="3B6FABA9"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The digitalization of Nuclear Power Plant (NPP) Instrumentation and Control (I&amp;C) systems, while enhancing performance and reliability, has introduced significant cybersecurity vulnerabilities. This literature survey reviews the existing body of knowledge concerning cybersecurity risk management in NPPs, the prevailing standards and methodologies, and the specific techniques proposed to enhance the security of critical systems like those in the APR1400.</w:t>
      </w:r>
    </w:p>
    <w:p w14:paraId="46194065" w14:textId="77777777" w:rsidR="00346BA9" w:rsidRPr="00346BA9"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2.1. Cybersecurity Risk Management in Nuclear Power Plants</w:t>
      </w:r>
    </w:p>
    <w:p w14:paraId="51C83FE7"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The increasing reliance on digital technology in NPP I&amp;C systems has made cybersecurity a critical issue. Unlike their </w:t>
      </w:r>
      <w:proofErr w:type="spellStart"/>
      <w:r w:rsidRPr="00346BA9">
        <w:rPr>
          <w:rFonts w:ascii="Times New Roman" w:hAnsi="Times New Roman" w:cs="Times New Roman"/>
          <w:sz w:val="28"/>
          <w:szCs w:val="28"/>
        </w:rPr>
        <w:t>analog</w:t>
      </w:r>
      <w:proofErr w:type="spellEnd"/>
      <w:r w:rsidRPr="00346BA9">
        <w:rPr>
          <w:rFonts w:ascii="Times New Roman" w:hAnsi="Times New Roman" w:cs="Times New Roman"/>
          <w:sz w:val="28"/>
          <w:szCs w:val="28"/>
        </w:rPr>
        <w:t xml:space="preserve"> predecessors, digital devices and networks are susceptible to a range of </w:t>
      </w:r>
      <w:proofErr w:type="spellStart"/>
      <w:r w:rsidRPr="00346BA9">
        <w:rPr>
          <w:rFonts w:ascii="Times New Roman" w:hAnsi="Times New Roman" w:cs="Times New Roman"/>
          <w:sz w:val="28"/>
          <w:szCs w:val="28"/>
        </w:rPr>
        <w:t>cyber attacks</w:t>
      </w:r>
      <w:proofErr w:type="spellEnd"/>
      <w:r w:rsidRPr="00346BA9">
        <w:rPr>
          <w:rFonts w:ascii="Times New Roman" w:hAnsi="Times New Roman" w:cs="Times New Roman"/>
          <w:sz w:val="28"/>
          <w:szCs w:val="28"/>
        </w:rPr>
        <w:t xml:space="preserve"> that could compromise safety and </w:t>
      </w:r>
      <w:proofErr w:type="gramStart"/>
      <w:r w:rsidRPr="00346BA9">
        <w:rPr>
          <w:rFonts w:ascii="Times New Roman" w:hAnsi="Times New Roman" w:cs="Times New Roman"/>
          <w:sz w:val="28"/>
          <w:szCs w:val="28"/>
        </w:rPr>
        <w:t>availability .</w:t>
      </w:r>
      <w:proofErr w:type="gramEnd"/>
      <w:r w:rsidRPr="00346BA9">
        <w:rPr>
          <w:rFonts w:ascii="Times New Roman" w:hAnsi="Times New Roman" w:cs="Times New Roman"/>
          <w:sz w:val="28"/>
          <w:szCs w:val="28"/>
        </w:rPr>
        <w:t xml:space="preserve"> The International Atomic Energy Agency (IAEA) has been at the forefront of addressing this, publishing guidance such as Nuclear Security Series (NSS) 17-T and NSS 33-T, which propose a comprehensive framework for computer security risk management at both the facility and individual system </w:t>
      </w:r>
      <w:proofErr w:type="gramStart"/>
      <w:r w:rsidRPr="00346BA9">
        <w:rPr>
          <w:rFonts w:ascii="Times New Roman" w:hAnsi="Times New Roman" w:cs="Times New Roman"/>
          <w:sz w:val="28"/>
          <w:szCs w:val="28"/>
        </w:rPr>
        <w:t>levels .</w:t>
      </w:r>
      <w:proofErr w:type="gramEnd"/>
      <w:r w:rsidRPr="00346BA9">
        <w:rPr>
          <w:rFonts w:ascii="Times New Roman" w:hAnsi="Times New Roman" w:cs="Times New Roman"/>
          <w:sz w:val="28"/>
          <w:szCs w:val="28"/>
        </w:rPr>
        <w:t xml:space="preserve"> These international efforts emphasize a risk-based approach, moving beyond simple checklists to a dynamic process of identifying, </w:t>
      </w:r>
      <w:proofErr w:type="spellStart"/>
      <w:r w:rsidRPr="00346BA9">
        <w:rPr>
          <w:rFonts w:ascii="Times New Roman" w:hAnsi="Times New Roman" w:cs="Times New Roman"/>
          <w:sz w:val="28"/>
          <w:szCs w:val="28"/>
        </w:rPr>
        <w:t>analyzing</w:t>
      </w:r>
      <w:proofErr w:type="spellEnd"/>
      <w:r w:rsidRPr="00346BA9">
        <w:rPr>
          <w:rFonts w:ascii="Times New Roman" w:hAnsi="Times New Roman" w:cs="Times New Roman"/>
          <w:sz w:val="28"/>
          <w:szCs w:val="28"/>
        </w:rPr>
        <w:t>, and evaluating risks throughout the system lifecycle.</w:t>
      </w:r>
    </w:p>
    <w:p w14:paraId="0A485943" w14:textId="77777777" w:rsidR="00346BA9" w:rsidRPr="00346BA9"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2.2. Standards and Compliance Frameworks: NEI 13-10 and IEC</w:t>
      </w:r>
    </w:p>
    <w:p w14:paraId="149518BD"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Industry standards provide the foundational requirements for NPP cybersecurity. In the United States, NEI 13-10, "Cyber Security Control Assessments," serves as a key guideline for implementing the cybersecurity requirements of regulatory </w:t>
      </w:r>
      <w:proofErr w:type="gramStart"/>
      <w:r w:rsidRPr="00346BA9">
        <w:rPr>
          <w:rFonts w:ascii="Times New Roman" w:hAnsi="Times New Roman" w:cs="Times New Roman"/>
          <w:sz w:val="28"/>
          <w:szCs w:val="28"/>
        </w:rPr>
        <w:t>authorities .</w:t>
      </w:r>
      <w:proofErr w:type="gramEnd"/>
      <w:r w:rsidRPr="00346BA9">
        <w:rPr>
          <w:rFonts w:ascii="Times New Roman" w:hAnsi="Times New Roman" w:cs="Times New Roman"/>
          <w:sz w:val="28"/>
          <w:szCs w:val="28"/>
        </w:rPr>
        <w:t xml:space="preserve"> It provides a structured set of controls tailored to the unique characteristics of NPP assets, allowing for a differential application of security measures. On an international level, the IEC 62645 standard provides a framework for cybersecurity programs for I&amp;C programmable </w:t>
      </w:r>
      <w:proofErr w:type="gramStart"/>
      <w:r w:rsidRPr="00346BA9">
        <w:rPr>
          <w:rFonts w:ascii="Times New Roman" w:hAnsi="Times New Roman" w:cs="Times New Roman"/>
          <w:sz w:val="28"/>
          <w:szCs w:val="28"/>
        </w:rPr>
        <w:t>systems .</w:t>
      </w:r>
      <w:proofErr w:type="gramEnd"/>
      <w:r w:rsidRPr="00346BA9">
        <w:rPr>
          <w:rFonts w:ascii="Times New Roman" w:hAnsi="Times New Roman" w:cs="Times New Roman"/>
          <w:sz w:val="28"/>
          <w:szCs w:val="28"/>
        </w:rPr>
        <w:t xml:space="preserve"> It introduces the concept of "security degrees" (SD) assigned to I&amp;C systems based </w:t>
      </w:r>
      <w:r w:rsidRPr="00346BA9">
        <w:rPr>
          <w:rFonts w:ascii="Times New Roman" w:hAnsi="Times New Roman" w:cs="Times New Roman"/>
          <w:sz w:val="28"/>
          <w:szCs w:val="28"/>
        </w:rPr>
        <w:lastRenderedPageBreak/>
        <w:t>on their safety categorization, which then dictates the cybersecurity requirements. However, a recognized limitation of both NEI 13-10 and the earlier versions of IEC 62645 is that they offer limited detailed guidance on the </w:t>
      </w:r>
      <w:r w:rsidRPr="00346BA9">
        <w:rPr>
          <w:rFonts w:ascii="Times New Roman" w:hAnsi="Times New Roman" w:cs="Times New Roman"/>
          <w:i/>
          <w:iCs/>
          <w:sz w:val="28"/>
          <w:szCs w:val="28"/>
        </w:rPr>
        <w:t>process</w:t>
      </w:r>
      <w:r w:rsidRPr="00346BA9">
        <w:rPr>
          <w:rFonts w:ascii="Times New Roman" w:hAnsi="Times New Roman" w:cs="Times New Roman"/>
          <w:sz w:val="28"/>
          <w:szCs w:val="28"/>
        </w:rPr>
        <w:t xml:space="preserve"> of risk management itself. They often reference ISO/IEC 27005 for risk assessment but leave the specific implementation methodology up to the </w:t>
      </w:r>
      <w:proofErr w:type="gramStart"/>
      <w:r w:rsidRPr="00346BA9">
        <w:rPr>
          <w:rFonts w:ascii="Times New Roman" w:hAnsi="Times New Roman" w:cs="Times New Roman"/>
          <w:sz w:val="28"/>
          <w:szCs w:val="28"/>
        </w:rPr>
        <w:t>organization .</w:t>
      </w:r>
      <w:proofErr w:type="gramEnd"/>
      <w:r w:rsidRPr="00346BA9">
        <w:rPr>
          <w:rFonts w:ascii="Times New Roman" w:hAnsi="Times New Roman" w:cs="Times New Roman"/>
          <w:sz w:val="28"/>
          <w:szCs w:val="28"/>
        </w:rPr>
        <w:t xml:space="preserve"> This creates a gap between compliance and the practical, continuous management of evolving cyber threats. The recently published IEC/TR 63486:2024 aims to address this by capturing and summarizing national and international cyber-risk approaches currently in use by NPP operators, providing a more practical toolkit for managing cybersecurity </w:t>
      </w:r>
      <w:proofErr w:type="gramStart"/>
      <w:r w:rsidRPr="00346BA9">
        <w:rPr>
          <w:rFonts w:ascii="Times New Roman" w:hAnsi="Times New Roman" w:cs="Times New Roman"/>
          <w:sz w:val="28"/>
          <w:szCs w:val="28"/>
        </w:rPr>
        <w:t>risks .</w:t>
      </w:r>
      <w:proofErr w:type="gramEnd"/>
    </w:p>
    <w:p w14:paraId="36E2C362" w14:textId="77777777" w:rsidR="00346BA9" w:rsidRPr="00346BA9"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2.3. The EPRI Technical Assessment Methodology (TAM)</w:t>
      </w:r>
    </w:p>
    <w:p w14:paraId="346E4D56"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To bridge the gap between compliance and effectiveness, the Electric Power Research Institute (EPRI) developed the Technical Assessment Methodology (TAM</w:t>
      </w:r>
      <w:proofErr w:type="gramStart"/>
      <w:r w:rsidRPr="00346BA9">
        <w:rPr>
          <w:rFonts w:ascii="Times New Roman" w:hAnsi="Times New Roman" w:cs="Times New Roman"/>
          <w:sz w:val="28"/>
          <w:szCs w:val="28"/>
        </w:rPr>
        <w:t>) .</w:t>
      </w:r>
      <w:proofErr w:type="gramEnd"/>
      <w:r w:rsidRPr="00346BA9">
        <w:rPr>
          <w:rFonts w:ascii="Times New Roman" w:hAnsi="Times New Roman" w:cs="Times New Roman"/>
          <w:sz w:val="28"/>
          <w:szCs w:val="28"/>
        </w:rPr>
        <w:t xml:space="preserve"> TAM is a performance-based methodology designed to evaluate the sufficiency of cybersecurity controls on a specific asset against potential </w:t>
      </w:r>
      <w:proofErr w:type="spellStart"/>
      <w:r w:rsidRPr="00346BA9">
        <w:rPr>
          <w:rFonts w:ascii="Times New Roman" w:hAnsi="Times New Roman" w:cs="Times New Roman"/>
          <w:sz w:val="28"/>
          <w:szCs w:val="28"/>
        </w:rPr>
        <w:t xml:space="preserve">cyber </w:t>
      </w:r>
      <w:proofErr w:type="gramStart"/>
      <w:r w:rsidRPr="00346BA9">
        <w:rPr>
          <w:rFonts w:ascii="Times New Roman" w:hAnsi="Times New Roman" w:cs="Times New Roman"/>
          <w:sz w:val="28"/>
          <w:szCs w:val="28"/>
        </w:rPr>
        <w:t>attacks</w:t>
      </w:r>
      <w:proofErr w:type="spellEnd"/>
      <w:r w:rsidRPr="00346BA9">
        <w:rPr>
          <w:rFonts w:ascii="Times New Roman" w:hAnsi="Times New Roman" w:cs="Times New Roman"/>
          <w:sz w:val="28"/>
          <w:szCs w:val="28"/>
        </w:rPr>
        <w:t> .</w:t>
      </w:r>
      <w:proofErr w:type="gramEnd"/>
      <w:r w:rsidRPr="00346BA9">
        <w:rPr>
          <w:rFonts w:ascii="Times New Roman" w:hAnsi="Times New Roman" w:cs="Times New Roman"/>
          <w:sz w:val="28"/>
          <w:szCs w:val="28"/>
        </w:rPr>
        <w:t xml:space="preserve"> It is not a replacement for standards like NEI 13-10 but rather a complementary tool to assess their effective implementation. The methodology, as detailed in Korean academic literature, involves a three-step </w:t>
      </w:r>
      <w:proofErr w:type="gramStart"/>
      <w:r w:rsidRPr="00346BA9">
        <w:rPr>
          <w:rFonts w:ascii="Times New Roman" w:hAnsi="Times New Roman" w:cs="Times New Roman"/>
          <w:sz w:val="28"/>
          <w:szCs w:val="28"/>
        </w:rPr>
        <w:t>process :</w:t>
      </w:r>
      <w:proofErr w:type="gramEnd"/>
    </w:p>
    <w:p w14:paraId="0699A1B4" w14:textId="77777777" w:rsidR="00346BA9" w:rsidRPr="00346BA9" w:rsidRDefault="00346BA9" w:rsidP="00346BA9">
      <w:pPr>
        <w:numPr>
          <w:ilvl w:val="0"/>
          <w:numId w:val="87"/>
        </w:numPr>
        <w:spacing w:line="360" w:lineRule="auto"/>
        <w:jc w:val="both"/>
        <w:rPr>
          <w:rFonts w:ascii="Times New Roman" w:hAnsi="Times New Roman" w:cs="Times New Roman"/>
          <w:sz w:val="28"/>
          <w:szCs w:val="28"/>
        </w:rPr>
      </w:pPr>
      <w:r w:rsidRPr="00346BA9">
        <w:rPr>
          <w:rFonts w:ascii="Times New Roman" w:hAnsi="Times New Roman" w:cs="Times New Roman"/>
          <w:b/>
          <w:bCs/>
          <w:sz w:val="28"/>
          <w:szCs w:val="28"/>
        </w:rPr>
        <w:t>Attack Surface Characterization:</w:t>
      </w:r>
      <w:r w:rsidRPr="00346BA9">
        <w:rPr>
          <w:rFonts w:ascii="Times New Roman" w:hAnsi="Times New Roman" w:cs="Times New Roman"/>
          <w:sz w:val="28"/>
          <w:szCs w:val="28"/>
        </w:rPr>
        <w:t xml:space="preserve"> The target asset is </w:t>
      </w:r>
      <w:proofErr w:type="spellStart"/>
      <w:r w:rsidRPr="00346BA9">
        <w:rPr>
          <w:rFonts w:ascii="Times New Roman" w:hAnsi="Times New Roman" w:cs="Times New Roman"/>
          <w:sz w:val="28"/>
          <w:szCs w:val="28"/>
        </w:rPr>
        <w:t>analyzed</w:t>
      </w:r>
      <w:proofErr w:type="spellEnd"/>
      <w:r w:rsidRPr="00346BA9">
        <w:rPr>
          <w:rFonts w:ascii="Times New Roman" w:hAnsi="Times New Roman" w:cs="Times New Roman"/>
          <w:sz w:val="28"/>
          <w:szCs w:val="28"/>
        </w:rPr>
        <w:t xml:space="preserve"> and decomposed to understand its components, functions, and data flows. This step aims to identify potential "exploit sequences," which are pathways an attacker could use to compromise the system.</w:t>
      </w:r>
    </w:p>
    <w:p w14:paraId="4EDD387A" w14:textId="77777777" w:rsidR="00346BA9" w:rsidRPr="00346BA9" w:rsidRDefault="00346BA9" w:rsidP="00346BA9">
      <w:pPr>
        <w:numPr>
          <w:ilvl w:val="0"/>
          <w:numId w:val="87"/>
        </w:numPr>
        <w:spacing w:line="360" w:lineRule="auto"/>
        <w:jc w:val="both"/>
        <w:rPr>
          <w:rFonts w:ascii="Times New Roman" w:hAnsi="Times New Roman" w:cs="Times New Roman"/>
          <w:sz w:val="28"/>
          <w:szCs w:val="28"/>
        </w:rPr>
      </w:pPr>
      <w:r w:rsidRPr="00346BA9">
        <w:rPr>
          <w:rFonts w:ascii="Times New Roman" w:hAnsi="Times New Roman" w:cs="Times New Roman"/>
          <w:b/>
          <w:bCs/>
          <w:sz w:val="28"/>
          <w:szCs w:val="28"/>
        </w:rPr>
        <w:t>Control Identification and Scoring:</w:t>
      </w:r>
      <w:r w:rsidRPr="00346BA9">
        <w:rPr>
          <w:rFonts w:ascii="Times New Roman" w:hAnsi="Times New Roman" w:cs="Times New Roman"/>
          <w:sz w:val="28"/>
          <w:szCs w:val="28"/>
        </w:rPr>
        <w:t xml:space="preserve"> For each identified exploit sequence, applicable security controls are identified and assigned a score based on their effectiveness. A "target level" is then set, representing the </w:t>
      </w:r>
      <w:proofErr w:type="gramStart"/>
      <w:r w:rsidRPr="00346BA9">
        <w:rPr>
          <w:rFonts w:ascii="Times New Roman" w:hAnsi="Times New Roman" w:cs="Times New Roman"/>
          <w:sz w:val="28"/>
          <w:szCs w:val="28"/>
        </w:rPr>
        <w:t>minimum security</w:t>
      </w:r>
      <w:proofErr w:type="gramEnd"/>
      <w:r w:rsidRPr="00346BA9">
        <w:rPr>
          <w:rFonts w:ascii="Times New Roman" w:hAnsi="Times New Roman" w:cs="Times New Roman"/>
          <w:sz w:val="28"/>
          <w:szCs w:val="28"/>
        </w:rPr>
        <w:t xml:space="preserve"> score required to mitigate the risk associated with that exploit </w:t>
      </w:r>
      <w:r w:rsidRPr="00346BA9">
        <w:rPr>
          <w:rFonts w:ascii="Times New Roman" w:hAnsi="Times New Roman" w:cs="Times New Roman"/>
          <w:sz w:val="28"/>
          <w:szCs w:val="28"/>
        </w:rPr>
        <w:lastRenderedPageBreak/>
        <w:t>sequence, taking into account the potential consequences of a successful attack.</w:t>
      </w:r>
    </w:p>
    <w:p w14:paraId="17CC821B" w14:textId="77777777" w:rsidR="00346BA9" w:rsidRPr="00346BA9" w:rsidRDefault="00346BA9" w:rsidP="00346BA9">
      <w:pPr>
        <w:numPr>
          <w:ilvl w:val="0"/>
          <w:numId w:val="87"/>
        </w:numPr>
        <w:spacing w:line="360" w:lineRule="auto"/>
        <w:jc w:val="both"/>
        <w:rPr>
          <w:rFonts w:ascii="Times New Roman" w:hAnsi="Times New Roman" w:cs="Times New Roman"/>
          <w:sz w:val="28"/>
          <w:szCs w:val="28"/>
        </w:rPr>
      </w:pPr>
      <w:r w:rsidRPr="00346BA9">
        <w:rPr>
          <w:rFonts w:ascii="Times New Roman" w:hAnsi="Times New Roman" w:cs="Times New Roman"/>
          <w:b/>
          <w:bCs/>
          <w:sz w:val="28"/>
          <w:szCs w:val="28"/>
        </w:rPr>
        <w:t>Shared Control Analysis:</w:t>
      </w:r>
      <w:r w:rsidRPr="00346BA9">
        <w:rPr>
          <w:rFonts w:ascii="Times New Roman" w:hAnsi="Times New Roman" w:cs="Times New Roman"/>
          <w:sz w:val="28"/>
          <w:szCs w:val="28"/>
        </w:rPr>
        <w:t xml:space="preserve"> If an exploit sequence cannot be fully mitigated by controls directly applied to the asset, this step </w:t>
      </w:r>
      <w:proofErr w:type="spellStart"/>
      <w:r w:rsidRPr="00346BA9">
        <w:rPr>
          <w:rFonts w:ascii="Times New Roman" w:hAnsi="Times New Roman" w:cs="Times New Roman"/>
          <w:sz w:val="28"/>
          <w:szCs w:val="28"/>
        </w:rPr>
        <w:t>analyzes</w:t>
      </w:r>
      <w:proofErr w:type="spellEnd"/>
      <w:r w:rsidRPr="00346BA9">
        <w:rPr>
          <w:rFonts w:ascii="Times New Roman" w:hAnsi="Times New Roman" w:cs="Times New Roman"/>
          <w:sz w:val="28"/>
          <w:szCs w:val="28"/>
        </w:rPr>
        <w:t xml:space="preserve"> "shared controls" or compensatory measures within a group of related assets (a "relationship set") to further reduce the residual </w:t>
      </w:r>
      <w:proofErr w:type="gramStart"/>
      <w:r w:rsidRPr="00346BA9">
        <w:rPr>
          <w:rFonts w:ascii="Times New Roman" w:hAnsi="Times New Roman" w:cs="Times New Roman"/>
          <w:sz w:val="28"/>
          <w:szCs w:val="28"/>
        </w:rPr>
        <w:t>risk .</w:t>
      </w:r>
      <w:proofErr w:type="gramEnd"/>
    </w:p>
    <w:p w14:paraId="1BA7FADC"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 xml:space="preserve">TAM's strength lies in its quantitative and structured approach, forcing analysts to consider not just if a control is present, but how effective it is in the context of a specific threat. Its practical application is evidenced by its use in major projects, such as the cybersecurity assessment for the Barakah nuclear power plant in the </w:t>
      </w:r>
      <w:proofErr w:type="gramStart"/>
      <w:r w:rsidRPr="00346BA9">
        <w:rPr>
          <w:rFonts w:ascii="Times New Roman" w:hAnsi="Times New Roman" w:cs="Times New Roman"/>
          <w:sz w:val="28"/>
          <w:szCs w:val="28"/>
        </w:rPr>
        <w:t>UAE ,</w:t>
      </w:r>
      <w:proofErr w:type="gramEnd"/>
      <w:r w:rsidRPr="00346BA9">
        <w:rPr>
          <w:rFonts w:ascii="Times New Roman" w:hAnsi="Times New Roman" w:cs="Times New Roman"/>
          <w:sz w:val="28"/>
          <w:szCs w:val="28"/>
        </w:rPr>
        <w:t xml:space="preserve"> and its proposed use for evaluating the security of other critical infrastructure components like solar </w:t>
      </w:r>
      <w:proofErr w:type="gramStart"/>
      <w:r w:rsidRPr="00346BA9">
        <w:rPr>
          <w:rFonts w:ascii="Times New Roman" w:hAnsi="Times New Roman" w:cs="Times New Roman"/>
          <w:sz w:val="28"/>
          <w:szCs w:val="28"/>
        </w:rPr>
        <w:t>inverters .</w:t>
      </w:r>
      <w:proofErr w:type="gramEnd"/>
    </w:p>
    <w:p w14:paraId="164F947A" w14:textId="77777777" w:rsidR="00346BA9" w:rsidRPr="00346BA9" w:rsidRDefault="00346BA9" w:rsidP="00346BA9">
      <w:pPr>
        <w:spacing w:line="360" w:lineRule="auto"/>
        <w:jc w:val="both"/>
        <w:rPr>
          <w:rFonts w:ascii="Times New Roman" w:hAnsi="Times New Roman" w:cs="Times New Roman"/>
          <w:b/>
          <w:bCs/>
          <w:sz w:val="28"/>
          <w:szCs w:val="28"/>
        </w:rPr>
      </w:pPr>
      <w:r w:rsidRPr="00346BA9">
        <w:rPr>
          <w:rFonts w:ascii="Times New Roman" w:hAnsi="Times New Roman" w:cs="Times New Roman"/>
          <w:b/>
          <w:bCs/>
          <w:sz w:val="28"/>
          <w:szCs w:val="28"/>
        </w:rPr>
        <w:t>2.4. Cybersecurity Research on the APR1400</w:t>
      </w:r>
    </w:p>
    <w:p w14:paraId="05FFDBE6" w14:textId="77777777" w:rsidR="00346BA9" w:rsidRPr="00346BA9" w:rsidRDefault="00346BA9" w:rsidP="00346BA9">
      <w:pPr>
        <w:spacing w:line="360" w:lineRule="auto"/>
        <w:jc w:val="both"/>
        <w:rPr>
          <w:rFonts w:ascii="Times New Roman" w:hAnsi="Times New Roman" w:cs="Times New Roman"/>
          <w:sz w:val="28"/>
          <w:szCs w:val="28"/>
        </w:rPr>
      </w:pPr>
      <w:r w:rsidRPr="00346BA9">
        <w:rPr>
          <w:rFonts w:ascii="Times New Roman" w:hAnsi="Times New Roman" w:cs="Times New Roman"/>
          <w:sz w:val="28"/>
          <w:szCs w:val="28"/>
        </w:rPr>
        <w:t>The APR1400, a Korean standard nuclear power plant, has been a focal point for I&amp;C and cybersecurity research. Its digital I&amp;C system, including the Reactor Protection System (RPS), has been developed through projects like KINCS (Korea Nuclear Instrumentation &amp; Control System</w:t>
      </w:r>
      <w:proofErr w:type="gramStart"/>
      <w:r w:rsidRPr="00346BA9">
        <w:rPr>
          <w:rFonts w:ascii="Times New Roman" w:hAnsi="Times New Roman" w:cs="Times New Roman"/>
          <w:sz w:val="28"/>
          <w:szCs w:val="28"/>
        </w:rPr>
        <w:t>) .</w:t>
      </w:r>
      <w:proofErr w:type="gramEnd"/>
      <w:r w:rsidRPr="00346BA9">
        <w:rPr>
          <w:rFonts w:ascii="Times New Roman" w:hAnsi="Times New Roman" w:cs="Times New Roman"/>
          <w:sz w:val="28"/>
          <w:szCs w:val="28"/>
        </w:rPr>
        <w:t xml:space="preserve"> Researchers have proposed and applied various risk assessment processes to the APR1400's RPS, evaluating threats against its nodes and interfaces to derive risk </w:t>
      </w:r>
      <w:proofErr w:type="gramStart"/>
      <w:r w:rsidRPr="00346BA9">
        <w:rPr>
          <w:rFonts w:ascii="Times New Roman" w:hAnsi="Times New Roman" w:cs="Times New Roman"/>
          <w:sz w:val="28"/>
          <w:szCs w:val="28"/>
        </w:rPr>
        <w:t>ratings .</w:t>
      </w:r>
      <w:proofErr w:type="gramEnd"/>
      <w:r w:rsidRPr="00346BA9">
        <w:rPr>
          <w:rFonts w:ascii="Times New Roman" w:hAnsi="Times New Roman" w:cs="Times New Roman"/>
          <w:sz w:val="28"/>
          <w:szCs w:val="28"/>
        </w:rPr>
        <w:t xml:space="preserve"> These studies highlight the importance of </w:t>
      </w:r>
      <w:proofErr w:type="spellStart"/>
      <w:r w:rsidRPr="00346BA9">
        <w:rPr>
          <w:rFonts w:ascii="Times New Roman" w:hAnsi="Times New Roman" w:cs="Times New Roman"/>
          <w:sz w:val="28"/>
          <w:szCs w:val="28"/>
        </w:rPr>
        <w:t>analyzing</w:t>
      </w:r>
      <w:proofErr w:type="spellEnd"/>
      <w:r w:rsidRPr="00346BA9">
        <w:rPr>
          <w:rFonts w:ascii="Times New Roman" w:hAnsi="Times New Roman" w:cs="Times New Roman"/>
          <w:sz w:val="28"/>
          <w:szCs w:val="28"/>
        </w:rPr>
        <w:t xml:space="preserve"> specific system architectures to understand unique vulnerabilities. For instance, the APR1400 employs a strong security architecture that includes electrical isolation and physical separation between safety and non-safety networks, coupled with unidirectional data diode technology to protect safety </w:t>
      </w:r>
      <w:proofErr w:type="gramStart"/>
      <w:r w:rsidRPr="00346BA9">
        <w:rPr>
          <w:rFonts w:ascii="Times New Roman" w:hAnsi="Times New Roman" w:cs="Times New Roman"/>
          <w:sz w:val="28"/>
          <w:szCs w:val="28"/>
        </w:rPr>
        <w:t>systems .</w:t>
      </w:r>
      <w:proofErr w:type="gramEnd"/>
      <w:r w:rsidRPr="00346BA9">
        <w:rPr>
          <w:rFonts w:ascii="Times New Roman" w:hAnsi="Times New Roman" w:cs="Times New Roman"/>
          <w:sz w:val="28"/>
          <w:szCs w:val="28"/>
        </w:rPr>
        <w:t xml:space="preserve"> This architectural feature is a critical security control that any assessment methodology must account for. Recent research has also explored improving the efficiency of risk analysis for safety-critical assets (Type A1) in Korean NPPs by integrating methods like the </w:t>
      </w:r>
      <w:r w:rsidRPr="00346BA9">
        <w:rPr>
          <w:rFonts w:ascii="Times New Roman" w:hAnsi="Times New Roman" w:cs="Times New Roman"/>
          <w:sz w:val="28"/>
          <w:szCs w:val="28"/>
        </w:rPr>
        <w:lastRenderedPageBreak/>
        <w:t>Maintenance Rule (MR) with EPRI's TAM, aiming to re-</w:t>
      </w:r>
      <w:proofErr w:type="spellStart"/>
      <w:r w:rsidRPr="00346BA9">
        <w:rPr>
          <w:rFonts w:ascii="Times New Roman" w:hAnsi="Times New Roman" w:cs="Times New Roman"/>
          <w:sz w:val="28"/>
          <w:szCs w:val="28"/>
        </w:rPr>
        <w:t>analyze</w:t>
      </w:r>
      <w:proofErr w:type="spellEnd"/>
      <w:r w:rsidRPr="00346BA9">
        <w:rPr>
          <w:rFonts w:ascii="Times New Roman" w:hAnsi="Times New Roman" w:cs="Times New Roman"/>
          <w:sz w:val="28"/>
          <w:szCs w:val="28"/>
        </w:rPr>
        <w:t xml:space="preserve"> the impact of cyber intrusions on asset functionality and optimize the allocation of limited security </w:t>
      </w:r>
      <w:proofErr w:type="gramStart"/>
      <w:r w:rsidRPr="00346BA9">
        <w:rPr>
          <w:rFonts w:ascii="Times New Roman" w:hAnsi="Times New Roman" w:cs="Times New Roman"/>
          <w:sz w:val="28"/>
          <w:szCs w:val="28"/>
        </w:rPr>
        <w:t>manpower .</w:t>
      </w:r>
      <w:proofErr w:type="gramEnd"/>
      <w:r w:rsidRPr="00346BA9">
        <w:rPr>
          <w:rFonts w:ascii="Times New Roman" w:hAnsi="Times New Roman" w:cs="Times New Roman"/>
          <w:sz w:val="28"/>
          <w:szCs w:val="28"/>
        </w:rPr>
        <w:t xml:space="preserve"> This demonstrates a growing interest in moving beyond static compliance towards more dynamic and effective risk management strategies for the APR1400 and similar reactor designs.</w:t>
      </w:r>
    </w:p>
    <w:p w14:paraId="5AA962FA" w14:textId="77777777" w:rsidR="009A0D79" w:rsidRPr="004A4A5E" w:rsidRDefault="009A0D79" w:rsidP="00AF16B7">
      <w:pPr>
        <w:spacing w:line="360" w:lineRule="auto"/>
        <w:jc w:val="both"/>
        <w:rPr>
          <w:rFonts w:ascii="Times New Roman" w:hAnsi="Times New Roman" w:cs="Times New Roman"/>
          <w:sz w:val="28"/>
          <w:szCs w:val="28"/>
        </w:rPr>
      </w:pPr>
    </w:p>
    <w:p w14:paraId="2C97438C" w14:textId="77777777" w:rsidR="009A0D79" w:rsidRPr="004A4A5E" w:rsidRDefault="009A0D79" w:rsidP="00AF16B7">
      <w:pPr>
        <w:spacing w:line="360" w:lineRule="auto"/>
        <w:jc w:val="both"/>
        <w:rPr>
          <w:rFonts w:ascii="Times New Roman" w:hAnsi="Times New Roman" w:cs="Times New Roman"/>
          <w:sz w:val="28"/>
          <w:szCs w:val="28"/>
        </w:rPr>
      </w:pPr>
    </w:p>
    <w:p w14:paraId="25A060AC" w14:textId="77777777" w:rsidR="009A0D79" w:rsidRPr="004A4A5E" w:rsidRDefault="009A0D79" w:rsidP="00AF16B7">
      <w:pPr>
        <w:spacing w:line="360" w:lineRule="auto"/>
        <w:jc w:val="both"/>
        <w:rPr>
          <w:rFonts w:ascii="Times New Roman" w:hAnsi="Times New Roman" w:cs="Times New Roman"/>
          <w:sz w:val="28"/>
          <w:szCs w:val="28"/>
        </w:rPr>
      </w:pPr>
    </w:p>
    <w:p w14:paraId="01C74C0D" w14:textId="77777777" w:rsidR="001144FE" w:rsidRPr="004A4A5E" w:rsidRDefault="009A0D79" w:rsidP="00AF16B7">
      <w:pPr>
        <w:spacing w:line="360" w:lineRule="auto"/>
        <w:jc w:val="both"/>
        <w:rPr>
          <w:rFonts w:ascii="Times New Roman" w:hAnsi="Times New Roman" w:cs="Times New Roman"/>
          <w:b/>
          <w:bCs/>
          <w:sz w:val="28"/>
          <w:szCs w:val="28"/>
        </w:rPr>
      </w:pPr>
      <w:r w:rsidRPr="004A4A5E">
        <w:rPr>
          <w:rFonts w:ascii="Times New Roman" w:hAnsi="Times New Roman" w:cs="Times New Roman"/>
          <w:b/>
          <w:bCs/>
          <w:sz w:val="28"/>
          <w:szCs w:val="28"/>
        </w:rPr>
        <w:t xml:space="preserve">                                     </w:t>
      </w:r>
    </w:p>
    <w:p w14:paraId="57232167" w14:textId="77777777" w:rsidR="001144FE" w:rsidRPr="004A4A5E" w:rsidRDefault="001144FE" w:rsidP="00AF16B7">
      <w:pPr>
        <w:spacing w:line="360" w:lineRule="auto"/>
        <w:jc w:val="both"/>
        <w:rPr>
          <w:rFonts w:ascii="Times New Roman" w:hAnsi="Times New Roman" w:cs="Times New Roman"/>
          <w:b/>
          <w:bCs/>
          <w:sz w:val="28"/>
          <w:szCs w:val="28"/>
        </w:rPr>
      </w:pPr>
    </w:p>
    <w:p w14:paraId="1F6D2BED" w14:textId="77777777" w:rsidR="001144FE" w:rsidRPr="004A4A5E" w:rsidRDefault="001144FE" w:rsidP="00AF16B7">
      <w:pPr>
        <w:spacing w:line="360" w:lineRule="auto"/>
        <w:jc w:val="both"/>
        <w:rPr>
          <w:rFonts w:ascii="Times New Roman" w:hAnsi="Times New Roman" w:cs="Times New Roman"/>
          <w:b/>
          <w:bCs/>
          <w:sz w:val="28"/>
          <w:szCs w:val="28"/>
        </w:rPr>
      </w:pPr>
    </w:p>
    <w:p w14:paraId="0342DDA8" w14:textId="77777777" w:rsidR="001144FE" w:rsidRPr="004A4A5E" w:rsidRDefault="001144FE" w:rsidP="00AF16B7">
      <w:pPr>
        <w:spacing w:line="360" w:lineRule="auto"/>
        <w:jc w:val="both"/>
        <w:rPr>
          <w:rFonts w:ascii="Times New Roman" w:hAnsi="Times New Roman" w:cs="Times New Roman"/>
          <w:b/>
          <w:bCs/>
          <w:sz w:val="28"/>
          <w:szCs w:val="28"/>
        </w:rPr>
      </w:pPr>
    </w:p>
    <w:p w14:paraId="687A5E80" w14:textId="77777777" w:rsidR="001144FE" w:rsidRPr="004A4A5E" w:rsidRDefault="001144FE" w:rsidP="00AF16B7">
      <w:pPr>
        <w:spacing w:line="360" w:lineRule="auto"/>
        <w:jc w:val="both"/>
        <w:rPr>
          <w:rFonts w:ascii="Times New Roman" w:hAnsi="Times New Roman" w:cs="Times New Roman"/>
          <w:b/>
          <w:bCs/>
          <w:sz w:val="28"/>
          <w:szCs w:val="28"/>
        </w:rPr>
      </w:pPr>
    </w:p>
    <w:p w14:paraId="3B2111DA" w14:textId="77777777" w:rsidR="001144FE" w:rsidRPr="004A4A5E" w:rsidRDefault="001144FE" w:rsidP="00AF16B7">
      <w:pPr>
        <w:spacing w:line="360" w:lineRule="auto"/>
        <w:jc w:val="both"/>
        <w:rPr>
          <w:rFonts w:ascii="Times New Roman" w:hAnsi="Times New Roman" w:cs="Times New Roman"/>
          <w:b/>
          <w:bCs/>
          <w:sz w:val="28"/>
          <w:szCs w:val="28"/>
        </w:rPr>
      </w:pPr>
    </w:p>
    <w:p w14:paraId="412F3C92" w14:textId="77777777" w:rsidR="001144FE" w:rsidRPr="004A4A5E" w:rsidRDefault="001144FE" w:rsidP="00AF16B7">
      <w:pPr>
        <w:spacing w:line="360" w:lineRule="auto"/>
        <w:jc w:val="both"/>
        <w:rPr>
          <w:rFonts w:ascii="Times New Roman" w:hAnsi="Times New Roman" w:cs="Times New Roman"/>
          <w:b/>
          <w:bCs/>
          <w:sz w:val="28"/>
          <w:szCs w:val="28"/>
        </w:rPr>
      </w:pPr>
    </w:p>
    <w:p w14:paraId="71AD21AE" w14:textId="77777777" w:rsidR="001144FE" w:rsidRPr="004A4A5E" w:rsidRDefault="001144FE" w:rsidP="00AF16B7">
      <w:pPr>
        <w:spacing w:line="360" w:lineRule="auto"/>
        <w:jc w:val="both"/>
        <w:rPr>
          <w:rFonts w:ascii="Times New Roman" w:hAnsi="Times New Roman" w:cs="Times New Roman"/>
          <w:b/>
          <w:bCs/>
          <w:sz w:val="28"/>
          <w:szCs w:val="28"/>
        </w:rPr>
      </w:pPr>
    </w:p>
    <w:p w14:paraId="76164822" w14:textId="77777777" w:rsidR="001144FE" w:rsidRPr="004A4A5E" w:rsidRDefault="001144FE" w:rsidP="00AF16B7">
      <w:pPr>
        <w:spacing w:line="360" w:lineRule="auto"/>
        <w:jc w:val="both"/>
        <w:rPr>
          <w:rFonts w:ascii="Times New Roman" w:hAnsi="Times New Roman" w:cs="Times New Roman"/>
          <w:b/>
          <w:bCs/>
          <w:sz w:val="28"/>
          <w:szCs w:val="28"/>
        </w:rPr>
      </w:pPr>
    </w:p>
    <w:p w14:paraId="7F6D6179" w14:textId="77777777" w:rsidR="001144FE" w:rsidRPr="004A4A5E" w:rsidRDefault="001144FE" w:rsidP="00AF16B7">
      <w:pPr>
        <w:spacing w:line="360" w:lineRule="auto"/>
        <w:jc w:val="both"/>
        <w:rPr>
          <w:rFonts w:ascii="Times New Roman" w:hAnsi="Times New Roman" w:cs="Times New Roman"/>
          <w:b/>
          <w:bCs/>
          <w:sz w:val="28"/>
          <w:szCs w:val="28"/>
        </w:rPr>
      </w:pPr>
    </w:p>
    <w:p w14:paraId="4333FF77" w14:textId="77777777" w:rsidR="001144FE" w:rsidRPr="004A4A5E" w:rsidRDefault="001144FE" w:rsidP="00AF16B7">
      <w:pPr>
        <w:spacing w:line="360" w:lineRule="auto"/>
        <w:jc w:val="both"/>
        <w:rPr>
          <w:rFonts w:ascii="Times New Roman" w:hAnsi="Times New Roman" w:cs="Times New Roman"/>
          <w:b/>
          <w:bCs/>
          <w:sz w:val="28"/>
          <w:szCs w:val="28"/>
        </w:rPr>
      </w:pPr>
    </w:p>
    <w:p w14:paraId="28BB8195" w14:textId="77777777" w:rsidR="0060693E" w:rsidRDefault="0060693E" w:rsidP="001144FE">
      <w:pPr>
        <w:spacing w:line="360" w:lineRule="auto"/>
        <w:jc w:val="center"/>
        <w:rPr>
          <w:rFonts w:ascii="Times New Roman" w:hAnsi="Times New Roman" w:cs="Times New Roman"/>
          <w:b/>
          <w:bCs/>
          <w:sz w:val="28"/>
          <w:szCs w:val="28"/>
        </w:rPr>
      </w:pPr>
    </w:p>
    <w:p w14:paraId="567610C7" w14:textId="77777777" w:rsidR="0060693E" w:rsidRDefault="0060693E" w:rsidP="001144FE">
      <w:pPr>
        <w:spacing w:line="360" w:lineRule="auto"/>
        <w:jc w:val="center"/>
        <w:rPr>
          <w:rFonts w:ascii="Times New Roman" w:hAnsi="Times New Roman" w:cs="Times New Roman"/>
          <w:b/>
          <w:bCs/>
          <w:sz w:val="28"/>
          <w:szCs w:val="28"/>
        </w:rPr>
      </w:pPr>
    </w:p>
    <w:p w14:paraId="4A5824A3" w14:textId="77777777" w:rsidR="0060693E" w:rsidRDefault="0060693E" w:rsidP="001144FE">
      <w:pPr>
        <w:spacing w:line="360" w:lineRule="auto"/>
        <w:jc w:val="center"/>
        <w:rPr>
          <w:rFonts w:ascii="Times New Roman" w:hAnsi="Times New Roman" w:cs="Times New Roman"/>
          <w:b/>
          <w:bCs/>
          <w:sz w:val="28"/>
          <w:szCs w:val="28"/>
        </w:rPr>
      </w:pPr>
    </w:p>
    <w:p w14:paraId="4EA6D15A" w14:textId="77777777" w:rsidR="0060693E" w:rsidRDefault="0060693E" w:rsidP="001144FE">
      <w:pPr>
        <w:spacing w:line="360" w:lineRule="auto"/>
        <w:jc w:val="center"/>
        <w:rPr>
          <w:rFonts w:ascii="Times New Roman" w:hAnsi="Times New Roman" w:cs="Times New Roman"/>
          <w:b/>
          <w:bCs/>
          <w:sz w:val="28"/>
          <w:szCs w:val="28"/>
        </w:rPr>
      </w:pPr>
    </w:p>
    <w:p w14:paraId="4037C0AD" w14:textId="32825FED" w:rsidR="009A0D79" w:rsidRPr="004A4A5E" w:rsidRDefault="009A0D79" w:rsidP="001144FE">
      <w:pPr>
        <w:spacing w:line="360" w:lineRule="auto"/>
        <w:jc w:val="center"/>
        <w:rPr>
          <w:rFonts w:ascii="Times New Roman" w:hAnsi="Times New Roman" w:cs="Times New Roman"/>
          <w:b/>
          <w:bCs/>
          <w:sz w:val="28"/>
          <w:szCs w:val="28"/>
        </w:rPr>
      </w:pPr>
      <w:r w:rsidRPr="004A4A5E">
        <w:rPr>
          <w:rFonts w:ascii="Times New Roman" w:hAnsi="Times New Roman" w:cs="Times New Roman"/>
          <w:b/>
          <w:bCs/>
          <w:sz w:val="28"/>
          <w:szCs w:val="28"/>
        </w:rPr>
        <w:lastRenderedPageBreak/>
        <w:t>3.SYSTEM ANALYSIS</w:t>
      </w:r>
    </w:p>
    <w:p w14:paraId="416A52FD" w14:textId="03310431" w:rsidR="00AF16B7" w:rsidRPr="004A4A5E" w:rsidRDefault="009A0D79" w:rsidP="00AF16B7">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3.1 </w:t>
      </w:r>
      <w:r w:rsidR="00AF16B7" w:rsidRPr="004A4A5E">
        <w:rPr>
          <w:rFonts w:ascii="Times New Roman" w:hAnsi="Times New Roman" w:cs="Times New Roman"/>
          <w:b/>
          <w:bCs/>
          <w:sz w:val="28"/>
          <w:szCs w:val="28"/>
        </w:rPr>
        <w:t>Existing System and Disadvantages</w:t>
      </w:r>
    </w:p>
    <w:p w14:paraId="7A0694E1" w14:textId="77777777" w:rsidR="002E79D9" w:rsidRPr="004A4A5E" w:rsidRDefault="002E79D9" w:rsidP="002E79D9">
      <w:pPr>
        <w:rPr>
          <w:rFonts w:ascii="Times New Roman" w:hAnsi="Times New Roman" w:cs="Times New Roman"/>
          <w:sz w:val="28"/>
          <w:szCs w:val="28"/>
        </w:rPr>
      </w:pPr>
      <w:r w:rsidRPr="004A4A5E">
        <w:rPr>
          <w:rFonts w:ascii="Times New Roman" w:hAnsi="Times New Roman" w:cs="Times New Roman"/>
          <w:sz w:val="28"/>
          <w:szCs w:val="28"/>
        </w:rPr>
        <w:t>Industrial control systems, such as nuclear power plants (NPPs), are increasingly exposed to cyber threats that can lead to serious economic losses and even human fatalities. NPPs, in turn, historically adopt differential application of cybersecurity controls depending on NEI 13-10 (Cyber Security Control Assessments). As much as NEI 13-10 offers a formalized method for applying controls based on plant-specific attributes, it has significant limitations. In particular, it fails to ensure sufficient consideration of new and developing cyber threats and also lacks a means of quantitatively confirming whether the implemented controls reduce the risks sufficiently. Additionally, due to limited protection resources for information, it is generally difficult to implement all required controls uniformly across all NPP assets.</w:t>
      </w:r>
    </w:p>
    <w:p w14:paraId="698A7A5D" w14:textId="77777777" w:rsidR="002E79D9" w:rsidRPr="004A4A5E" w:rsidRDefault="002E79D9" w:rsidP="002E79D9">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00854118" w14:textId="77777777" w:rsidR="002E79D9" w:rsidRPr="004A4A5E" w:rsidRDefault="002E79D9" w:rsidP="002E79D9">
      <w:pPr>
        <w:rPr>
          <w:rFonts w:ascii="Times New Roman" w:hAnsi="Times New Roman" w:cs="Times New Roman"/>
          <w:b/>
          <w:bCs/>
          <w:sz w:val="28"/>
          <w:szCs w:val="28"/>
        </w:rPr>
      </w:pPr>
      <w:r w:rsidRPr="004A4A5E">
        <w:rPr>
          <w:rFonts w:ascii="Times New Roman" w:hAnsi="Times New Roman" w:cs="Times New Roman"/>
          <w:b/>
          <w:bCs/>
          <w:sz w:val="28"/>
          <w:szCs w:val="28"/>
        </w:rPr>
        <w:t xml:space="preserve">Disadvantages of the Existing </w:t>
      </w:r>
      <w:proofErr w:type="gramStart"/>
      <w:r w:rsidRPr="004A4A5E">
        <w:rPr>
          <w:rFonts w:ascii="Times New Roman" w:hAnsi="Times New Roman" w:cs="Times New Roman"/>
          <w:b/>
          <w:bCs/>
          <w:sz w:val="28"/>
          <w:szCs w:val="28"/>
        </w:rPr>
        <w:t>System:-</w:t>
      </w:r>
      <w:proofErr w:type="gramEnd"/>
    </w:p>
    <w:p w14:paraId="131EDA23" w14:textId="77777777" w:rsidR="002E79D9" w:rsidRPr="004A4A5E" w:rsidRDefault="002E79D9" w:rsidP="002E79D9">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21A32ED5" w14:textId="77777777" w:rsidR="002E79D9" w:rsidRPr="004A4A5E" w:rsidRDefault="002E79D9" w:rsidP="002E79D9">
      <w:pPr>
        <w:numPr>
          <w:ilvl w:val="0"/>
          <w:numId w:val="88"/>
        </w:numPr>
        <w:tabs>
          <w:tab w:val="left" w:pos="420"/>
        </w:tabs>
        <w:rPr>
          <w:rFonts w:ascii="Times New Roman" w:hAnsi="Times New Roman" w:cs="Times New Roman"/>
          <w:sz w:val="28"/>
          <w:szCs w:val="28"/>
        </w:rPr>
      </w:pPr>
      <w:r w:rsidRPr="004A4A5E">
        <w:rPr>
          <w:rFonts w:ascii="Times New Roman" w:hAnsi="Times New Roman" w:cs="Times New Roman"/>
          <w:sz w:val="28"/>
          <w:szCs w:val="28"/>
        </w:rPr>
        <w:t>NEI 13-10 fails to exhibit current and state-of-the-art cyber threats.</w:t>
      </w:r>
    </w:p>
    <w:p w14:paraId="0C48769D" w14:textId="77777777" w:rsidR="002E79D9" w:rsidRPr="004A4A5E" w:rsidRDefault="002E79D9" w:rsidP="002E79D9">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52FB1CF8" w14:textId="77777777" w:rsidR="002E79D9" w:rsidRPr="004A4A5E" w:rsidRDefault="002E79D9" w:rsidP="002E79D9">
      <w:pPr>
        <w:numPr>
          <w:ilvl w:val="0"/>
          <w:numId w:val="88"/>
        </w:numPr>
        <w:tabs>
          <w:tab w:val="left" w:pos="420"/>
        </w:tabs>
        <w:rPr>
          <w:rFonts w:ascii="Times New Roman" w:hAnsi="Times New Roman" w:cs="Times New Roman"/>
          <w:sz w:val="28"/>
          <w:szCs w:val="28"/>
        </w:rPr>
      </w:pPr>
      <w:r w:rsidRPr="004A4A5E">
        <w:rPr>
          <w:rFonts w:ascii="Times New Roman" w:hAnsi="Times New Roman" w:cs="Times New Roman"/>
          <w:sz w:val="28"/>
          <w:szCs w:val="28"/>
        </w:rPr>
        <w:t>Lack of quantitative confirmation of whether implemented controls reduce risks.</w:t>
      </w:r>
    </w:p>
    <w:p w14:paraId="06933392" w14:textId="77777777" w:rsidR="002E79D9" w:rsidRPr="004A4A5E" w:rsidRDefault="002E79D9" w:rsidP="002E79D9">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582E1F2F" w14:textId="77777777" w:rsidR="002E79D9" w:rsidRPr="004A4A5E" w:rsidRDefault="002E79D9" w:rsidP="002E79D9">
      <w:pPr>
        <w:numPr>
          <w:ilvl w:val="0"/>
          <w:numId w:val="88"/>
        </w:numPr>
        <w:tabs>
          <w:tab w:val="left" w:pos="420"/>
        </w:tabs>
        <w:rPr>
          <w:rFonts w:ascii="Times New Roman" w:hAnsi="Times New Roman" w:cs="Times New Roman"/>
          <w:sz w:val="28"/>
          <w:szCs w:val="28"/>
        </w:rPr>
      </w:pPr>
      <w:r w:rsidRPr="004A4A5E">
        <w:rPr>
          <w:rFonts w:ascii="Times New Roman" w:hAnsi="Times New Roman" w:cs="Times New Roman"/>
          <w:sz w:val="28"/>
          <w:szCs w:val="28"/>
        </w:rPr>
        <w:t>Dependent on static, differential application of controls that can ignore changing vulnerabilities.</w:t>
      </w:r>
    </w:p>
    <w:p w14:paraId="7C6F4249" w14:textId="77777777" w:rsidR="002E79D9" w:rsidRPr="004A4A5E" w:rsidRDefault="002E79D9" w:rsidP="002E79D9">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534EE028" w14:textId="77777777" w:rsidR="002E79D9" w:rsidRPr="004A4A5E" w:rsidRDefault="002E79D9" w:rsidP="002E79D9">
      <w:pPr>
        <w:numPr>
          <w:ilvl w:val="0"/>
          <w:numId w:val="88"/>
        </w:numPr>
        <w:tabs>
          <w:tab w:val="left" w:pos="420"/>
        </w:tabs>
        <w:rPr>
          <w:rFonts w:ascii="Times New Roman" w:hAnsi="Times New Roman" w:cs="Times New Roman"/>
          <w:sz w:val="28"/>
          <w:szCs w:val="28"/>
        </w:rPr>
      </w:pPr>
      <w:r w:rsidRPr="004A4A5E">
        <w:rPr>
          <w:rFonts w:ascii="Times New Roman" w:hAnsi="Times New Roman" w:cs="Times New Roman"/>
          <w:sz w:val="28"/>
          <w:szCs w:val="28"/>
        </w:rPr>
        <w:t>Insufficient information protection resources to deploy all control requirements uniformly.</w:t>
      </w:r>
    </w:p>
    <w:p w14:paraId="13FA3F44" w14:textId="77777777" w:rsidR="002E79D9" w:rsidRPr="004A4A5E" w:rsidRDefault="002E79D9" w:rsidP="002E79D9">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0259DA4A" w14:textId="77777777" w:rsidR="002E79D9" w:rsidRPr="004A4A5E" w:rsidRDefault="002E79D9" w:rsidP="002E79D9">
      <w:pPr>
        <w:numPr>
          <w:ilvl w:val="0"/>
          <w:numId w:val="88"/>
        </w:numPr>
        <w:tabs>
          <w:tab w:val="left" w:pos="420"/>
        </w:tabs>
        <w:rPr>
          <w:rFonts w:ascii="Times New Roman" w:hAnsi="Times New Roman" w:cs="Times New Roman"/>
          <w:sz w:val="28"/>
          <w:szCs w:val="28"/>
        </w:rPr>
      </w:pPr>
      <w:r w:rsidRPr="004A4A5E">
        <w:rPr>
          <w:rFonts w:ascii="Times New Roman" w:hAnsi="Times New Roman" w:cs="Times New Roman"/>
          <w:sz w:val="28"/>
          <w:szCs w:val="28"/>
        </w:rPr>
        <w:t>Ineffective allocation of security measures among critical NPP assets.</w:t>
      </w:r>
    </w:p>
    <w:p w14:paraId="663BA9E5" w14:textId="77777777" w:rsidR="00212C73" w:rsidRPr="004A4A5E" w:rsidRDefault="00212C73" w:rsidP="00212C73">
      <w:pPr>
        <w:pStyle w:val="ListParagraph"/>
        <w:rPr>
          <w:rFonts w:ascii="Times New Roman" w:hAnsi="Times New Roman" w:cs="Times New Roman"/>
          <w:sz w:val="28"/>
          <w:szCs w:val="28"/>
        </w:rPr>
      </w:pPr>
    </w:p>
    <w:p w14:paraId="1F038CC2" w14:textId="77777777" w:rsidR="00212C73" w:rsidRPr="004A4A5E" w:rsidRDefault="00212C73" w:rsidP="00212C73">
      <w:pPr>
        <w:tabs>
          <w:tab w:val="left" w:pos="420"/>
        </w:tabs>
        <w:ind w:left="420"/>
        <w:rPr>
          <w:rFonts w:ascii="Times New Roman" w:hAnsi="Times New Roman" w:cs="Times New Roman"/>
          <w:sz w:val="28"/>
          <w:szCs w:val="28"/>
        </w:rPr>
      </w:pPr>
    </w:p>
    <w:p w14:paraId="2FE9401B" w14:textId="77777777" w:rsidR="009A0D79" w:rsidRPr="004A4A5E" w:rsidRDefault="009A0D79" w:rsidP="009A0D79">
      <w:pPr>
        <w:tabs>
          <w:tab w:val="left" w:pos="720"/>
        </w:tabs>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3.2 PROBLEM STATEMENT</w:t>
      </w:r>
    </w:p>
    <w:p w14:paraId="224D2640" w14:textId="77777777" w:rsidR="009A0D79" w:rsidRPr="004A4A5E" w:rsidRDefault="009A0D79" w:rsidP="009A0D79">
      <w:pPr>
        <w:tabs>
          <w:tab w:val="left" w:pos="720"/>
        </w:tabs>
        <w:spacing w:line="360" w:lineRule="auto"/>
        <w:jc w:val="both"/>
        <w:rPr>
          <w:rFonts w:ascii="Times New Roman" w:hAnsi="Times New Roman" w:cs="Times New Roman"/>
          <w:sz w:val="28"/>
          <w:szCs w:val="28"/>
        </w:rPr>
      </w:pPr>
      <w:r w:rsidRPr="004A4A5E">
        <w:rPr>
          <w:rFonts w:ascii="Times New Roman" w:hAnsi="Times New Roman" w:cs="Times New Roman"/>
          <w:sz w:val="28"/>
          <w:szCs w:val="28"/>
        </w:rPr>
        <w:lastRenderedPageBreak/>
        <w:t xml:space="preserve">The rapid digitalization of healthcare systems has significantly increased the creation, storage, and sharing of medical images such as X-rays, MRI scans, CT scans, and ultrasound images. These images are frequently transmitted across hospitals, diagnostic </w:t>
      </w:r>
      <w:proofErr w:type="spellStart"/>
      <w:r w:rsidRPr="004A4A5E">
        <w:rPr>
          <w:rFonts w:ascii="Times New Roman" w:hAnsi="Times New Roman" w:cs="Times New Roman"/>
          <w:sz w:val="28"/>
          <w:szCs w:val="28"/>
        </w:rPr>
        <w:t>centers</w:t>
      </w:r>
      <w:proofErr w:type="spellEnd"/>
      <w:r w:rsidRPr="004A4A5E">
        <w:rPr>
          <w:rFonts w:ascii="Times New Roman" w:hAnsi="Times New Roman" w:cs="Times New Roman"/>
          <w:sz w:val="28"/>
          <w:szCs w:val="28"/>
        </w:rPr>
        <w:t>, and research institutions for consultation, diagnosis, and collaborative analysis. While this digital transformation improves efficiency and accessibility, it also introduces serious security and privacy challenges.</w:t>
      </w:r>
    </w:p>
    <w:p w14:paraId="04C121F2" w14:textId="77777777" w:rsidR="009A0D79" w:rsidRPr="004A4A5E" w:rsidRDefault="009A0D79" w:rsidP="009A0D79">
      <w:pPr>
        <w:tabs>
          <w:tab w:val="left" w:pos="720"/>
        </w:tabs>
        <w:spacing w:line="360" w:lineRule="auto"/>
        <w:jc w:val="both"/>
        <w:rPr>
          <w:rFonts w:ascii="Times New Roman" w:hAnsi="Times New Roman" w:cs="Times New Roman"/>
          <w:sz w:val="28"/>
          <w:szCs w:val="28"/>
        </w:rPr>
      </w:pPr>
      <w:r w:rsidRPr="004A4A5E">
        <w:rPr>
          <w:rFonts w:ascii="Times New Roman" w:hAnsi="Times New Roman" w:cs="Times New Roman"/>
          <w:sz w:val="28"/>
          <w:szCs w:val="28"/>
        </w:rPr>
        <w:t>Medical images contain highly sensitive patient information, and any unauthorized access, tampering, or leakage can lead to severe consequences, including privacy violations, misdiagnosis, legal liabilities, and loss of trust in healthcare systems. Existing medical image sharing systems primarily rely on traditional centralized security techniques such as encryption and basic watermarking. Although encryption ensures confidentiality during transmission, it does not provide protection once the image is decrypted at the receiver’s end. After decryption, the image becomes vulnerable to unauthorized copying, modification, redistribution, and misuse.</w:t>
      </w:r>
    </w:p>
    <w:p w14:paraId="003FF957" w14:textId="77777777" w:rsidR="009A0D79" w:rsidRPr="004A4A5E" w:rsidRDefault="009A0D79" w:rsidP="009A0D79">
      <w:p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Furthermore, current systems often lack effective mechanisms for:</w:t>
      </w:r>
    </w:p>
    <w:p w14:paraId="314D2977" w14:textId="77777777" w:rsidR="009A0D79" w:rsidRPr="004A4A5E" w:rsidRDefault="009A0D79" w:rsidP="009A0D79">
      <w:pPr>
        <w:numPr>
          <w:ilvl w:val="0"/>
          <w:numId w:val="39"/>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Detecting image tampering after sharing</w:t>
      </w:r>
    </w:p>
    <w:p w14:paraId="783C902C" w14:textId="77777777" w:rsidR="009A0D79" w:rsidRPr="004A4A5E" w:rsidRDefault="009A0D79" w:rsidP="009A0D79">
      <w:pPr>
        <w:numPr>
          <w:ilvl w:val="0"/>
          <w:numId w:val="39"/>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Ensuring traceability of image access and usage</w:t>
      </w:r>
    </w:p>
    <w:p w14:paraId="4673DD52" w14:textId="77777777" w:rsidR="009A0D79" w:rsidRPr="004A4A5E" w:rsidRDefault="009A0D79" w:rsidP="009A0D79">
      <w:pPr>
        <w:numPr>
          <w:ilvl w:val="0"/>
          <w:numId w:val="39"/>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Maintaining persistent linkage between patient metadata and image content</w:t>
      </w:r>
    </w:p>
    <w:p w14:paraId="65FE7E02" w14:textId="77777777" w:rsidR="009A0D79" w:rsidRPr="004A4A5E" w:rsidRDefault="009A0D79" w:rsidP="009A0D79">
      <w:pPr>
        <w:numPr>
          <w:ilvl w:val="0"/>
          <w:numId w:val="39"/>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Providing secure collaboration across multiple healthcare institutions</w:t>
      </w:r>
    </w:p>
    <w:p w14:paraId="6F351027" w14:textId="77777777" w:rsidR="009A0D79" w:rsidRPr="004A4A5E" w:rsidRDefault="009A0D79" w:rsidP="009A0D79">
      <w:pPr>
        <w:tabs>
          <w:tab w:val="left" w:pos="720"/>
        </w:tabs>
        <w:spacing w:line="360" w:lineRule="auto"/>
        <w:jc w:val="both"/>
        <w:rPr>
          <w:rFonts w:ascii="Times New Roman" w:hAnsi="Times New Roman" w:cs="Times New Roman"/>
          <w:sz w:val="28"/>
          <w:szCs w:val="28"/>
        </w:rPr>
      </w:pPr>
      <w:r w:rsidRPr="004A4A5E">
        <w:rPr>
          <w:rFonts w:ascii="Times New Roman" w:hAnsi="Times New Roman" w:cs="Times New Roman"/>
          <w:sz w:val="28"/>
          <w:szCs w:val="28"/>
        </w:rPr>
        <w:t>Traditional watermarking techniques offer authentication and ownership verification but may compromise image quality or fail to withstand advanced image processing attacks. Additionally, centralized storage systems create single points of failure, making them attractive targets for cyber-attacks.</w:t>
      </w:r>
    </w:p>
    <w:p w14:paraId="61B9AAEB" w14:textId="77777777" w:rsidR="009A0D79" w:rsidRPr="004A4A5E" w:rsidRDefault="009A0D79" w:rsidP="009A0D79">
      <w:pPr>
        <w:tabs>
          <w:tab w:val="left" w:pos="720"/>
        </w:tabs>
        <w:spacing w:line="360" w:lineRule="auto"/>
        <w:jc w:val="both"/>
        <w:rPr>
          <w:rFonts w:ascii="Times New Roman" w:hAnsi="Times New Roman" w:cs="Times New Roman"/>
          <w:sz w:val="28"/>
          <w:szCs w:val="28"/>
        </w:rPr>
      </w:pPr>
      <w:r w:rsidRPr="004A4A5E">
        <w:rPr>
          <w:rFonts w:ascii="Times New Roman" w:hAnsi="Times New Roman" w:cs="Times New Roman"/>
          <w:sz w:val="28"/>
          <w:szCs w:val="28"/>
        </w:rPr>
        <w:lastRenderedPageBreak/>
        <w:t>Another critical issue is the need for collaborative AI-based medical analysis without compromising patient privacy. Centralized AI model training requires aggregation of large datasets from multiple institutions, which increases the risk of data breaches and regulatory non-compliance.</w:t>
      </w:r>
    </w:p>
    <w:p w14:paraId="2ADED1DD" w14:textId="77777777" w:rsidR="009A0D79" w:rsidRPr="004A4A5E" w:rsidRDefault="009A0D79" w:rsidP="009A0D79">
      <w:p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Therefore, there is a need for a comprehensive, hybrid security framework that:</w:t>
      </w:r>
    </w:p>
    <w:p w14:paraId="4125D29E" w14:textId="77777777" w:rsidR="009A0D79" w:rsidRPr="004A4A5E" w:rsidRDefault="009A0D79" w:rsidP="009A0D79">
      <w:pPr>
        <w:numPr>
          <w:ilvl w:val="0"/>
          <w:numId w:val="40"/>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Ensures confidentiality, integrity, and authenticity of medical images</w:t>
      </w:r>
    </w:p>
    <w:p w14:paraId="630DCE3D" w14:textId="77777777" w:rsidR="009A0D79" w:rsidRPr="004A4A5E" w:rsidRDefault="009A0D79" w:rsidP="009A0D79">
      <w:pPr>
        <w:numPr>
          <w:ilvl w:val="0"/>
          <w:numId w:val="40"/>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Provides tamper detection and traceability mechanisms</w:t>
      </w:r>
    </w:p>
    <w:p w14:paraId="23ADE802" w14:textId="77777777" w:rsidR="009A0D79" w:rsidRPr="004A4A5E" w:rsidRDefault="009A0D79" w:rsidP="009A0D79">
      <w:pPr>
        <w:numPr>
          <w:ilvl w:val="0"/>
          <w:numId w:val="40"/>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Preserves diagnostic image quality</w:t>
      </w:r>
    </w:p>
    <w:p w14:paraId="61AA5324" w14:textId="77777777" w:rsidR="009A0D79" w:rsidRPr="004A4A5E" w:rsidRDefault="009A0D79" w:rsidP="009A0D79">
      <w:pPr>
        <w:numPr>
          <w:ilvl w:val="0"/>
          <w:numId w:val="40"/>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Enables privacy-preserving collaborative AI training</w:t>
      </w:r>
    </w:p>
    <w:p w14:paraId="5E4471AE" w14:textId="77777777" w:rsidR="009A0D79" w:rsidRPr="004A4A5E" w:rsidRDefault="009A0D79" w:rsidP="009A0D79">
      <w:pPr>
        <w:numPr>
          <w:ilvl w:val="0"/>
          <w:numId w:val="40"/>
        </w:num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Complies with healthcare data protection regulations</w:t>
      </w:r>
    </w:p>
    <w:p w14:paraId="02CA05BE" w14:textId="77777777" w:rsidR="009A0D79" w:rsidRPr="004A4A5E" w:rsidRDefault="009A0D79" w:rsidP="009A0D79">
      <w:p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The problem addressed in this project is the lack of an integrated secure medical image sharing system that combines AI-driven watermarking, blockchain-based traceability, federated learning, and strong access control mechanisms to provide persistent, tamper-proof, and privacy-preserving protection for medical images.</w:t>
      </w:r>
    </w:p>
    <w:p w14:paraId="437A5D7E" w14:textId="0BD6E3A7" w:rsidR="009A0D79" w:rsidRDefault="009A0D79" w:rsidP="009A0D79">
      <w:pPr>
        <w:tabs>
          <w:tab w:val="left" w:pos="720"/>
        </w:tabs>
        <w:spacing w:line="360" w:lineRule="auto"/>
        <w:rPr>
          <w:rFonts w:ascii="Times New Roman" w:hAnsi="Times New Roman" w:cs="Times New Roman"/>
          <w:sz w:val="28"/>
          <w:szCs w:val="28"/>
        </w:rPr>
      </w:pPr>
      <w:r w:rsidRPr="004A4A5E">
        <w:rPr>
          <w:rFonts w:ascii="Times New Roman" w:hAnsi="Times New Roman" w:cs="Times New Roman"/>
          <w:sz w:val="28"/>
          <w:szCs w:val="28"/>
        </w:rPr>
        <w:t>The objective is to design and develop a robust system architecture that overcomes the limitations of existing approaches while maintaining efficiency, scalability, and regulatory compliance.</w:t>
      </w:r>
    </w:p>
    <w:p w14:paraId="37DC44E0" w14:textId="77777777" w:rsidR="00E66E70" w:rsidRDefault="00E66E70" w:rsidP="009A0D79">
      <w:pPr>
        <w:tabs>
          <w:tab w:val="left" w:pos="720"/>
        </w:tabs>
        <w:spacing w:line="360" w:lineRule="auto"/>
        <w:rPr>
          <w:rFonts w:ascii="Times New Roman" w:hAnsi="Times New Roman" w:cs="Times New Roman"/>
          <w:sz w:val="28"/>
          <w:szCs w:val="28"/>
        </w:rPr>
      </w:pPr>
    </w:p>
    <w:p w14:paraId="141BFC9D" w14:textId="77777777" w:rsidR="00E66E70" w:rsidRDefault="00E66E70" w:rsidP="009A0D79">
      <w:pPr>
        <w:tabs>
          <w:tab w:val="left" w:pos="720"/>
        </w:tabs>
        <w:spacing w:line="360" w:lineRule="auto"/>
        <w:rPr>
          <w:rFonts w:ascii="Times New Roman" w:hAnsi="Times New Roman" w:cs="Times New Roman"/>
          <w:sz w:val="28"/>
          <w:szCs w:val="28"/>
        </w:rPr>
      </w:pPr>
    </w:p>
    <w:p w14:paraId="5068B010" w14:textId="77777777" w:rsidR="00E66E70" w:rsidRPr="004A4A5E" w:rsidRDefault="00E66E70" w:rsidP="009A0D79">
      <w:pPr>
        <w:tabs>
          <w:tab w:val="left" w:pos="720"/>
        </w:tabs>
        <w:spacing w:line="360" w:lineRule="auto"/>
        <w:rPr>
          <w:rFonts w:ascii="Times New Roman" w:hAnsi="Times New Roman" w:cs="Times New Roman"/>
          <w:sz w:val="28"/>
          <w:szCs w:val="28"/>
        </w:rPr>
      </w:pPr>
    </w:p>
    <w:p w14:paraId="60BAEF09" w14:textId="4C1FD12D" w:rsidR="00AF16B7" w:rsidRPr="004A4A5E" w:rsidRDefault="009A0D79" w:rsidP="00AF16B7">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3.3 </w:t>
      </w:r>
      <w:r w:rsidR="00AF16B7" w:rsidRPr="004A4A5E">
        <w:rPr>
          <w:rFonts w:ascii="Times New Roman" w:hAnsi="Times New Roman" w:cs="Times New Roman"/>
          <w:b/>
          <w:bCs/>
          <w:sz w:val="28"/>
          <w:szCs w:val="28"/>
        </w:rPr>
        <w:t>Proposed System and Advantages</w:t>
      </w:r>
    </w:p>
    <w:p w14:paraId="5D0895C1"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As a solution for these limitations, the Technical Assessment Methodology (TAM) proposed by the Electric Power Research Institute (ETRI) is presented. TAM facilitates quantitative assessment of cybersecurity through the production </w:t>
      </w:r>
      <w:r w:rsidRPr="004A4A5E">
        <w:rPr>
          <w:rFonts w:ascii="Times New Roman" w:hAnsi="Times New Roman" w:cs="Times New Roman"/>
          <w:sz w:val="28"/>
          <w:szCs w:val="28"/>
        </w:rPr>
        <w:lastRenderedPageBreak/>
        <w:t>of a score that indicates the performance of security controls against possible cyber-attacks on identified NPP assets. Through the integration of NEI 13-10 and TAM, differential controls can be implemented more efficiently so that limited resources will be assigned to the most important areas. In contrast to the conventional methods, this combined approach confirms if security controls indeed reduce risks and is data-driven for ongoing improvement. In the example of the APR1400 reactor plant protection system, this comparative analysis proved that the integration of NEI 13-10 with TAM results in more accurate and effective risk reduction than using NEI 13-10.</w:t>
      </w:r>
    </w:p>
    <w:p w14:paraId="2D65FFFB"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3D1A051E" w14:textId="77777777" w:rsidR="006D24C8" w:rsidRPr="004A4A5E" w:rsidRDefault="006D24C8" w:rsidP="006D24C8">
      <w:pPr>
        <w:rPr>
          <w:rFonts w:ascii="Times New Roman" w:hAnsi="Times New Roman" w:cs="Times New Roman"/>
          <w:b/>
          <w:bCs/>
          <w:sz w:val="28"/>
          <w:szCs w:val="28"/>
        </w:rPr>
      </w:pPr>
      <w:r w:rsidRPr="004A4A5E">
        <w:rPr>
          <w:rFonts w:ascii="Times New Roman" w:hAnsi="Times New Roman" w:cs="Times New Roman"/>
          <w:b/>
          <w:bCs/>
          <w:sz w:val="28"/>
          <w:szCs w:val="28"/>
        </w:rPr>
        <w:t xml:space="preserve">Benefits of the Proposed </w:t>
      </w:r>
      <w:proofErr w:type="gramStart"/>
      <w:r w:rsidRPr="004A4A5E">
        <w:rPr>
          <w:rFonts w:ascii="Times New Roman" w:hAnsi="Times New Roman" w:cs="Times New Roman"/>
          <w:b/>
          <w:bCs/>
          <w:sz w:val="28"/>
          <w:szCs w:val="28"/>
        </w:rPr>
        <w:t>System:-</w:t>
      </w:r>
      <w:proofErr w:type="gramEnd"/>
    </w:p>
    <w:p w14:paraId="2A432DEF"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6E460216" w14:textId="77777777" w:rsidR="006D24C8" w:rsidRPr="004A4A5E" w:rsidRDefault="006D24C8" w:rsidP="006D24C8">
      <w:pPr>
        <w:numPr>
          <w:ilvl w:val="0"/>
          <w:numId w:val="89"/>
        </w:numPr>
        <w:tabs>
          <w:tab w:val="left" w:pos="420"/>
        </w:tabs>
        <w:rPr>
          <w:rFonts w:ascii="Times New Roman" w:hAnsi="Times New Roman" w:cs="Times New Roman"/>
          <w:sz w:val="28"/>
          <w:szCs w:val="28"/>
        </w:rPr>
      </w:pPr>
      <w:r w:rsidRPr="004A4A5E">
        <w:rPr>
          <w:rFonts w:ascii="Times New Roman" w:hAnsi="Times New Roman" w:cs="Times New Roman"/>
          <w:sz w:val="28"/>
          <w:szCs w:val="28"/>
        </w:rPr>
        <w:t>Offers a quantitative scoring system to quantify control effectiveness.</w:t>
      </w:r>
    </w:p>
    <w:p w14:paraId="0ECB0526"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1D913FB9" w14:textId="77777777" w:rsidR="006D24C8" w:rsidRPr="004A4A5E" w:rsidRDefault="006D24C8" w:rsidP="006D24C8">
      <w:pPr>
        <w:numPr>
          <w:ilvl w:val="0"/>
          <w:numId w:val="90"/>
        </w:numPr>
        <w:tabs>
          <w:tab w:val="left" w:pos="420"/>
        </w:tabs>
        <w:rPr>
          <w:rFonts w:ascii="Times New Roman" w:hAnsi="Times New Roman" w:cs="Times New Roman"/>
          <w:sz w:val="28"/>
          <w:szCs w:val="28"/>
        </w:rPr>
      </w:pPr>
      <w:r w:rsidRPr="004A4A5E">
        <w:rPr>
          <w:rFonts w:ascii="Times New Roman" w:hAnsi="Times New Roman" w:cs="Times New Roman"/>
          <w:sz w:val="28"/>
          <w:szCs w:val="28"/>
        </w:rPr>
        <w:t>Improves NEI 13-10 by taking into account changing and sophisticated cyber threats.</w:t>
      </w:r>
    </w:p>
    <w:p w14:paraId="68466988"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704B71A0" w14:textId="77777777" w:rsidR="006D24C8" w:rsidRPr="004A4A5E" w:rsidRDefault="006D24C8" w:rsidP="006D24C8">
      <w:pPr>
        <w:numPr>
          <w:ilvl w:val="0"/>
          <w:numId w:val="90"/>
        </w:numPr>
        <w:tabs>
          <w:tab w:val="left" w:pos="420"/>
        </w:tabs>
        <w:rPr>
          <w:rFonts w:ascii="Times New Roman" w:hAnsi="Times New Roman" w:cs="Times New Roman"/>
          <w:sz w:val="28"/>
          <w:szCs w:val="28"/>
        </w:rPr>
      </w:pPr>
      <w:r w:rsidRPr="004A4A5E">
        <w:rPr>
          <w:rFonts w:ascii="Times New Roman" w:hAnsi="Times New Roman" w:cs="Times New Roman"/>
          <w:sz w:val="28"/>
          <w:szCs w:val="28"/>
        </w:rPr>
        <w:t>Facilitates evidence-based decision-making in allocating resources.</w:t>
      </w:r>
    </w:p>
    <w:p w14:paraId="1953048F"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20E29820" w14:textId="77777777" w:rsidR="006D24C8" w:rsidRPr="004A4A5E" w:rsidRDefault="006D24C8" w:rsidP="006D24C8">
      <w:pPr>
        <w:numPr>
          <w:ilvl w:val="0"/>
          <w:numId w:val="90"/>
        </w:numPr>
        <w:tabs>
          <w:tab w:val="left" w:pos="420"/>
        </w:tabs>
        <w:rPr>
          <w:rFonts w:ascii="Times New Roman" w:hAnsi="Times New Roman" w:cs="Times New Roman"/>
          <w:sz w:val="28"/>
          <w:szCs w:val="28"/>
        </w:rPr>
      </w:pPr>
      <w:r w:rsidRPr="004A4A5E">
        <w:rPr>
          <w:rFonts w:ascii="Times New Roman" w:hAnsi="Times New Roman" w:cs="Times New Roman"/>
          <w:sz w:val="28"/>
          <w:szCs w:val="28"/>
        </w:rPr>
        <w:t>Verifies if implemented controls indeed reduce risks.</w:t>
      </w:r>
    </w:p>
    <w:p w14:paraId="2FF2C39D"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0F473C86" w14:textId="77777777" w:rsidR="006D24C8" w:rsidRPr="004A4A5E" w:rsidRDefault="006D24C8" w:rsidP="006D24C8">
      <w:pPr>
        <w:numPr>
          <w:ilvl w:val="0"/>
          <w:numId w:val="90"/>
        </w:numPr>
        <w:tabs>
          <w:tab w:val="left" w:pos="420"/>
        </w:tabs>
        <w:rPr>
          <w:rFonts w:ascii="Times New Roman" w:hAnsi="Times New Roman" w:cs="Times New Roman"/>
          <w:sz w:val="28"/>
          <w:szCs w:val="28"/>
        </w:rPr>
      </w:pPr>
      <w:r w:rsidRPr="004A4A5E">
        <w:rPr>
          <w:rFonts w:ascii="Times New Roman" w:hAnsi="Times New Roman" w:cs="Times New Roman"/>
          <w:sz w:val="28"/>
          <w:szCs w:val="28"/>
        </w:rPr>
        <w:t>Enables customized and effective deployment of cybersecurity controls on NPP assets.</w:t>
      </w:r>
    </w:p>
    <w:p w14:paraId="3AE99607" w14:textId="77777777" w:rsidR="006D24C8" w:rsidRPr="004A4A5E" w:rsidRDefault="006D24C8" w:rsidP="006D24C8">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2E2D70F9" w14:textId="77777777" w:rsidR="006D24C8" w:rsidRDefault="006D24C8" w:rsidP="006D24C8">
      <w:pPr>
        <w:numPr>
          <w:ilvl w:val="0"/>
          <w:numId w:val="90"/>
        </w:numPr>
        <w:tabs>
          <w:tab w:val="left" w:pos="420"/>
        </w:tabs>
        <w:rPr>
          <w:rFonts w:ascii="Times New Roman" w:hAnsi="Times New Roman" w:cs="Times New Roman"/>
          <w:sz w:val="28"/>
          <w:szCs w:val="28"/>
        </w:rPr>
      </w:pPr>
      <w:r w:rsidRPr="004A4A5E">
        <w:rPr>
          <w:rFonts w:ascii="Times New Roman" w:hAnsi="Times New Roman" w:cs="Times New Roman"/>
          <w:sz w:val="28"/>
          <w:szCs w:val="28"/>
        </w:rPr>
        <w:t>Enhances resilience of important plant systems (e.g., APR1400 plant protection system).</w:t>
      </w:r>
    </w:p>
    <w:p w14:paraId="3194A1FC" w14:textId="77777777" w:rsidR="009A3D73" w:rsidRDefault="009A3D73" w:rsidP="009A3D73">
      <w:pPr>
        <w:pStyle w:val="ListParagraph"/>
        <w:rPr>
          <w:rFonts w:ascii="Times New Roman" w:hAnsi="Times New Roman" w:cs="Times New Roman"/>
          <w:sz w:val="28"/>
          <w:szCs w:val="28"/>
        </w:rPr>
      </w:pPr>
    </w:p>
    <w:p w14:paraId="098E425D" w14:textId="77777777" w:rsidR="009A3D73" w:rsidRPr="004A4A5E" w:rsidRDefault="009A3D73" w:rsidP="009A3D73">
      <w:pPr>
        <w:tabs>
          <w:tab w:val="left" w:pos="420"/>
        </w:tabs>
        <w:rPr>
          <w:rFonts w:ascii="Times New Roman" w:hAnsi="Times New Roman" w:cs="Times New Roman"/>
          <w:sz w:val="28"/>
          <w:szCs w:val="28"/>
        </w:rPr>
      </w:pPr>
    </w:p>
    <w:p w14:paraId="5131328E" w14:textId="2243AA44" w:rsidR="00AF16B7" w:rsidRPr="004A4A5E" w:rsidRDefault="00AF16B7" w:rsidP="00AF16B7">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System Architecture</w:t>
      </w:r>
    </w:p>
    <w:p w14:paraId="676D5091" w14:textId="3364B302" w:rsidR="00AF16B7" w:rsidRPr="004A4A5E" w:rsidRDefault="00ED0DE2" w:rsidP="00AF16B7">
      <w:pPr>
        <w:spacing w:line="360" w:lineRule="auto"/>
        <w:rPr>
          <w:rFonts w:ascii="Times New Roman" w:hAnsi="Times New Roman" w:cs="Times New Roman"/>
          <w:b/>
          <w:bCs/>
          <w:sz w:val="28"/>
          <w:szCs w:val="28"/>
        </w:rPr>
      </w:pPr>
      <w:r w:rsidRPr="004A4A5E">
        <w:rPr>
          <w:rFonts w:ascii="Times New Roman" w:hAnsi="Times New Roman" w:cs="Times New Roman"/>
          <w:b/>
          <w:bCs/>
          <w:noProof/>
          <w:sz w:val="28"/>
          <w:szCs w:val="28"/>
        </w:rPr>
        <w:lastRenderedPageBreak/>
        <w:drawing>
          <wp:inline distT="0" distB="0" distL="0" distR="0" wp14:anchorId="39341524" wp14:editId="3B756CBE">
            <wp:extent cx="5731510" cy="7581265"/>
            <wp:effectExtent l="0" t="0" r="2540" b="635"/>
            <wp:docPr id="22723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9640" name=""/>
                    <pic:cNvPicPr/>
                  </pic:nvPicPr>
                  <pic:blipFill>
                    <a:blip r:embed="rId6"/>
                    <a:stretch>
                      <a:fillRect/>
                    </a:stretch>
                  </pic:blipFill>
                  <pic:spPr>
                    <a:xfrm>
                      <a:off x="0" y="0"/>
                      <a:ext cx="5731510" cy="7581265"/>
                    </a:xfrm>
                    <a:prstGeom prst="rect">
                      <a:avLst/>
                    </a:prstGeom>
                  </pic:spPr>
                </pic:pic>
              </a:graphicData>
            </a:graphic>
          </wp:inline>
        </w:drawing>
      </w:r>
      <w:r w:rsidR="00AF16B7" w:rsidRPr="004A4A5E">
        <w:rPr>
          <w:rFonts w:ascii="Times New Roman" w:hAnsi="Times New Roman" w:cs="Times New Roman"/>
          <w:b/>
          <w:bCs/>
          <w:sz w:val="28"/>
          <w:szCs w:val="28"/>
        </w:rPr>
        <w:t xml:space="preserve"> </w:t>
      </w:r>
    </w:p>
    <w:p w14:paraId="6FB2BFCE" w14:textId="77777777" w:rsidR="00226A8C" w:rsidRPr="004A4A5E" w:rsidRDefault="00226A8C" w:rsidP="00AF16B7">
      <w:pPr>
        <w:spacing w:line="360" w:lineRule="auto"/>
        <w:rPr>
          <w:rFonts w:ascii="Times New Roman" w:hAnsi="Times New Roman" w:cs="Times New Roman"/>
          <w:b/>
          <w:bCs/>
          <w:sz w:val="28"/>
          <w:szCs w:val="28"/>
        </w:rPr>
      </w:pPr>
    </w:p>
    <w:p w14:paraId="25936C7D" w14:textId="77777777" w:rsidR="00226A8C" w:rsidRPr="004A4A5E" w:rsidRDefault="00226A8C" w:rsidP="00AF16B7">
      <w:pPr>
        <w:spacing w:line="360" w:lineRule="auto"/>
        <w:rPr>
          <w:rFonts w:ascii="Times New Roman" w:hAnsi="Times New Roman" w:cs="Times New Roman"/>
          <w:b/>
          <w:bCs/>
          <w:sz w:val="28"/>
          <w:szCs w:val="28"/>
        </w:rPr>
      </w:pPr>
    </w:p>
    <w:p w14:paraId="0F438BC8" w14:textId="77777777" w:rsidR="00226A8C" w:rsidRPr="004A4A5E" w:rsidRDefault="00226A8C" w:rsidP="00AF16B7">
      <w:pPr>
        <w:spacing w:line="360" w:lineRule="auto"/>
        <w:rPr>
          <w:rFonts w:ascii="Times New Roman" w:hAnsi="Times New Roman" w:cs="Times New Roman"/>
          <w:b/>
          <w:bCs/>
          <w:sz w:val="28"/>
          <w:szCs w:val="28"/>
        </w:rPr>
      </w:pPr>
    </w:p>
    <w:p w14:paraId="42D0697A" w14:textId="77777777" w:rsidR="00DB0FBF" w:rsidRPr="004A4A5E" w:rsidRDefault="00DB0FBF" w:rsidP="00DB0FBF">
      <w:pPr>
        <w:rPr>
          <w:rFonts w:ascii="Times New Roman" w:hAnsi="Times New Roman" w:cs="Times New Roman"/>
          <w:b/>
          <w:bCs/>
          <w:sz w:val="28"/>
          <w:szCs w:val="28"/>
        </w:rPr>
      </w:pPr>
      <w:r w:rsidRPr="004A4A5E">
        <w:rPr>
          <w:rFonts w:ascii="Times New Roman" w:hAnsi="Times New Roman" w:cs="Times New Roman"/>
          <w:b/>
          <w:bCs/>
          <w:sz w:val="28"/>
          <w:szCs w:val="28"/>
        </w:rPr>
        <w:lastRenderedPageBreak/>
        <w:t xml:space="preserve">Module </w:t>
      </w:r>
      <w:proofErr w:type="gramStart"/>
      <w:r w:rsidRPr="004A4A5E">
        <w:rPr>
          <w:rFonts w:ascii="Times New Roman" w:hAnsi="Times New Roman" w:cs="Times New Roman"/>
          <w:b/>
          <w:bCs/>
          <w:sz w:val="28"/>
          <w:szCs w:val="28"/>
        </w:rPr>
        <w:t>Description:-</w:t>
      </w:r>
      <w:proofErr w:type="gramEnd"/>
    </w:p>
    <w:p w14:paraId="506B3F97"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3D736EA1" w14:textId="77777777" w:rsidR="00DB0FBF" w:rsidRPr="004A4A5E" w:rsidRDefault="00DB0FBF" w:rsidP="00DB0FBF">
      <w:pPr>
        <w:numPr>
          <w:ilvl w:val="0"/>
          <w:numId w:val="91"/>
        </w:numPr>
        <w:tabs>
          <w:tab w:val="left" w:pos="425"/>
        </w:tabs>
        <w:rPr>
          <w:rFonts w:ascii="Times New Roman" w:hAnsi="Times New Roman" w:cs="Times New Roman"/>
          <w:b/>
          <w:bCs/>
          <w:sz w:val="28"/>
          <w:szCs w:val="28"/>
        </w:rPr>
      </w:pPr>
      <w:r w:rsidRPr="004A4A5E">
        <w:rPr>
          <w:rFonts w:ascii="Times New Roman" w:hAnsi="Times New Roman" w:cs="Times New Roman"/>
          <w:b/>
          <w:bCs/>
          <w:sz w:val="28"/>
          <w:szCs w:val="28"/>
        </w:rPr>
        <w:t>Threat Analysis Module</w:t>
      </w:r>
    </w:p>
    <w:p w14:paraId="1067EA1D"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7D8D02EB" w14:textId="77777777" w:rsidR="00DB0FBF" w:rsidRPr="004A4A5E" w:rsidRDefault="00DB0FBF" w:rsidP="00DB0FBF">
      <w:pPr>
        <w:numPr>
          <w:ilvl w:val="0"/>
          <w:numId w:val="92"/>
        </w:numPr>
        <w:tabs>
          <w:tab w:val="left" w:pos="420"/>
        </w:tabs>
        <w:rPr>
          <w:rFonts w:ascii="Times New Roman" w:hAnsi="Times New Roman" w:cs="Times New Roman"/>
          <w:sz w:val="28"/>
          <w:szCs w:val="28"/>
        </w:rPr>
      </w:pPr>
      <w:r w:rsidRPr="004A4A5E">
        <w:rPr>
          <w:rFonts w:ascii="Times New Roman" w:hAnsi="Times New Roman" w:cs="Times New Roman"/>
          <w:sz w:val="28"/>
          <w:szCs w:val="28"/>
        </w:rPr>
        <w:t>Detects possible cyber-attacks on NPP systems, targeting emerging and high-impact threats.</w:t>
      </w:r>
    </w:p>
    <w:p w14:paraId="25B5EDE7"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4F748C8F" w14:textId="77777777" w:rsidR="00DB0FBF" w:rsidRPr="004A4A5E" w:rsidRDefault="00DB0FBF" w:rsidP="00DB0FBF">
      <w:pPr>
        <w:numPr>
          <w:ilvl w:val="0"/>
          <w:numId w:val="91"/>
        </w:numPr>
        <w:tabs>
          <w:tab w:val="left" w:pos="425"/>
        </w:tabs>
        <w:rPr>
          <w:rFonts w:ascii="Times New Roman" w:hAnsi="Times New Roman" w:cs="Times New Roman"/>
          <w:b/>
          <w:bCs/>
          <w:sz w:val="28"/>
          <w:szCs w:val="28"/>
        </w:rPr>
      </w:pPr>
      <w:r w:rsidRPr="004A4A5E">
        <w:rPr>
          <w:rFonts w:ascii="Times New Roman" w:hAnsi="Times New Roman" w:cs="Times New Roman"/>
          <w:b/>
          <w:bCs/>
          <w:sz w:val="28"/>
          <w:szCs w:val="28"/>
        </w:rPr>
        <w:t>Control Assessment Module (NEI 13-10)</w:t>
      </w:r>
    </w:p>
    <w:p w14:paraId="45413B64"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72904550" w14:textId="77777777" w:rsidR="00DB0FBF" w:rsidRPr="004A4A5E" w:rsidRDefault="00DB0FBF" w:rsidP="00DB0FBF">
      <w:pPr>
        <w:numPr>
          <w:ilvl w:val="0"/>
          <w:numId w:val="93"/>
        </w:numPr>
        <w:tabs>
          <w:tab w:val="left" w:pos="420"/>
        </w:tabs>
        <w:rPr>
          <w:rFonts w:ascii="Times New Roman" w:hAnsi="Times New Roman" w:cs="Times New Roman"/>
          <w:sz w:val="28"/>
          <w:szCs w:val="28"/>
        </w:rPr>
      </w:pPr>
      <w:r w:rsidRPr="004A4A5E">
        <w:rPr>
          <w:rFonts w:ascii="Times New Roman" w:hAnsi="Times New Roman" w:cs="Times New Roman"/>
          <w:sz w:val="28"/>
          <w:szCs w:val="28"/>
        </w:rPr>
        <w:t>Implements baseline differential security controls based on plant-specific features.</w:t>
      </w:r>
    </w:p>
    <w:p w14:paraId="23C01409"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1ACD6E6B" w14:textId="77777777" w:rsidR="00DB0FBF" w:rsidRPr="004A4A5E" w:rsidRDefault="00DB0FBF" w:rsidP="00DB0FBF">
      <w:pPr>
        <w:numPr>
          <w:ilvl w:val="0"/>
          <w:numId w:val="91"/>
        </w:numPr>
        <w:tabs>
          <w:tab w:val="left" w:pos="425"/>
        </w:tabs>
        <w:rPr>
          <w:rFonts w:ascii="Times New Roman" w:hAnsi="Times New Roman" w:cs="Times New Roman"/>
          <w:b/>
          <w:bCs/>
          <w:sz w:val="28"/>
          <w:szCs w:val="28"/>
        </w:rPr>
      </w:pPr>
      <w:r w:rsidRPr="004A4A5E">
        <w:rPr>
          <w:rFonts w:ascii="Times New Roman" w:hAnsi="Times New Roman" w:cs="Times New Roman"/>
          <w:b/>
          <w:bCs/>
          <w:sz w:val="28"/>
          <w:szCs w:val="28"/>
        </w:rPr>
        <w:t>Technical Assessment Methodology (TAM) Module</w:t>
      </w:r>
    </w:p>
    <w:p w14:paraId="5611CDD8"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0412C28C" w14:textId="77777777" w:rsidR="00DB0FBF" w:rsidRPr="004A4A5E" w:rsidRDefault="00DB0FBF" w:rsidP="00DB0FBF">
      <w:pPr>
        <w:numPr>
          <w:ilvl w:val="0"/>
          <w:numId w:val="94"/>
        </w:numPr>
        <w:tabs>
          <w:tab w:val="left" w:pos="420"/>
        </w:tabs>
        <w:rPr>
          <w:rFonts w:ascii="Times New Roman" w:hAnsi="Times New Roman" w:cs="Times New Roman"/>
          <w:sz w:val="28"/>
          <w:szCs w:val="28"/>
        </w:rPr>
      </w:pPr>
      <w:r w:rsidRPr="004A4A5E">
        <w:rPr>
          <w:rFonts w:ascii="Times New Roman" w:hAnsi="Times New Roman" w:cs="Times New Roman"/>
          <w:sz w:val="28"/>
          <w:szCs w:val="28"/>
        </w:rPr>
        <w:t>Calculates quantitative risk scores by reviewing the efficacy of security controls against threats.</w:t>
      </w:r>
    </w:p>
    <w:p w14:paraId="5EBE17A0"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3D9D39C1" w14:textId="77777777" w:rsidR="00DB0FBF" w:rsidRPr="004A4A5E" w:rsidRDefault="00DB0FBF" w:rsidP="00DB0FBF">
      <w:pPr>
        <w:numPr>
          <w:ilvl w:val="0"/>
          <w:numId w:val="91"/>
        </w:numPr>
        <w:tabs>
          <w:tab w:val="left" w:pos="425"/>
        </w:tabs>
        <w:rPr>
          <w:rFonts w:ascii="Times New Roman" w:hAnsi="Times New Roman" w:cs="Times New Roman"/>
          <w:b/>
          <w:bCs/>
          <w:sz w:val="28"/>
          <w:szCs w:val="28"/>
        </w:rPr>
      </w:pPr>
      <w:r w:rsidRPr="004A4A5E">
        <w:rPr>
          <w:rFonts w:ascii="Times New Roman" w:hAnsi="Times New Roman" w:cs="Times New Roman"/>
          <w:b/>
          <w:bCs/>
          <w:sz w:val="28"/>
          <w:szCs w:val="28"/>
        </w:rPr>
        <w:t>Risk Mitigation Verification Module</w:t>
      </w:r>
    </w:p>
    <w:p w14:paraId="53BD78C7"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26CF5811" w14:textId="77777777" w:rsidR="00DB0FBF" w:rsidRPr="004A4A5E" w:rsidRDefault="00DB0FBF" w:rsidP="00DB0FBF">
      <w:pPr>
        <w:numPr>
          <w:ilvl w:val="0"/>
          <w:numId w:val="95"/>
        </w:numPr>
        <w:tabs>
          <w:tab w:val="left" w:pos="420"/>
        </w:tabs>
        <w:rPr>
          <w:rFonts w:ascii="Times New Roman" w:hAnsi="Times New Roman" w:cs="Times New Roman"/>
          <w:sz w:val="28"/>
          <w:szCs w:val="28"/>
        </w:rPr>
      </w:pPr>
      <w:r w:rsidRPr="004A4A5E">
        <w:rPr>
          <w:rFonts w:ascii="Times New Roman" w:hAnsi="Times New Roman" w:cs="Times New Roman"/>
          <w:sz w:val="28"/>
          <w:szCs w:val="28"/>
        </w:rPr>
        <w:t>Verifies whether implemented controls effectively minimize recognized risks.</w:t>
      </w:r>
    </w:p>
    <w:p w14:paraId="7B723B9F"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68662C7C" w14:textId="77777777" w:rsidR="00DB0FBF" w:rsidRPr="004A4A5E" w:rsidRDefault="00DB0FBF" w:rsidP="00DB0FBF">
      <w:pPr>
        <w:numPr>
          <w:ilvl w:val="0"/>
          <w:numId w:val="91"/>
        </w:numPr>
        <w:tabs>
          <w:tab w:val="left" w:pos="425"/>
        </w:tabs>
        <w:rPr>
          <w:rFonts w:ascii="Times New Roman" w:hAnsi="Times New Roman" w:cs="Times New Roman"/>
          <w:b/>
          <w:bCs/>
          <w:sz w:val="28"/>
          <w:szCs w:val="28"/>
        </w:rPr>
      </w:pPr>
      <w:r w:rsidRPr="004A4A5E">
        <w:rPr>
          <w:rFonts w:ascii="Times New Roman" w:hAnsi="Times New Roman" w:cs="Times New Roman"/>
          <w:b/>
          <w:bCs/>
          <w:sz w:val="28"/>
          <w:szCs w:val="28"/>
        </w:rPr>
        <w:t>Resource Allocation Module</w:t>
      </w:r>
    </w:p>
    <w:p w14:paraId="32C57647"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5C57447A" w14:textId="77777777" w:rsidR="00DB0FBF" w:rsidRPr="004A4A5E" w:rsidRDefault="00DB0FBF" w:rsidP="00DB0FBF">
      <w:pPr>
        <w:numPr>
          <w:ilvl w:val="0"/>
          <w:numId w:val="96"/>
        </w:numPr>
        <w:tabs>
          <w:tab w:val="left" w:pos="420"/>
        </w:tabs>
        <w:rPr>
          <w:rFonts w:ascii="Times New Roman" w:hAnsi="Times New Roman" w:cs="Times New Roman"/>
          <w:sz w:val="28"/>
          <w:szCs w:val="28"/>
        </w:rPr>
      </w:pPr>
      <w:r w:rsidRPr="004A4A5E">
        <w:rPr>
          <w:rFonts w:ascii="Times New Roman" w:hAnsi="Times New Roman" w:cs="Times New Roman"/>
          <w:sz w:val="28"/>
          <w:szCs w:val="28"/>
        </w:rPr>
        <w:t>Orders and assigns scarce information protection resources based on TAM scores and asset criticality.</w:t>
      </w:r>
    </w:p>
    <w:p w14:paraId="1AEAEF7D"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41F248DB" w14:textId="77777777" w:rsidR="00DB0FBF" w:rsidRPr="004A4A5E" w:rsidRDefault="00DB0FBF" w:rsidP="00DB0FBF">
      <w:pPr>
        <w:numPr>
          <w:ilvl w:val="0"/>
          <w:numId w:val="91"/>
        </w:numPr>
        <w:tabs>
          <w:tab w:val="left" w:pos="425"/>
        </w:tabs>
        <w:rPr>
          <w:rFonts w:ascii="Times New Roman" w:hAnsi="Times New Roman" w:cs="Times New Roman"/>
          <w:b/>
          <w:bCs/>
          <w:sz w:val="28"/>
          <w:szCs w:val="28"/>
        </w:rPr>
      </w:pPr>
      <w:r w:rsidRPr="004A4A5E">
        <w:rPr>
          <w:rFonts w:ascii="Times New Roman" w:hAnsi="Times New Roman" w:cs="Times New Roman"/>
          <w:b/>
          <w:bCs/>
          <w:sz w:val="28"/>
          <w:szCs w:val="28"/>
        </w:rPr>
        <w:t>Comparative Analysis Module</w:t>
      </w:r>
    </w:p>
    <w:p w14:paraId="06E1C71D"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1EA056F0" w14:textId="77777777" w:rsidR="00DB0FBF" w:rsidRPr="004A4A5E" w:rsidRDefault="00DB0FBF" w:rsidP="00DB0FBF">
      <w:pPr>
        <w:numPr>
          <w:ilvl w:val="0"/>
          <w:numId w:val="97"/>
        </w:numPr>
        <w:tabs>
          <w:tab w:val="left" w:pos="420"/>
        </w:tabs>
        <w:rPr>
          <w:rFonts w:ascii="Times New Roman" w:hAnsi="Times New Roman" w:cs="Times New Roman"/>
          <w:sz w:val="28"/>
          <w:szCs w:val="28"/>
        </w:rPr>
      </w:pPr>
      <w:r w:rsidRPr="004A4A5E">
        <w:rPr>
          <w:rFonts w:ascii="Times New Roman" w:hAnsi="Times New Roman" w:cs="Times New Roman"/>
          <w:sz w:val="28"/>
          <w:szCs w:val="28"/>
        </w:rPr>
        <w:lastRenderedPageBreak/>
        <w:t>Compares results from single-use of NEI 13-10 against combined NEI 13-10 + TAM (e.g., in APR1400).</w:t>
      </w:r>
    </w:p>
    <w:p w14:paraId="0833FFE5"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4DECAB57" w14:textId="77777777" w:rsidR="00DB0FBF" w:rsidRPr="004A4A5E" w:rsidRDefault="00DB0FBF" w:rsidP="00DB0FBF">
      <w:pPr>
        <w:numPr>
          <w:ilvl w:val="0"/>
          <w:numId w:val="91"/>
        </w:numPr>
        <w:tabs>
          <w:tab w:val="left" w:pos="425"/>
        </w:tabs>
        <w:rPr>
          <w:rFonts w:ascii="Times New Roman" w:hAnsi="Times New Roman" w:cs="Times New Roman"/>
          <w:b/>
          <w:bCs/>
          <w:sz w:val="28"/>
          <w:szCs w:val="28"/>
        </w:rPr>
      </w:pPr>
      <w:r w:rsidRPr="004A4A5E">
        <w:rPr>
          <w:rFonts w:ascii="Times New Roman" w:hAnsi="Times New Roman" w:cs="Times New Roman"/>
          <w:b/>
          <w:bCs/>
          <w:sz w:val="28"/>
          <w:szCs w:val="28"/>
        </w:rPr>
        <w:t>Future Research &amp; Improvement Module</w:t>
      </w:r>
    </w:p>
    <w:p w14:paraId="0B75F676" w14:textId="77777777" w:rsidR="00DB0FBF" w:rsidRPr="004A4A5E" w:rsidRDefault="00DB0FBF" w:rsidP="00DB0FBF">
      <w:pPr>
        <w:rPr>
          <w:rFonts w:ascii="Times New Roman" w:hAnsi="Times New Roman" w:cs="Times New Roman"/>
          <w:sz w:val="28"/>
          <w:szCs w:val="28"/>
        </w:rPr>
      </w:pPr>
      <w:r w:rsidRPr="004A4A5E">
        <w:rPr>
          <w:rFonts w:ascii="Times New Roman" w:hAnsi="Times New Roman" w:cs="Times New Roman"/>
          <w:sz w:val="28"/>
          <w:szCs w:val="28"/>
        </w:rPr>
        <w:t xml:space="preserve"> </w:t>
      </w:r>
    </w:p>
    <w:p w14:paraId="477CB5C7" w14:textId="77777777" w:rsidR="00DB0FBF" w:rsidRPr="004A4A5E" w:rsidRDefault="00DB0FBF" w:rsidP="00DB0FBF">
      <w:pPr>
        <w:numPr>
          <w:ilvl w:val="0"/>
          <w:numId w:val="98"/>
        </w:numPr>
        <w:tabs>
          <w:tab w:val="left" w:pos="420"/>
        </w:tabs>
        <w:rPr>
          <w:rFonts w:ascii="Times New Roman" w:hAnsi="Times New Roman" w:cs="Times New Roman"/>
          <w:sz w:val="28"/>
          <w:szCs w:val="28"/>
        </w:rPr>
      </w:pPr>
      <w:r w:rsidRPr="004A4A5E">
        <w:rPr>
          <w:rFonts w:ascii="Times New Roman" w:hAnsi="Times New Roman" w:cs="Times New Roman"/>
          <w:sz w:val="28"/>
          <w:szCs w:val="28"/>
        </w:rPr>
        <w:t>Recognizes TAM limitations and suggests improvements for wider applicability across various NPP systems.</w:t>
      </w:r>
    </w:p>
    <w:p w14:paraId="19D99BA2" w14:textId="77777777" w:rsidR="005316A6" w:rsidRPr="004A4A5E" w:rsidRDefault="005316A6" w:rsidP="00AF16B7">
      <w:pPr>
        <w:spacing w:line="360" w:lineRule="auto"/>
        <w:rPr>
          <w:rFonts w:ascii="Times New Roman" w:hAnsi="Times New Roman" w:cs="Times New Roman"/>
          <w:sz w:val="28"/>
          <w:szCs w:val="28"/>
        </w:rPr>
      </w:pPr>
    </w:p>
    <w:p w14:paraId="0F9A0E69" w14:textId="77777777" w:rsidR="005316A6" w:rsidRPr="004A4A5E" w:rsidRDefault="005316A6" w:rsidP="00AF16B7">
      <w:pPr>
        <w:spacing w:line="360" w:lineRule="auto"/>
        <w:rPr>
          <w:rFonts w:ascii="Times New Roman" w:hAnsi="Times New Roman" w:cs="Times New Roman"/>
          <w:sz w:val="28"/>
          <w:szCs w:val="28"/>
        </w:rPr>
      </w:pPr>
    </w:p>
    <w:p w14:paraId="1DAADA80" w14:textId="77777777" w:rsidR="005316A6" w:rsidRPr="004A4A5E" w:rsidRDefault="005316A6" w:rsidP="00AF16B7">
      <w:pPr>
        <w:spacing w:line="360" w:lineRule="auto"/>
        <w:rPr>
          <w:rFonts w:ascii="Times New Roman" w:hAnsi="Times New Roman" w:cs="Times New Roman"/>
          <w:sz w:val="28"/>
          <w:szCs w:val="28"/>
        </w:rPr>
      </w:pPr>
    </w:p>
    <w:p w14:paraId="49C7BB81" w14:textId="77777777" w:rsidR="005316A6" w:rsidRPr="004A4A5E" w:rsidRDefault="005316A6" w:rsidP="00AF16B7">
      <w:pPr>
        <w:spacing w:line="360" w:lineRule="auto"/>
        <w:rPr>
          <w:rFonts w:ascii="Times New Roman" w:hAnsi="Times New Roman" w:cs="Times New Roman"/>
          <w:sz w:val="28"/>
          <w:szCs w:val="28"/>
        </w:rPr>
      </w:pPr>
    </w:p>
    <w:p w14:paraId="236DE0FF" w14:textId="77777777" w:rsidR="005316A6" w:rsidRPr="004A4A5E" w:rsidRDefault="005316A6" w:rsidP="00AF16B7">
      <w:pPr>
        <w:spacing w:line="360" w:lineRule="auto"/>
        <w:rPr>
          <w:rFonts w:ascii="Times New Roman" w:hAnsi="Times New Roman" w:cs="Times New Roman"/>
          <w:sz w:val="28"/>
          <w:szCs w:val="28"/>
        </w:rPr>
      </w:pPr>
    </w:p>
    <w:p w14:paraId="1F241BD7" w14:textId="77777777" w:rsidR="005316A6" w:rsidRPr="004A4A5E" w:rsidRDefault="005316A6" w:rsidP="00AF16B7">
      <w:pPr>
        <w:spacing w:line="360" w:lineRule="auto"/>
        <w:rPr>
          <w:rFonts w:ascii="Times New Roman" w:hAnsi="Times New Roman" w:cs="Times New Roman"/>
          <w:sz w:val="28"/>
          <w:szCs w:val="28"/>
        </w:rPr>
      </w:pPr>
    </w:p>
    <w:p w14:paraId="34C6500E" w14:textId="77777777" w:rsidR="0060693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                   </w:t>
      </w:r>
    </w:p>
    <w:p w14:paraId="2E6665C2" w14:textId="77777777" w:rsidR="0060693E" w:rsidRDefault="0060693E" w:rsidP="005316A6">
      <w:pPr>
        <w:spacing w:line="360" w:lineRule="auto"/>
        <w:rPr>
          <w:rFonts w:ascii="Times New Roman" w:hAnsi="Times New Roman" w:cs="Times New Roman"/>
          <w:b/>
          <w:bCs/>
          <w:sz w:val="28"/>
          <w:szCs w:val="28"/>
        </w:rPr>
      </w:pPr>
    </w:p>
    <w:p w14:paraId="10022FC3" w14:textId="77777777" w:rsidR="0060693E" w:rsidRDefault="0060693E" w:rsidP="005316A6">
      <w:pPr>
        <w:spacing w:line="360" w:lineRule="auto"/>
        <w:rPr>
          <w:rFonts w:ascii="Times New Roman" w:hAnsi="Times New Roman" w:cs="Times New Roman"/>
          <w:b/>
          <w:bCs/>
          <w:sz w:val="28"/>
          <w:szCs w:val="28"/>
        </w:rPr>
      </w:pPr>
    </w:p>
    <w:p w14:paraId="73244851" w14:textId="77777777" w:rsidR="0060693E" w:rsidRDefault="0060693E" w:rsidP="005316A6">
      <w:pPr>
        <w:spacing w:line="360" w:lineRule="auto"/>
        <w:rPr>
          <w:rFonts w:ascii="Times New Roman" w:hAnsi="Times New Roman" w:cs="Times New Roman"/>
          <w:b/>
          <w:bCs/>
          <w:sz w:val="28"/>
          <w:szCs w:val="28"/>
        </w:rPr>
      </w:pPr>
    </w:p>
    <w:p w14:paraId="1670B8FF" w14:textId="77777777" w:rsidR="0060693E" w:rsidRDefault="0060693E" w:rsidP="005316A6">
      <w:pPr>
        <w:spacing w:line="360" w:lineRule="auto"/>
        <w:rPr>
          <w:rFonts w:ascii="Times New Roman" w:hAnsi="Times New Roman" w:cs="Times New Roman"/>
          <w:b/>
          <w:bCs/>
          <w:sz w:val="28"/>
          <w:szCs w:val="28"/>
        </w:rPr>
      </w:pPr>
    </w:p>
    <w:p w14:paraId="2D2E1B79" w14:textId="77777777" w:rsidR="0060693E" w:rsidRDefault="0060693E" w:rsidP="005316A6">
      <w:pPr>
        <w:spacing w:line="360" w:lineRule="auto"/>
        <w:rPr>
          <w:rFonts w:ascii="Times New Roman" w:hAnsi="Times New Roman" w:cs="Times New Roman"/>
          <w:b/>
          <w:bCs/>
          <w:sz w:val="28"/>
          <w:szCs w:val="28"/>
        </w:rPr>
      </w:pPr>
    </w:p>
    <w:p w14:paraId="31F13DE9" w14:textId="77777777" w:rsidR="0060693E" w:rsidRDefault="0060693E" w:rsidP="005316A6">
      <w:pPr>
        <w:spacing w:line="360" w:lineRule="auto"/>
        <w:rPr>
          <w:rFonts w:ascii="Times New Roman" w:hAnsi="Times New Roman" w:cs="Times New Roman"/>
          <w:b/>
          <w:bCs/>
          <w:sz w:val="28"/>
          <w:szCs w:val="28"/>
        </w:rPr>
      </w:pPr>
    </w:p>
    <w:p w14:paraId="63C49995" w14:textId="77777777" w:rsidR="0060693E" w:rsidRDefault="0060693E" w:rsidP="005316A6">
      <w:pPr>
        <w:spacing w:line="360" w:lineRule="auto"/>
        <w:rPr>
          <w:rFonts w:ascii="Times New Roman" w:hAnsi="Times New Roman" w:cs="Times New Roman"/>
          <w:b/>
          <w:bCs/>
          <w:sz w:val="28"/>
          <w:szCs w:val="28"/>
        </w:rPr>
      </w:pPr>
    </w:p>
    <w:p w14:paraId="53B01678" w14:textId="77777777" w:rsidR="0060693E" w:rsidRDefault="0060693E" w:rsidP="005316A6">
      <w:pPr>
        <w:spacing w:line="360" w:lineRule="auto"/>
        <w:rPr>
          <w:rFonts w:ascii="Times New Roman" w:hAnsi="Times New Roman" w:cs="Times New Roman"/>
          <w:b/>
          <w:bCs/>
          <w:sz w:val="28"/>
          <w:szCs w:val="28"/>
        </w:rPr>
      </w:pPr>
    </w:p>
    <w:p w14:paraId="28629B84" w14:textId="77777777" w:rsidR="0060693E" w:rsidRDefault="0060693E" w:rsidP="005316A6">
      <w:pPr>
        <w:spacing w:line="360" w:lineRule="auto"/>
        <w:rPr>
          <w:rFonts w:ascii="Times New Roman" w:hAnsi="Times New Roman" w:cs="Times New Roman"/>
          <w:b/>
          <w:bCs/>
          <w:sz w:val="28"/>
          <w:szCs w:val="28"/>
        </w:rPr>
      </w:pPr>
    </w:p>
    <w:p w14:paraId="716DD3F4" w14:textId="77777777" w:rsidR="0060693E" w:rsidRDefault="0060693E" w:rsidP="005316A6">
      <w:pPr>
        <w:spacing w:line="360" w:lineRule="auto"/>
        <w:rPr>
          <w:rFonts w:ascii="Times New Roman" w:hAnsi="Times New Roman" w:cs="Times New Roman"/>
          <w:b/>
          <w:bCs/>
          <w:sz w:val="28"/>
          <w:szCs w:val="28"/>
        </w:rPr>
      </w:pPr>
    </w:p>
    <w:p w14:paraId="0CB25440" w14:textId="7A293A90" w:rsidR="005316A6" w:rsidRPr="004A4A5E" w:rsidRDefault="0060693E" w:rsidP="005316A6">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5316A6" w:rsidRPr="004A4A5E">
        <w:rPr>
          <w:rFonts w:ascii="Times New Roman" w:hAnsi="Times New Roman" w:cs="Times New Roman"/>
          <w:b/>
          <w:bCs/>
          <w:sz w:val="28"/>
          <w:szCs w:val="28"/>
        </w:rPr>
        <w:t xml:space="preserve"> 4. SYSTEM REQUIREMENTS SPECIFICATION</w:t>
      </w:r>
    </w:p>
    <w:p w14:paraId="0C23344F" w14:textId="4FF38AEA" w:rsidR="005316A6" w:rsidRPr="004A4A5E" w:rsidRDefault="005316A6" w:rsidP="005316A6">
      <w:pPr>
        <w:spacing w:line="360" w:lineRule="auto"/>
        <w:rPr>
          <w:rFonts w:ascii="Times New Roman" w:hAnsi="Times New Roman" w:cs="Times New Roman"/>
          <w:sz w:val="28"/>
          <w:szCs w:val="28"/>
        </w:rPr>
      </w:pPr>
      <w:r w:rsidRPr="004A4A5E">
        <w:rPr>
          <w:rFonts w:ascii="Times New Roman" w:hAnsi="Times New Roman" w:cs="Times New Roman"/>
          <w:sz w:val="28"/>
          <w:szCs w:val="28"/>
        </w:rPr>
        <w:t xml:space="preserve">System Requirements Specification (SRS) defines the functional and non-functional requirements of the </w:t>
      </w:r>
      <w:r w:rsidR="001F2121" w:rsidRPr="004A4A5E">
        <w:rPr>
          <w:rFonts w:ascii="Times New Roman" w:hAnsi="Times New Roman" w:cs="Times New Roman"/>
          <w:sz w:val="28"/>
          <w:szCs w:val="28"/>
        </w:rPr>
        <w:t>Cyber Security Nuclear plant</w:t>
      </w:r>
      <w:r w:rsidRPr="004A4A5E">
        <w:rPr>
          <w:rFonts w:ascii="Times New Roman" w:hAnsi="Times New Roman" w:cs="Times New Roman"/>
          <w:sz w:val="28"/>
          <w:szCs w:val="28"/>
        </w:rPr>
        <w:t>.</w:t>
      </w:r>
    </w:p>
    <w:p w14:paraId="3D9A67F5" w14:textId="77777777"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4.1 Functional Requirements</w:t>
      </w:r>
    </w:p>
    <w:p w14:paraId="738CD9C0" w14:textId="77777777" w:rsidR="000D1AE8" w:rsidRPr="000D1AE8" w:rsidRDefault="000D1AE8" w:rsidP="000D1AE8">
      <w:pPr>
        <w:spacing w:line="360" w:lineRule="auto"/>
        <w:rPr>
          <w:rFonts w:ascii="Times New Roman" w:hAnsi="Times New Roman" w:cs="Times New Roman"/>
          <w:b/>
          <w:bCs/>
          <w:sz w:val="28"/>
          <w:szCs w:val="28"/>
        </w:rPr>
      </w:pPr>
      <w:r w:rsidRPr="000D1AE8">
        <w:rPr>
          <w:rFonts w:ascii="Times New Roman" w:hAnsi="Times New Roman" w:cs="Times New Roman"/>
          <w:b/>
          <w:bCs/>
          <w:sz w:val="28"/>
          <w:szCs w:val="28"/>
        </w:rPr>
        <w:t>User Module</w:t>
      </w:r>
    </w:p>
    <w:p w14:paraId="7D8A8CF0"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new users to create an account using unique credentials.</w:t>
      </w:r>
    </w:p>
    <w:p w14:paraId="474DCC7F"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registered users to log in and log out securely.</w:t>
      </w:r>
    </w:p>
    <w:p w14:paraId="0EAB00FA"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restrict access to features based on assigned roles.</w:t>
      </w:r>
    </w:p>
    <w:p w14:paraId="51512C52"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users to identify, register, and update asset information.</w:t>
      </w:r>
    </w:p>
    <w:p w14:paraId="321E13CA"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users to classify assets based on predefined criticality levels.</w:t>
      </w:r>
    </w:p>
    <w:p w14:paraId="46EA0998"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users to identify threat scenarios related to selected assets.</w:t>
      </w:r>
    </w:p>
    <w:p w14:paraId="1B7EE490"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perform risk analysis based on defined assessment parameters.</w:t>
      </w:r>
    </w:p>
    <w:p w14:paraId="6E1321B5"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generate risk scores using configured scoring models.</w:t>
      </w:r>
    </w:p>
    <w:p w14:paraId="6F00FBD6"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display risk assessment results to users.</w:t>
      </w:r>
    </w:p>
    <w:p w14:paraId="13CA2DEA"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users to view recommended security controls.</w:t>
      </w:r>
    </w:p>
    <w:p w14:paraId="4E503682"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users to implement and update security control status.</w:t>
      </w:r>
    </w:p>
    <w:p w14:paraId="76480485"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users to verify mitigation effectiveness.</w:t>
      </w:r>
    </w:p>
    <w:p w14:paraId="43E266B7"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lastRenderedPageBreak/>
        <w:t>The system shall allow users to compare risk levels before and after mitigation.</w:t>
      </w:r>
    </w:p>
    <w:p w14:paraId="5F8B52D2"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users to generate risk assessment reports.</w:t>
      </w:r>
    </w:p>
    <w:p w14:paraId="7EF5220B" w14:textId="77777777" w:rsidR="000D1AE8" w:rsidRPr="000D1AE8" w:rsidRDefault="000D1AE8" w:rsidP="000D1AE8">
      <w:pPr>
        <w:numPr>
          <w:ilvl w:val="0"/>
          <w:numId w:val="99"/>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log user activities for monitoring purposes.</w:t>
      </w:r>
    </w:p>
    <w:p w14:paraId="1D280572" w14:textId="578E483A" w:rsidR="000D1AE8" w:rsidRPr="000D1AE8" w:rsidRDefault="000D1AE8" w:rsidP="000D1AE8">
      <w:pPr>
        <w:spacing w:line="360" w:lineRule="auto"/>
        <w:rPr>
          <w:rFonts w:ascii="Times New Roman" w:hAnsi="Times New Roman" w:cs="Times New Roman"/>
          <w:sz w:val="28"/>
          <w:szCs w:val="28"/>
        </w:rPr>
      </w:pPr>
    </w:p>
    <w:p w14:paraId="2365AD39" w14:textId="77777777" w:rsidR="000D1AE8" w:rsidRPr="000D1AE8" w:rsidRDefault="000D1AE8" w:rsidP="000D1AE8">
      <w:pPr>
        <w:spacing w:line="360" w:lineRule="auto"/>
        <w:rPr>
          <w:rFonts w:ascii="Times New Roman" w:hAnsi="Times New Roman" w:cs="Times New Roman"/>
          <w:b/>
          <w:bCs/>
          <w:sz w:val="28"/>
          <w:szCs w:val="28"/>
        </w:rPr>
      </w:pPr>
      <w:r w:rsidRPr="000D1AE8">
        <w:rPr>
          <w:rFonts w:ascii="Times New Roman" w:hAnsi="Times New Roman" w:cs="Times New Roman"/>
          <w:b/>
          <w:bCs/>
          <w:sz w:val="28"/>
          <w:szCs w:val="28"/>
        </w:rPr>
        <w:t>Admin Module</w:t>
      </w:r>
    </w:p>
    <w:p w14:paraId="0EB33023"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log in securely.</w:t>
      </w:r>
    </w:p>
    <w:p w14:paraId="0B4A6CAF"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manage user accounts.</w:t>
      </w:r>
    </w:p>
    <w:p w14:paraId="4138315E"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assign and manage user roles and permissions.</w:t>
      </w:r>
    </w:p>
    <w:p w14:paraId="23CABB0B"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manage threat intelligence records.</w:t>
      </w:r>
    </w:p>
    <w:p w14:paraId="33764AF2"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configure risk assessment parameters and scoring weights.</w:t>
      </w:r>
    </w:p>
    <w:p w14:paraId="5C25F75C"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configure and manage security control settings.</w:t>
      </w:r>
    </w:p>
    <w:p w14:paraId="378F6F45"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define asset classification categories.</w:t>
      </w:r>
    </w:p>
    <w:p w14:paraId="14AC84A8"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prioritize assets based on calculated risk scores.</w:t>
      </w:r>
    </w:p>
    <w:p w14:paraId="3969EBA9"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manage resource allocation based on risk severity.</w:t>
      </w:r>
    </w:p>
    <w:p w14:paraId="2F8288F0"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administrators to access audit logs.</w:t>
      </w:r>
    </w:p>
    <w:p w14:paraId="3DCC3129"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lastRenderedPageBreak/>
        <w:t>The system shall allow administrators to generate compliance and monitoring reports.</w:t>
      </w:r>
    </w:p>
    <w:p w14:paraId="5D86C0CB" w14:textId="77777777" w:rsidR="000D1AE8" w:rsidRPr="000D1AE8" w:rsidRDefault="000D1AE8" w:rsidP="000D1AE8">
      <w:pPr>
        <w:numPr>
          <w:ilvl w:val="0"/>
          <w:numId w:val="100"/>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provide system monitoring dashboards for administrators.</w:t>
      </w:r>
    </w:p>
    <w:p w14:paraId="159F0FDA" w14:textId="6DE001CD" w:rsidR="000D1AE8" w:rsidRPr="000D1AE8" w:rsidRDefault="000D1AE8" w:rsidP="000D1AE8">
      <w:pPr>
        <w:spacing w:line="360" w:lineRule="auto"/>
        <w:rPr>
          <w:rFonts w:ascii="Times New Roman" w:hAnsi="Times New Roman" w:cs="Times New Roman"/>
          <w:sz w:val="28"/>
          <w:szCs w:val="28"/>
        </w:rPr>
      </w:pPr>
    </w:p>
    <w:p w14:paraId="570E382F" w14:textId="77777777" w:rsidR="00B634EF" w:rsidRPr="004A4A5E" w:rsidRDefault="00B634EF" w:rsidP="000D1AE8">
      <w:pPr>
        <w:spacing w:line="360" w:lineRule="auto"/>
        <w:rPr>
          <w:rFonts w:ascii="Times New Roman" w:hAnsi="Times New Roman" w:cs="Times New Roman"/>
          <w:b/>
          <w:bCs/>
          <w:sz w:val="28"/>
          <w:szCs w:val="28"/>
        </w:rPr>
      </w:pPr>
    </w:p>
    <w:p w14:paraId="782DC190" w14:textId="77777777"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4.2 Non-Functional Requirements</w:t>
      </w:r>
    </w:p>
    <w:p w14:paraId="3B2BC576" w14:textId="2E68932D" w:rsidR="005316A6" w:rsidRPr="004A4A5E" w:rsidRDefault="005316A6" w:rsidP="005316A6">
      <w:pPr>
        <w:spacing w:line="360" w:lineRule="auto"/>
        <w:rPr>
          <w:rFonts w:ascii="Times New Roman" w:hAnsi="Times New Roman" w:cs="Times New Roman"/>
          <w:sz w:val="28"/>
          <w:szCs w:val="28"/>
        </w:rPr>
      </w:pPr>
      <w:r w:rsidRPr="004A4A5E">
        <w:rPr>
          <w:rFonts w:ascii="Times New Roman" w:hAnsi="Times New Roman" w:cs="Times New Roman"/>
          <w:sz w:val="28"/>
          <w:szCs w:val="28"/>
        </w:rPr>
        <w:t>Non-functional requirements define the quality attributes of the system.</w:t>
      </w:r>
    </w:p>
    <w:p w14:paraId="295638DB" w14:textId="77777777" w:rsidR="000D1AE8" w:rsidRPr="000D1AE8" w:rsidRDefault="000D1AE8" w:rsidP="000D1AE8">
      <w:pPr>
        <w:spacing w:line="360" w:lineRule="auto"/>
        <w:rPr>
          <w:rFonts w:ascii="Times New Roman" w:hAnsi="Times New Roman" w:cs="Times New Roman"/>
          <w:b/>
          <w:bCs/>
          <w:sz w:val="28"/>
          <w:szCs w:val="28"/>
        </w:rPr>
      </w:pPr>
      <w:r w:rsidRPr="000D1AE8">
        <w:rPr>
          <w:rFonts w:ascii="Times New Roman" w:hAnsi="Times New Roman" w:cs="Times New Roman"/>
          <w:b/>
          <w:bCs/>
          <w:sz w:val="28"/>
          <w:szCs w:val="28"/>
        </w:rPr>
        <w:t>User Module</w:t>
      </w:r>
    </w:p>
    <w:p w14:paraId="6BCFF84E" w14:textId="77777777" w:rsidR="000D1AE8" w:rsidRPr="000D1AE8" w:rsidRDefault="000D1AE8" w:rsidP="000D1AE8">
      <w:pPr>
        <w:numPr>
          <w:ilvl w:val="0"/>
          <w:numId w:val="101"/>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ensure secure authentication using encrypted passwords.</w:t>
      </w:r>
    </w:p>
    <w:p w14:paraId="2475C4DE" w14:textId="77777777" w:rsidR="000D1AE8" w:rsidRPr="000D1AE8" w:rsidRDefault="000D1AE8" w:rsidP="000D1AE8">
      <w:pPr>
        <w:numPr>
          <w:ilvl w:val="0"/>
          <w:numId w:val="101"/>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use secure communication protocols for data transmission.</w:t>
      </w:r>
    </w:p>
    <w:p w14:paraId="550E4E4A" w14:textId="77777777" w:rsidR="000D1AE8" w:rsidRPr="000D1AE8" w:rsidRDefault="000D1AE8" w:rsidP="000D1AE8">
      <w:pPr>
        <w:numPr>
          <w:ilvl w:val="0"/>
          <w:numId w:val="101"/>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provide a user-friendly and intuitive interface.</w:t>
      </w:r>
    </w:p>
    <w:p w14:paraId="20DE5E54" w14:textId="77777777" w:rsidR="000D1AE8" w:rsidRPr="000D1AE8" w:rsidRDefault="000D1AE8" w:rsidP="000D1AE8">
      <w:pPr>
        <w:numPr>
          <w:ilvl w:val="0"/>
          <w:numId w:val="101"/>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respond to user actions within acceptable performance limits.</w:t>
      </w:r>
    </w:p>
    <w:p w14:paraId="0DD57025" w14:textId="77777777" w:rsidR="000D1AE8" w:rsidRPr="000D1AE8" w:rsidRDefault="000D1AE8" w:rsidP="000D1AE8">
      <w:pPr>
        <w:numPr>
          <w:ilvl w:val="0"/>
          <w:numId w:val="101"/>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ensure high availability for user operations.</w:t>
      </w:r>
    </w:p>
    <w:p w14:paraId="503BF4B0" w14:textId="77777777" w:rsidR="000D1AE8" w:rsidRPr="000D1AE8" w:rsidRDefault="000D1AE8" w:rsidP="000D1AE8">
      <w:pPr>
        <w:numPr>
          <w:ilvl w:val="0"/>
          <w:numId w:val="101"/>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protect user data through regular backups.</w:t>
      </w:r>
    </w:p>
    <w:p w14:paraId="2726D516" w14:textId="77777777" w:rsidR="000D1AE8" w:rsidRPr="000D1AE8" w:rsidRDefault="000D1AE8" w:rsidP="000D1AE8">
      <w:pPr>
        <w:numPr>
          <w:ilvl w:val="0"/>
          <w:numId w:val="101"/>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prevent unauthorized access to restricted features.</w:t>
      </w:r>
    </w:p>
    <w:p w14:paraId="17C97BF8" w14:textId="77777777" w:rsidR="000D1AE8" w:rsidRPr="000D1AE8" w:rsidRDefault="000D1AE8" w:rsidP="000D1AE8">
      <w:pPr>
        <w:spacing w:line="360" w:lineRule="auto"/>
        <w:rPr>
          <w:rFonts w:ascii="Times New Roman" w:hAnsi="Times New Roman" w:cs="Times New Roman"/>
          <w:sz w:val="28"/>
          <w:szCs w:val="28"/>
        </w:rPr>
      </w:pPr>
    </w:p>
    <w:p w14:paraId="27A59DCE" w14:textId="77777777" w:rsidR="000D1AE8" w:rsidRPr="000D1AE8" w:rsidRDefault="000D1AE8" w:rsidP="000D1AE8">
      <w:pPr>
        <w:spacing w:line="360" w:lineRule="auto"/>
        <w:rPr>
          <w:rFonts w:ascii="Times New Roman" w:hAnsi="Times New Roman" w:cs="Times New Roman"/>
          <w:b/>
          <w:bCs/>
          <w:sz w:val="28"/>
          <w:szCs w:val="28"/>
        </w:rPr>
      </w:pPr>
      <w:r w:rsidRPr="000D1AE8">
        <w:rPr>
          <w:rFonts w:ascii="Times New Roman" w:hAnsi="Times New Roman" w:cs="Times New Roman"/>
          <w:b/>
          <w:bCs/>
          <w:sz w:val="28"/>
          <w:szCs w:val="28"/>
        </w:rPr>
        <w:t>Admin Module</w:t>
      </w:r>
    </w:p>
    <w:p w14:paraId="17A3B0F8" w14:textId="77777777" w:rsidR="000D1AE8" w:rsidRPr="000D1AE8" w:rsidRDefault="000D1AE8" w:rsidP="000D1AE8">
      <w:pPr>
        <w:numPr>
          <w:ilvl w:val="0"/>
          <w:numId w:val="102"/>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enforce strong authentication mechanisms for administrative access.</w:t>
      </w:r>
    </w:p>
    <w:p w14:paraId="7DC8D85B" w14:textId="77777777" w:rsidR="000D1AE8" w:rsidRPr="000D1AE8" w:rsidRDefault="000D1AE8" w:rsidP="000D1AE8">
      <w:pPr>
        <w:numPr>
          <w:ilvl w:val="0"/>
          <w:numId w:val="102"/>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maintain detailed logs of administrative actions.</w:t>
      </w:r>
    </w:p>
    <w:p w14:paraId="1D211917" w14:textId="77777777" w:rsidR="000D1AE8" w:rsidRPr="000D1AE8" w:rsidRDefault="000D1AE8" w:rsidP="000D1AE8">
      <w:pPr>
        <w:numPr>
          <w:ilvl w:val="0"/>
          <w:numId w:val="102"/>
        </w:numPr>
        <w:spacing w:line="360" w:lineRule="auto"/>
        <w:rPr>
          <w:rFonts w:ascii="Times New Roman" w:hAnsi="Times New Roman" w:cs="Times New Roman"/>
          <w:sz w:val="28"/>
          <w:szCs w:val="28"/>
        </w:rPr>
      </w:pPr>
      <w:r w:rsidRPr="000D1AE8">
        <w:rPr>
          <w:rFonts w:ascii="Times New Roman" w:hAnsi="Times New Roman" w:cs="Times New Roman"/>
          <w:sz w:val="28"/>
          <w:szCs w:val="28"/>
        </w:rPr>
        <w:lastRenderedPageBreak/>
        <w:t>The system shall ensure system availability and reliability for administrative operations.</w:t>
      </w:r>
    </w:p>
    <w:p w14:paraId="19CC4EEA" w14:textId="77777777" w:rsidR="000D1AE8" w:rsidRPr="000D1AE8" w:rsidRDefault="000D1AE8" w:rsidP="000D1AE8">
      <w:pPr>
        <w:numPr>
          <w:ilvl w:val="0"/>
          <w:numId w:val="102"/>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support scalability for increasing users and data volume.</w:t>
      </w:r>
    </w:p>
    <w:p w14:paraId="4DFC2C64" w14:textId="77777777" w:rsidR="000D1AE8" w:rsidRPr="000D1AE8" w:rsidRDefault="000D1AE8" w:rsidP="000D1AE8">
      <w:pPr>
        <w:numPr>
          <w:ilvl w:val="0"/>
          <w:numId w:val="102"/>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allow configuration changes without full system downtime.</w:t>
      </w:r>
    </w:p>
    <w:p w14:paraId="5E3FD9CF" w14:textId="77777777" w:rsidR="000D1AE8" w:rsidRPr="000D1AE8" w:rsidRDefault="000D1AE8" w:rsidP="000D1AE8">
      <w:pPr>
        <w:numPr>
          <w:ilvl w:val="0"/>
          <w:numId w:val="102"/>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retain audit logs for a defined compliance period.</w:t>
      </w:r>
    </w:p>
    <w:p w14:paraId="5293C01A" w14:textId="77777777" w:rsidR="000D1AE8" w:rsidRPr="000D1AE8" w:rsidRDefault="000D1AE8" w:rsidP="000D1AE8">
      <w:pPr>
        <w:numPr>
          <w:ilvl w:val="0"/>
          <w:numId w:val="102"/>
        </w:numPr>
        <w:spacing w:line="360" w:lineRule="auto"/>
        <w:rPr>
          <w:rFonts w:ascii="Times New Roman" w:hAnsi="Times New Roman" w:cs="Times New Roman"/>
          <w:sz w:val="28"/>
          <w:szCs w:val="28"/>
        </w:rPr>
      </w:pPr>
      <w:r w:rsidRPr="000D1AE8">
        <w:rPr>
          <w:rFonts w:ascii="Times New Roman" w:hAnsi="Times New Roman" w:cs="Times New Roman"/>
          <w:sz w:val="28"/>
          <w:szCs w:val="28"/>
        </w:rPr>
        <w:t>The system shall ensure data integrity and consistency across modules.</w:t>
      </w:r>
    </w:p>
    <w:p w14:paraId="60AFA56D" w14:textId="4B12BFD5" w:rsidR="005316A6" w:rsidRPr="004A4A5E" w:rsidRDefault="005316A6" w:rsidP="000D1AE8">
      <w:pPr>
        <w:spacing w:line="360" w:lineRule="auto"/>
        <w:ind w:left="720"/>
        <w:rPr>
          <w:rFonts w:ascii="Times New Roman" w:hAnsi="Times New Roman" w:cs="Times New Roman"/>
          <w:sz w:val="28"/>
          <w:szCs w:val="28"/>
        </w:rPr>
      </w:pPr>
    </w:p>
    <w:p w14:paraId="2AD4F856" w14:textId="77777777" w:rsidR="00CD2294" w:rsidRDefault="00CD2294" w:rsidP="005316A6">
      <w:pPr>
        <w:spacing w:line="360" w:lineRule="auto"/>
        <w:rPr>
          <w:rFonts w:ascii="Times New Roman" w:hAnsi="Times New Roman" w:cs="Times New Roman"/>
          <w:b/>
          <w:bCs/>
          <w:sz w:val="28"/>
          <w:szCs w:val="28"/>
        </w:rPr>
      </w:pPr>
    </w:p>
    <w:p w14:paraId="28E90243" w14:textId="77777777" w:rsidR="00CD2294" w:rsidRDefault="00CD2294" w:rsidP="005316A6">
      <w:pPr>
        <w:spacing w:line="360" w:lineRule="auto"/>
        <w:rPr>
          <w:rFonts w:ascii="Times New Roman" w:hAnsi="Times New Roman" w:cs="Times New Roman"/>
          <w:b/>
          <w:bCs/>
          <w:sz w:val="28"/>
          <w:szCs w:val="28"/>
        </w:rPr>
      </w:pPr>
    </w:p>
    <w:p w14:paraId="4D6A3770" w14:textId="4747CF50"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4.3 Hardware Requirements</w:t>
      </w:r>
    </w:p>
    <w:p w14:paraId="7EDDB2A7" w14:textId="77777777" w:rsidR="005316A6" w:rsidRPr="004A4A5E" w:rsidRDefault="005316A6" w:rsidP="005316A6">
      <w:pPr>
        <w:numPr>
          <w:ilvl w:val="0"/>
          <w:numId w:val="53"/>
        </w:numPr>
        <w:spacing w:line="360" w:lineRule="auto"/>
        <w:rPr>
          <w:rFonts w:ascii="Times New Roman" w:hAnsi="Times New Roman" w:cs="Times New Roman"/>
          <w:sz w:val="28"/>
          <w:szCs w:val="28"/>
        </w:rPr>
      </w:pPr>
      <w:r w:rsidRPr="004A4A5E">
        <w:rPr>
          <w:rFonts w:ascii="Times New Roman" w:hAnsi="Times New Roman" w:cs="Times New Roman"/>
          <w:sz w:val="28"/>
          <w:szCs w:val="28"/>
        </w:rPr>
        <w:t>Minimum Intel i5 Processor or higher</w:t>
      </w:r>
    </w:p>
    <w:p w14:paraId="1A1BB13F" w14:textId="77777777" w:rsidR="005316A6" w:rsidRPr="004A4A5E" w:rsidRDefault="005316A6" w:rsidP="005316A6">
      <w:pPr>
        <w:numPr>
          <w:ilvl w:val="0"/>
          <w:numId w:val="53"/>
        </w:numPr>
        <w:spacing w:line="360" w:lineRule="auto"/>
        <w:rPr>
          <w:rFonts w:ascii="Times New Roman" w:hAnsi="Times New Roman" w:cs="Times New Roman"/>
          <w:sz w:val="28"/>
          <w:szCs w:val="28"/>
        </w:rPr>
      </w:pPr>
      <w:r w:rsidRPr="004A4A5E">
        <w:rPr>
          <w:rFonts w:ascii="Times New Roman" w:hAnsi="Times New Roman" w:cs="Times New Roman"/>
          <w:sz w:val="28"/>
          <w:szCs w:val="28"/>
        </w:rPr>
        <w:t>Minimum 6 GB RAM</w:t>
      </w:r>
    </w:p>
    <w:p w14:paraId="336B8C0A" w14:textId="77777777" w:rsidR="005316A6" w:rsidRPr="004A4A5E" w:rsidRDefault="005316A6" w:rsidP="005316A6">
      <w:pPr>
        <w:numPr>
          <w:ilvl w:val="0"/>
          <w:numId w:val="53"/>
        </w:numPr>
        <w:spacing w:line="360" w:lineRule="auto"/>
        <w:rPr>
          <w:rFonts w:ascii="Times New Roman" w:hAnsi="Times New Roman" w:cs="Times New Roman"/>
          <w:sz w:val="28"/>
          <w:szCs w:val="28"/>
        </w:rPr>
      </w:pPr>
      <w:r w:rsidRPr="004A4A5E">
        <w:rPr>
          <w:rFonts w:ascii="Times New Roman" w:hAnsi="Times New Roman" w:cs="Times New Roman"/>
          <w:sz w:val="28"/>
          <w:szCs w:val="28"/>
        </w:rPr>
        <w:t>500 GB Hard Disk (or scalable cloud storage)</w:t>
      </w:r>
    </w:p>
    <w:p w14:paraId="473078F8" w14:textId="01486E7A" w:rsidR="005316A6" w:rsidRDefault="005316A6" w:rsidP="005316A6">
      <w:pPr>
        <w:numPr>
          <w:ilvl w:val="0"/>
          <w:numId w:val="53"/>
        </w:numPr>
        <w:spacing w:line="360" w:lineRule="auto"/>
        <w:rPr>
          <w:rFonts w:ascii="Times New Roman" w:hAnsi="Times New Roman" w:cs="Times New Roman"/>
          <w:sz w:val="28"/>
          <w:szCs w:val="28"/>
        </w:rPr>
      </w:pPr>
      <w:r w:rsidRPr="004A4A5E">
        <w:rPr>
          <w:rFonts w:ascii="Times New Roman" w:hAnsi="Times New Roman" w:cs="Times New Roman"/>
          <w:sz w:val="28"/>
          <w:szCs w:val="28"/>
        </w:rPr>
        <w:t>GPU (Optional – recommended for AI watermarking models)</w:t>
      </w:r>
    </w:p>
    <w:p w14:paraId="09CEECB8" w14:textId="77777777" w:rsidR="00052C07" w:rsidRPr="004A4A5E" w:rsidRDefault="00052C07" w:rsidP="00052C07">
      <w:pPr>
        <w:spacing w:line="360" w:lineRule="auto"/>
        <w:ind w:left="720"/>
        <w:rPr>
          <w:rFonts w:ascii="Times New Roman" w:hAnsi="Times New Roman" w:cs="Times New Roman"/>
          <w:sz w:val="28"/>
          <w:szCs w:val="28"/>
        </w:rPr>
      </w:pPr>
    </w:p>
    <w:p w14:paraId="299DA29A" w14:textId="77777777"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4.4 Software Requirements</w:t>
      </w:r>
    </w:p>
    <w:p w14:paraId="1F73C5FD" w14:textId="77777777" w:rsidR="005316A6" w:rsidRPr="004A4A5E" w:rsidRDefault="005316A6" w:rsidP="005316A6">
      <w:pPr>
        <w:numPr>
          <w:ilvl w:val="0"/>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Operating System: Windows / Linux</w:t>
      </w:r>
    </w:p>
    <w:p w14:paraId="377F3ECC" w14:textId="77777777" w:rsidR="005316A6" w:rsidRPr="004A4A5E" w:rsidRDefault="005316A6" w:rsidP="005316A6">
      <w:pPr>
        <w:numPr>
          <w:ilvl w:val="0"/>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Programming Language: Python</w:t>
      </w:r>
    </w:p>
    <w:p w14:paraId="2798E151" w14:textId="77777777" w:rsidR="005316A6" w:rsidRPr="004A4A5E" w:rsidRDefault="005316A6" w:rsidP="005316A6">
      <w:pPr>
        <w:numPr>
          <w:ilvl w:val="0"/>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AI Libraries:</w:t>
      </w:r>
    </w:p>
    <w:p w14:paraId="2F08A5A9" w14:textId="77777777" w:rsidR="005316A6" w:rsidRPr="004A4A5E" w:rsidRDefault="005316A6" w:rsidP="005316A6">
      <w:pPr>
        <w:numPr>
          <w:ilvl w:val="1"/>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TensorFlow</w:t>
      </w:r>
    </w:p>
    <w:p w14:paraId="79C817F0" w14:textId="77777777" w:rsidR="005316A6" w:rsidRPr="004A4A5E" w:rsidRDefault="005316A6" w:rsidP="005316A6">
      <w:pPr>
        <w:numPr>
          <w:ilvl w:val="1"/>
          <w:numId w:val="54"/>
        </w:numPr>
        <w:spacing w:line="360" w:lineRule="auto"/>
        <w:rPr>
          <w:rFonts w:ascii="Times New Roman" w:hAnsi="Times New Roman" w:cs="Times New Roman"/>
          <w:sz w:val="28"/>
          <w:szCs w:val="28"/>
        </w:rPr>
      </w:pPr>
      <w:proofErr w:type="spellStart"/>
      <w:r w:rsidRPr="004A4A5E">
        <w:rPr>
          <w:rFonts w:ascii="Times New Roman" w:hAnsi="Times New Roman" w:cs="Times New Roman"/>
          <w:sz w:val="28"/>
          <w:szCs w:val="28"/>
        </w:rPr>
        <w:t>PyTorch</w:t>
      </w:r>
      <w:proofErr w:type="spellEnd"/>
    </w:p>
    <w:p w14:paraId="0C4B4056" w14:textId="77777777" w:rsidR="005316A6" w:rsidRPr="004A4A5E" w:rsidRDefault="005316A6" w:rsidP="005316A6">
      <w:pPr>
        <w:numPr>
          <w:ilvl w:val="1"/>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lastRenderedPageBreak/>
        <w:t>Scikit-learn</w:t>
      </w:r>
    </w:p>
    <w:p w14:paraId="3DEFD751" w14:textId="77777777" w:rsidR="005316A6" w:rsidRPr="004A4A5E" w:rsidRDefault="005316A6" w:rsidP="005316A6">
      <w:pPr>
        <w:numPr>
          <w:ilvl w:val="0"/>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Blockchain Framework (e.g., Ethereum / Hyperledger – optional implementation)</w:t>
      </w:r>
    </w:p>
    <w:p w14:paraId="3524217B" w14:textId="77777777" w:rsidR="005316A6" w:rsidRPr="004A4A5E" w:rsidRDefault="005316A6" w:rsidP="005316A6">
      <w:pPr>
        <w:numPr>
          <w:ilvl w:val="0"/>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Web Technologies:</w:t>
      </w:r>
    </w:p>
    <w:p w14:paraId="46254A78" w14:textId="77777777" w:rsidR="005316A6" w:rsidRPr="004A4A5E" w:rsidRDefault="005316A6" w:rsidP="005316A6">
      <w:pPr>
        <w:numPr>
          <w:ilvl w:val="1"/>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HTML</w:t>
      </w:r>
    </w:p>
    <w:p w14:paraId="1FA6AED1" w14:textId="77777777" w:rsidR="005316A6" w:rsidRPr="004A4A5E" w:rsidRDefault="005316A6" w:rsidP="005316A6">
      <w:pPr>
        <w:numPr>
          <w:ilvl w:val="1"/>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CSS</w:t>
      </w:r>
    </w:p>
    <w:p w14:paraId="588D5DDE" w14:textId="77777777" w:rsidR="005316A6" w:rsidRPr="004A4A5E" w:rsidRDefault="005316A6" w:rsidP="005316A6">
      <w:pPr>
        <w:numPr>
          <w:ilvl w:val="1"/>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JavaScript</w:t>
      </w:r>
    </w:p>
    <w:p w14:paraId="4256F49A" w14:textId="77777777" w:rsidR="005316A6" w:rsidRPr="004A4A5E" w:rsidRDefault="005316A6" w:rsidP="005316A6">
      <w:pPr>
        <w:numPr>
          <w:ilvl w:val="1"/>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Flask / Django (Backend Framework)</w:t>
      </w:r>
    </w:p>
    <w:p w14:paraId="1CF28174" w14:textId="77777777" w:rsidR="005316A6" w:rsidRPr="004A4A5E" w:rsidRDefault="005316A6" w:rsidP="005316A6">
      <w:pPr>
        <w:numPr>
          <w:ilvl w:val="0"/>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Database:</w:t>
      </w:r>
    </w:p>
    <w:p w14:paraId="00B17B6C" w14:textId="344F3DB7" w:rsidR="005316A6" w:rsidRPr="00EE4169" w:rsidRDefault="005316A6" w:rsidP="00AF16B7">
      <w:pPr>
        <w:numPr>
          <w:ilvl w:val="1"/>
          <w:numId w:val="54"/>
        </w:numPr>
        <w:spacing w:line="360" w:lineRule="auto"/>
        <w:rPr>
          <w:rFonts w:ascii="Times New Roman" w:hAnsi="Times New Roman" w:cs="Times New Roman"/>
          <w:sz w:val="28"/>
          <w:szCs w:val="28"/>
        </w:rPr>
      </w:pPr>
      <w:r w:rsidRPr="004A4A5E">
        <w:rPr>
          <w:rFonts w:ascii="Times New Roman" w:hAnsi="Times New Roman" w:cs="Times New Roman"/>
          <w:sz w:val="28"/>
          <w:szCs w:val="28"/>
        </w:rPr>
        <w:t>MySQL / PostgreSQL</w:t>
      </w:r>
    </w:p>
    <w:p w14:paraId="2393BC45" w14:textId="77777777" w:rsidR="00BF15EC"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                                            </w:t>
      </w:r>
    </w:p>
    <w:p w14:paraId="27952CD1" w14:textId="77777777" w:rsidR="00BF15EC" w:rsidRDefault="00BF15EC" w:rsidP="005316A6">
      <w:pPr>
        <w:spacing w:line="360" w:lineRule="auto"/>
        <w:rPr>
          <w:rFonts w:ascii="Times New Roman" w:hAnsi="Times New Roman" w:cs="Times New Roman"/>
          <w:b/>
          <w:bCs/>
          <w:sz w:val="28"/>
          <w:szCs w:val="28"/>
        </w:rPr>
      </w:pPr>
    </w:p>
    <w:p w14:paraId="124A5AD8" w14:textId="77777777" w:rsidR="00BF15EC" w:rsidRDefault="00BF15EC" w:rsidP="005316A6">
      <w:pPr>
        <w:spacing w:line="360" w:lineRule="auto"/>
        <w:rPr>
          <w:rFonts w:ascii="Times New Roman" w:hAnsi="Times New Roman" w:cs="Times New Roman"/>
          <w:b/>
          <w:bCs/>
          <w:sz w:val="28"/>
          <w:szCs w:val="28"/>
        </w:rPr>
      </w:pPr>
    </w:p>
    <w:p w14:paraId="12A6A40E" w14:textId="77777777" w:rsidR="00BF15EC" w:rsidRDefault="00BF15EC" w:rsidP="005316A6">
      <w:pPr>
        <w:spacing w:line="360" w:lineRule="auto"/>
        <w:rPr>
          <w:rFonts w:ascii="Times New Roman" w:hAnsi="Times New Roman" w:cs="Times New Roman"/>
          <w:b/>
          <w:bCs/>
          <w:sz w:val="28"/>
          <w:szCs w:val="28"/>
        </w:rPr>
      </w:pPr>
    </w:p>
    <w:p w14:paraId="291FCCB6" w14:textId="77777777" w:rsidR="00BF15EC" w:rsidRDefault="00BF15EC" w:rsidP="005316A6">
      <w:pPr>
        <w:spacing w:line="360" w:lineRule="auto"/>
        <w:rPr>
          <w:rFonts w:ascii="Times New Roman" w:hAnsi="Times New Roman" w:cs="Times New Roman"/>
          <w:b/>
          <w:bCs/>
          <w:sz w:val="28"/>
          <w:szCs w:val="28"/>
        </w:rPr>
      </w:pPr>
    </w:p>
    <w:p w14:paraId="627F53DE" w14:textId="77777777" w:rsidR="00BF15EC" w:rsidRDefault="00BF15EC" w:rsidP="005316A6">
      <w:pPr>
        <w:spacing w:line="360" w:lineRule="auto"/>
        <w:rPr>
          <w:rFonts w:ascii="Times New Roman" w:hAnsi="Times New Roman" w:cs="Times New Roman"/>
          <w:b/>
          <w:bCs/>
          <w:sz w:val="28"/>
          <w:szCs w:val="28"/>
        </w:rPr>
      </w:pPr>
    </w:p>
    <w:p w14:paraId="18E9832F" w14:textId="77777777" w:rsidR="00BF15EC" w:rsidRDefault="00BF15EC" w:rsidP="005316A6">
      <w:pPr>
        <w:spacing w:line="360" w:lineRule="auto"/>
        <w:rPr>
          <w:rFonts w:ascii="Times New Roman" w:hAnsi="Times New Roman" w:cs="Times New Roman"/>
          <w:b/>
          <w:bCs/>
          <w:sz w:val="28"/>
          <w:szCs w:val="28"/>
        </w:rPr>
      </w:pPr>
    </w:p>
    <w:p w14:paraId="15456938" w14:textId="77777777" w:rsidR="00BF15EC" w:rsidRDefault="00BF15EC" w:rsidP="005316A6">
      <w:pPr>
        <w:spacing w:line="360" w:lineRule="auto"/>
        <w:rPr>
          <w:rFonts w:ascii="Times New Roman" w:hAnsi="Times New Roman" w:cs="Times New Roman"/>
          <w:b/>
          <w:bCs/>
          <w:sz w:val="28"/>
          <w:szCs w:val="28"/>
        </w:rPr>
      </w:pPr>
    </w:p>
    <w:p w14:paraId="5F5D7244" w14:textId="77777777" w:rsidR="00BF15EC" w:rsidRDefault="00BF15EC" w:rsidP="005316A6">
      <w:pPr>
        <w:spacing w:line="360" w:lineRule="auto"/>
        <w:rPr>
          <w:rFonts w:ascii="Times New Roman" w:hAnsi="Times New Roman" w:cs="Times New Roman"/>
          <w:b/>
          <w:bCs/>
          <w:sz w:val="28"/>
          <w:szCs w:val="28"/>
        </w:rPr>
      </w:pPr>
    </w:p>
    <w:p w14:paraId="4B78F3AA" w14:textId="77777777" w:rsidR="00BF15EC" w:rsidRDefault="00BF15EC" w:rsidP="005316A6">
      <w:pPr>
        <w:spacing w:line="360" w:lineRule="auto"/>
        <w:rPr>
          <w:rFonts w:ascii="Times New Roman" w:hAnsi="Times New Roman" w:cs="Times New Roman"/>
          <w:b/>
          <w:bCs/>
          <w:sz w:val="28"/>
          <w:szCs w:val="28"/>
        </w:rPr>
      </w:pPr>
    </w:p>
    <w:p w14:paraId="04749D9A" w14:textId="77777777" w:rsidR="00BF15EC" w:rsidRDefault="00BF15EC" w:rsidP="005316A6">
      <w:pPr>
        <w:spacing w:line="360" w:lineRule="auto"/>
        <w:rPr>
          <w:rFonts w:ascii="Times New Roman" w:hAnsi="Times New Roman" w:cs="Times New Roman"/>
          <w:b/>
          <w:bCs/>
          <w:sz w:val="28"/>
          <w:szCs w:val="28"/>
        </w:rPr>
      </w:pPr>
    </w:p>
    <w:p w14:paraId="7F302726" w14:textId="77777777" w:rsidR="00BF15EC" w:rsidRDefault="00BF15EC" w:rsidP="005316A6">
      <w:pPr>
        <w:spacing w:line="360" w:lineRule="auto"/>
        <w:rPr>
          <w:rFonts w:ascii="Times New Roman" w:hAnsi="Times New Roman" w:cs="Times New Roman"/>
          <w:b/>
          <w:bCs/>
          <w:sz w:val="28"/>
          <w:szCs w:val="28"/>
        </w:rPr>
      </w:pPr>
    </w:p>
    <w:p w14:paraId="3D29EAE8" w14:textId="7908F5FE" w:rsidR="005316A6" w:rsidRPr="004A4A5E" w:rsidRDefault="00BF15EC" w:rsidP="005316A6">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5316A6" w:rsidRPr="004A4A5E">
        <w:rPr>
          <w:rFonts w:ascii="Times New Roman" w:hAnsi="Times New Roman" w:cs="Times New Roman"/>
          <w:b/>
          <w:bCs/>
          <w:sz w:val="28"/>
          <w:szCs w:val="28"/>
        </w:rPr>
        <w:t xml:space="preserve"> 5. SYSTEM DESIGN</w:t>
      </w:r>
    </w:p>
    <w:p w14:paraId="28DDB27B" w14:textId="77777777" w:rsidR="007B4A74" w:rsidRPr="004A4A5E" w:rsidRDefault="007B4A74" w:rsidP="005316A6">
      <w:pPr>
        <w:spacing w:line="360" w:lineRule="auto"/>
        <w:rPr>
          <w:rFonts w:ascii="Times New Roman" w:hAnsi="Times New Roman" w:cs="Times New Roman"/>
          <w:b/>
          <w:bCs/>
          <w:sz w:val="28"/>
          <w:szCs w:val="28"/>
        </w:rPr>
      </w:pPr>
    </w:p>
    <w:p w14:paraId="0C259842" w14:textId="77777777"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5.1 System Environment</w:t>
      </w:r>
    </w:p>
    <w:p w14:paraId="5EE21ABB"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What is </w:t>
      </w:r>
      <w:proofErr w:type="gramStart"/>
      <w:r w:rsidRPr="004A4A5E">
        <w:rPr>
          <w:rFonts w:ascii="Times New Roman" w:hAnsi="Times New Roman" w:cs="Times New Roman"/>
          <w:b/>
          <w:bCs/>
          <w:sz w:val="28"/>
          <w:szCs w:val="28"/>
        </w:rPr>
        <w:t>Python :</w:t>
      </w:r>
      <w:proofErr w:type="gramEnd"/>
      <w:r w:rsidRPr="004A4A5E">
        <w:rPr>
          <w:rFonts w:ascii="Times New Roman" w:hAnsi="Times New Roman" w:cs="Times New Roman"/>
          <w:b/>
          <w:bCs/>
          <w:sz w:val="28"/>
          <w:szCs w:val="28"/>
        </w:rPr>
        <w:t xml:space="preserve"> </w:t>
      </w:r>
    </w:p>
    <w:p w14:paraId="23286AF3"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Below are some facts about Python. </w:t>
      </w:r>
    </w:p>
    <w:p w14:paraId="609BBF25"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Python is currently the most widely used multi-purpose, high-level programming language. </w:t>
      </w:r>
    </w:p>
    <w:p w14:paraId="5200EA99"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Python allows programming in Object-Oriented and Procedural paradigms. Python programs generally are smaller than other programming languages like Java. </w:t>
      </w:r>
    </w:p>
    <w:p w14:paraId="0834C89A"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Programmers have to type relatively less and indentation requirement of the language, makes them readable all the time. </w:t>
      </w:r>
    </w:p>
    <w:p w14:paraId="6C006754"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Python language is being used by almost all tech-giant companies like – Google, Amazon, Facebook, Instagram, Dropbox, Uber… etc. </w:t>
      </w:r>
    </w:p>
    <w:p w14:paraId="6688E1D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The biggest strength of Python is huge collection of standard </w:t>
      </w:r>
      <w:proofErr w:type="gramStart"/>
      <w:r w:rsidRPr="004A4A5E">
        <w:rPr>
          <w:rFonts w:ascii="Times New Roman" w:hAnsi="Times New Roman" w:cs="Times New Roman"/>
          <w:sz w:val="28"/>
          <w:szCs w:val="28"/>
        </w:rPr>
        <w:t>library</w:t>
      </w:r>
      <w:proofErr w:type="gramEnd"/>
      <w:r w:rsidRPr="004A4A5E">
        <w:rPr>
          <w:rFonts w:ascii="Times New Roman" w:hAnsi="Times New Roman" w:cs="Times New Roman"/>
          <w:sz w:val="28"/>
          <w:szCs w:val="28"/>
        </w:rPr>
        <w:t xml:space="preserve"> which can be used for the following –</w:t>
      </w:r>
    </w:p>
    <w:p w14:paraId="2C4E18A1"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 </w:t>
      </w:r>
    </w:p>
    <w:p w14:paraId="4B13B28D" w14:textId="77777777" w:rsidR="00E80D6D" w:rsidRPr="004A4A5E" w:rsidRDefault="00E80D6D" w:rsidP="00E80D6D">
      <w:pPr>
        <w:numPr>
          <w:ilvl w:val="0"/>
          <w:numId w:val="103"/>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Machine Learning </w:t>
      </w:r>
    </w:p>
    <w:p w14:paraId="4DB5B1CD" w14:textId="77777777" w:rsidR="00E80D6D" w:rsidRPr="004A4A5E" w:rsidRDefault="00E80D6D" w:rsidP="00E80D6D">
      <w:pPr>
        <w:numPr>
          <w:ilvl w:val="0"/>
          <w:numId w:val="103"/>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GUI Applications (like </w:t>
      </w:r>
      <w:proofErr w:type="spellStart"/>
      <w:r w:rsidRPr="004A4A5E">
        <w:rPr>
          <w:rFonts w:ascii="Times New Roman" w:hAnsi="Times New Roman" w:cs="Times New Roman"/>
          <w:sz w:val="28"/>
          <w:szCs w:val="28"/>
        </w:rPr>
        <w:t>Kivy</w:t>
      </w:r>
      <w:proofErr w:type="spellEnd"/>
      <w:r w:rsidRPr="004A4A5E">
        <w:rPr>
          <w:rFonts w:ascii="Times New Roman" w:hAnsi="Times New Roman" w:cs="Times New Roman"/>
          <w:sz w:val="28"/>
          <w:szCs w:val="28"/>
        </w:rPr>
        <w:t xml:space="preserve">, </w:t>
      </w:r>
      <w:proofErr w:type="spellStart"/>
      <w:r w:rsidRPr="004A4A5E">
        <w:rPr>
          <w:rFonts w:ascii="Times New Roman" w:hAnsi="Times New Roman" w:cs="Times New Roman"/>
          <w:sz w:val="28"/>
          <w:szCs w:val="28"/>
        </w:rPr>
        <w:t>Tkinter</w:t>
      </w:r>
      <w:proofErr w:type="spellEnd"/>
      <w:r w:rsidRPr="004A4A5E">
        <w:rPr>
          <w:rFonts w:ascii="Times New Roman" w:hAnsi="Times New Roman" w:cs="Times New Roman"/>
          <w:sz w:val="28"/>
          <w:szCs w:val="28"/>
        </w:rPr>
        <w:t xml:space="preserve">, </w:t>
      </w:r>
      <w:proofErr w:type="spellStart"/>
      <w:r w:rsidRPr="004A4A5E">
        <w:rPr>
          <w:rFonts w:ascii="Times New Roman" w:hAnsi="Times New Roman" w:cs="Times New Roman"/>
          <w:sz w:val="28"/>
          <w:szCs w:val="28"/>
        </w:rPr>
        <w:t>PyQt</w:t>
      </w:r>
      <w:proofErr w:type="spellEnd"/>
      <w:r w:rsidRPr="004A4A5E">
        <w:rPr>
          <w:rFonts w:ascii="Times New Roman" w:hAnsi="Times New Roman" w:cs="Times New Roman"/>
          <w:sz w:val="28"/>
          <w:szCs w:val="28"/>
        </w:rPr>
        <w:t xml:space="preserve"> </w:t>
      </w:r>
      <w:proofErr w:type="gramStart"/>
      <w:r w:rsidRPr="004A4A5E">
        <w:rPr>
          <w:rFonts w:ascii="Times New Roman" w:hAnsi="Times New Roman" w:cs="Times New Roman"/>
          <w:sz w:val="28"/>
          <w:szCs w:val="28"/>
        </w:rPr>
        <w:t>etc. )</w:t>
      </w:r>
      <w:proofErr w:type="gramEnd"/>
      <w:r w:rsidRPr="004A4A5E">
        <w:rPr>
          <w:rFonts w:ascii="Times New Roman" w:hAnsi="Times New Roman" w:cs="Times New Roman"/>
          <w:sz w:val="28"/>
          <w:szCs w:val="28"/>
        </w:rPr>
        <w:t xml:space="preserve"> </w:t>
      </w:r>
    </w:p>
    <w:p w14:paraId="4E72D280" w14:textId="77777777" w:rsidR="00E80D6D" w:rsidRPr="004A4A5E" w:rsidRDefault="00E80D6D" w:rsidP="00E80D6D">
      <w:pPr>
        <w:numPr>
          <w:ilvl w:val="0"/>
          <w:numId w:val="103"/>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Web frameworks like Django (used by YouTube, Instagram, Dropbox) </w:t>
      </w:r>
    </w:p>
    <w:p w14:paraId="260247DA" w14:textId="77777777" w:rsidR="00E80D6D" w:rsidRPr="004A4A5E" w:rsidRDefault="00E80D6D" w:rsidP="00E80D6D">
      <w:pPr>
        <w:numPr>
          <w:ilvl w:val="0"/>
          <w:numId w:val="103"/>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Image processing (like </w:t>
      </w:r>
      <w:proofErr w:type="spellStart"/>
      <w:r w:rsidRPr="004A4A5E">
        <w:rPr>
          <w:rFonts w:ascii="Times New Roman" w:hAnsi="Times New Roman" w:cs="Times New Roman"/>
          <w:sz w:val="28"/>
          <w:szCs w:val="28"/>
        </w:rPr>
        <w:t>Opencv</w:t>
      </w:r>
      <w:proofErr w:type="spellEnd"/>
      <w:r w:rsidRPr="004A4A5E">
        <w:rPr>
          <w:rFonts w:ascii="Times New Roman" w:hAnsi="Times New Roman" w:cs="Times New Roman"/>
          <w:sz w:val="28"/>
          <w:szCs w:val="28"/>
        </w:rPr>
        <w:t xml:space="preserve">, Pillow) </w:t>
      </w:r>
    </w:p>
    <w:p w14:paraId="408B3762" w14:textId="77777777" w:rsidR="00E80D6D" w:rsidRPr="004A4A5E" w:rsidRDefault="00E80D6D" w:rsidP="00E80D6D">
      <w:pPr>
        <w:numPr>
          <w:ilvl w:val="0"/>
          <w:numId w:val="103"/>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Web scraping (like Scrapy, </w:t>
      </w:r>
      <w:proofErr w:type="spellStart"/>
      <w:r w:rsidRPr="004A4A5E">
        <w:rPr>
          <w:rFonts w:ascii="Times New Roman" w:hAnsi="Times New Roman" w:cs="Times New Roman"/>
          <w:sz w:val="28"/>
          <w:szCs w:val="28"/>
        </w:rPr>
        <w:t>BeautifulSoup</w:t>
      </w:r>
      <w:proofErr w:type="spellEnd"/>
      <w:r w:rsidRPr="004A4A5E">
        <w:rPr>
          <w:rFonts w:ascii="Times New Roman" w:hAnsi="Times New Roman" w:cs="Times New Roman"/>
          <w:sz w:val="28"/>
          <w:szCs w:val="28"/>
        </w:rPr>
        <w:t xml:space="preserve">, Selenium) </w:t>
      </w:r>
    </w:p>
    <w:p w14:paraId="37D8857E" w14:textId="77777777" w:rsidR="00E80D6D" w:rsidRPr="004A4A5E" w:rsidRDefault="00E80D6D" w:rsidP="00E80D6D">
      <w:pPr>
        <w:numPr>
          <w:ilvl w:val="0"/>
          <w:numId w:val="103"/>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Test frameworks </w:t>
      </w:r>
    </w:p>
    <w:p w14:paraId="0885F2EA" w14:textId="77777777" w:rsidR="00E80D6D" w:rsidRPr="004A4A5E" w:rsidRDefault="00E80D6D" w:rsidP="00E80D6D">
      <w:pPr>
        <w:numPr>
          <w:ilvl w:val="0"/>
          <w:numId w:val="103"/>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lastRenderedPageBreak/>
        <w:t xml:space="preserve">Multimedia </w:t>
      </w:r>
    </w:p>
    <w:p w14:paraId="15C4C112"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What is Machine </w:t>
      </w:r>
      <w:proofErr w:type="gramStart"/>
      <w:r w:rsidRPr="004A4A5E">
        <w:rPr>
          <w:rFonts w:ascii="Times New Roman" w:hAnsi="Times New Roman" w:cs="Times New Roman"/>
          <w:b/>
          <w:bCs/>
          <w:sz w:val="28"/>
          <w:szCs w:val="28"/>
        </w:rPr>
        <w:t>Learning :</w:t>
      </w:r>
      <w:proofErr w:type="gramEnd"/>
      <w:r w:rsidRPr="004A4A5E">
        <w:rPr>
          <w:rFonts w:ascii="Times New Roman" w:hAnsi="Times New Roman" w:cs="Times New Roman"/>
          <w:b/>
          <w:bCs/>
          <w:sz w:val="28"/>
          <w:szCs w:val="28"/>
        </w:rPr>
        <w:t xml:space="preserve"> - </w:t>
      </w:r>
    </w:p>
    <w:p w14:paraId="382F7CA6"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4A4A5E">
        <w:rPr>
          <w:rFonts w:ascii="Times New Roman" w:hAnsi="Times New Roman" w:cs="Times New Roman"/>
          <w:i/>
          <w:iCs/>
          <w:sz w:val="28"/>
          <w:szCs w:val="28"/>
        </w:rPr>
        <w:t>building models of data</w:t>
      </w:r>
      <w:r w:rsidRPr="004A4A5E">
        <w:rPr>
          <w:rFonts w:ascii="Times New Roman" w:hAnsi="Times New Roman" w:cs="Times New Roman"/>
          <w:sz w:val="28"/>
          <w:szCs w:val="28"/>
        </w:rPr>
        <w:t xml:space="preserve">. </w:t>
      </w:r>
    </w:p>
    <w:p w14:paraId="10CDAD1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Fundamentally, machine learning involves building mathematical models to help understand data. "Learning" enters the fray when we give these models </w:t>
      </w:r>
      <w:proofErr w:type="spellStart"/>
      <w:r w:rsidRPr="004A4A5E">
        <w:rPr>
          <w:rFonts w:ascii="Times New Roman" w:hAnsi="Times New Roman" w:cs="Times New Roman"/>
          <w:i/>
          <w:iCs/>
          <w:sz w:val="28"/>
          <w:szCs w:val="28"/>
        </w:rPr>
        <w:t>tunable</w:t>
      </w:r>
      <w:proofErr w:type="spellEnd"/>
      <w:r w:rsidRPr="004A4A5E">
        <w:rPr>
          <w:rFonts w:ascii="Times New Roman" w:hAnsi="Times New Roman" w:cs="Times New Roman"/>
          <w:i/>
          <w:iCs/>
          <w:sz w:val="28"/>
          <w:szCs w:val="28"/>
        </w:rPr>
        <w:t xml:space="preserve"> parameters </w:t>
      </w:r>
      <w:r w:rsidRPr="004A4A5E">
        <w:rPr>
          <w:rFonts w:ascii="Times New Roman" w:hAnsi="Times New Roman" w:cs="Times New Roman"/>
          <w:sz w:val="28"/>
          <w:szCs w:val="28"/>
        </w:rPr>
        <w:t xml:space="preserve">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28 </w:t>
      </w:r>
    </w:p>
    <w:p w14:paraId="3D77364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to which this type of mathematical, model-based "learning" is similar to the "learning" exhibited by the human </w:t>
      </w:r>
      <w:proofErr w:type="spellStart"/>
      <w:proofErr w:type="gramStart"/>
      <w:r w:rsidRPr="004A4A5E">
        <w:rPr>
          <w:rFonts w:ascii="Times New Roman" w:hAnsi="Times New Roman" w:cs="Times New Roman"/>
          <w:sz w:val="28"/>
          <w:szCs w:val="28"/>
        </w:rPr>
        <w:t>brain.Understanding</w:t>
      </w:r>
      <w:proofErr w:type="spellEnd"/>
      <w:proofErr w:type="gramEnd"/>
      <w:r w:rsidRPr="004A4A5E">
        <w:rPr>
          <w:rFonts w:ascii="Times New Roman" w:hAnsi="Times New Roman" w:cs="Times New Roman"/>
          <w:sz w:val="28"/>
          <w:szCs w:val="28"/>
        </w:rPr>
        <w:t xml:space="preserve"> the problem setting in machine learning is essential to using these tools effectively, and so we will start with some broad categorizations of the types of approaches we'll discuss here. </w:t>
      </w:r>
    </w:p>
    <w:p w14:paraId="216B4972"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Types of Machine Learning </w:t>
      </w:r>
    </w:p>
    <w:p w14:paraId="2BED5E9A" w14:textId="77777777" w:rsidR="00E80D6D" w:rsidRPr="004A4A5E" w:rsidRDefault="00E80D6D" w:rsidP="00E80D6D">
      <w:pPr>
        <w:numPr>
          <w:ilvl w:val="0"/>
          <w:numId w:val="104"/>
        </w:numPr>
        <w:spacing w:after="200" w:line="360" w:lineRule="auto"/>
        <w:rPr>
          <w:rFonts w:ascii="Times New Roman" w:hAnsi="Times New Roman" w:cs="Times New Roman"/>
          <w:sz w:val="28"/>
          <w:szCs w:val="28"/>
        </w:rPr>
      </w:pPr>
      <w:r w:rsidRPr="004A4A5E">
        <w:rPr>
          <w:rFonts w:ascii="Times New Roman" w:hAnsi="Times New Roman" w:cs="Times New Roman"/>
          <w:b/>
          <w:bCs/>
          <w:sz w:val="28"/>
          <w:szCs w:val="28"/>
        </w:rPr>
        <w:t>Supervised Learning –</w:t>
      </w:r>
      <w:r w:rsidRPr="004A4A5E">
        <w:rPr>
          <w:rFonts w:ascii="Times New Roman" w:hAnsi="Times New Roman" w:cs="Times New Roman"/>
          <w:sz w:val="28"/>
          <w:szCs w:val="28"/>
        </w:rPr>
        <w:t xml:space="preserve"> This involves learning from a training dataset with </w:t>
      </w:r>
      <w:proofErr w:type="spellStart"/>
      <w:r w:rsidRPr="004A4A5E">
        <w:rPr>
          <w:rFonts w:ascii="Times New Roman" w:hAnsi="Times New Roman" w:cs="Times New Roman"/>
          <w:sz w:val="28"/>
          <w:szCs w:val="28"/>
        </w:rPr>
        <w:t>labeled</w:t>
      </w:r>
      <w:proofErr w:type="spellEnd"/>
      <w:r w:rsidRPr="004A4A5E">
        <w:rPr>
          <w:rFonts w:ascii="Times New Roman" w:hAnsi="Times New Roman" w:cs="Times New Roman"/>
          <w:sz w:val="28"/>
          <w:szCs w:val="28"/>
        </w:rPr>
        <w:t xml:space="preserve"> data using classification and regression models. This learning process continues until the required level of performance is achieved. </w:t>
      </w:r>
    </w:p>
    <w:p w14:paraId="4C52F8A9" w14:textId="77777777" w:rsidR="00E80D6D" w:rsidRPr="004A4A5E" w:rsidRDefault="00E80D6D" w:rsidP="00E80D6D">
      <w:pPr>
        <w:numPr>
          <w:ilvl w:val="0"/>
          <w:numId w:val="104"/>
        </w:numPr>
        <w:spacing w:after="200" w:line="360" w:lineRule="auto"/>
        <w:rPr>
          <w:rFonts w:ascii="Times New Roman" w:hAnsi="Times New Roman" w:cs="Times New Roman"/>
          <w:sz w:val="28"/>
          <w:szCs w:val="28"/>
        </w:rPr>
      </w:pPr>
      <w:r w:rsidRPr="004A4A5E">
        <w:rPr>
          <w:rFonts w:ascii="Times New Roman" w:hAnsi="Times New Roman" w:cs="Times New Roman"/>
          <w:b/>
          <w:bCs/>
          <w:sz w:val="28"/>
          <w:szCs w:val="28"/>
        </w:rPr>
        <w:lastRenderedPageBreak/>
        <w:t>Unsupervised Learning –</w:t>
      </w:r>
      <w:r w:rsidRPr="004A4A5E">
        <w:rPr>
          <w:rFonts w:ascii="Times New Roman" w:hAnsi="Times New Roman" w:cs="Times New Roman"/>
          <w:sz w:val="28"/>
          <w:szCs w:val="28"/>
        </w:rPr>
        <w:t xml:space="preserve"> This involves using unlabelled data and then finding the underlying structure in the data in order to learn more and more about the data itself using factor and cluster analysis models. </w:t>
      </w:r>
    </w:p>
    <w:p w14:paraId="261A4682" w14:textId="77777777" w:rsidR="00E80D6D" w:rsidRPr="004A4A5E" w:rsidRDefault="00E80D6D" w:rsidP="00E80D6D">
      <w:pPr>
        <w:numPr>
          <w:ilvl w:val="0"/>
          <w:numId w:val="104"/>
        </w:numPr>
        <w:spacing w:after="200" w:line="360" w:lineRule="auto"/>
        <w:rPr>
          <w:rFonts w:ascii="Times New Roman" w:hAnsi="Times New Roman" w:cs="Times New Roman"/>
          <w:sz w:val="28"/>
          <w:szCs w:val="28"/>
        </w:rPr>
      </w:pPr>
      <w:r w:rsidRPr="004A4A5E">
        <w:rPr>
          <w:rFonts w:ascii="Times New Roman" w:hAnsi="Times New Roman" w:cs="Times New Roman"/>
          <w:b/>
          <w:bCs/>
          <w:sz w:val="28"/>
          <w:szCs w:val="28"/>
        </w:rPr>
        <w:t>Semi-supervised Learning –</w:t>
      </w:r>
      <w:r w:rsidRPr="004A4A5E">
        <w:rPr>
          <w:rFonts w:ascii="Times New Roman" w:hAnsi="Times New Roman" w:cs="Times New Roman"/>
          <w:sz w:val="28"/>
          <w:szCs w:val="28"/>
        </w:rPr>
        <w:t xml:space="preserve"> This involves using unlabelled data like Unsupervised Learning with a small amount of </w:t>
      </w:r>
      <w:proofErr w:type="spellStart"/>
      <w:r w:rsidRPr="004A4A5E">
        <w:rPr>
          <w:rFonts w:ascii="Times New Roman" w:hAnsi="Times New Roman" w:cs="Times New Roman"/>
          <w:sz w:val="28"/>
          <w:szCs w:val="28"/>
        </w:rPr>
        <w:t>labeled</w:t>
      </w:r>
      <w:proofErr w:type="spellEnd"/>
      <w:r w:rsidRPr="004A4A5E">
        <w:rPr>
          <w:rFonts w:ascii="Times New Roman" w:hAnsi="Times New Roman" w:cs="Times New Roman"/>
          <w:sz w:val="28"/>
          <w:szCs w:val="28"/>
        </w:rPr>
        <w:t xml:space="preserve"> data. Using </w:t>
      </w:r>
      <w:proofErr w:type="spellStart"/>
      <w:r w:rsidRPr="004A4A5E">
        <w:rPr>
          <w:rFonts w:ascii="Times New Roman" w:hAnsi="Times New Roman" w:cs="Times New Roman"/>
          <w:sz w:val="28"/>
          <w:szCs w:val="28"/>
        </w:rPr>
        <w:t>labeled</w:t>
      </w:r>
      <w:proofErr w:type="spellEnd"/>
      <w:r w:rsidRPr="004A4A5E">
        <w:rPr>
          <w:rFonts w:ascii="Times New Roman" w:hAnsi="Times New Roman" w:cs="Times New Roman"/>
          <w:sz w:val="28"/>
          <w:szCs w:val="28"/>
        </w:rPr>
        <w:t xml:space="preserve"> data vastly increases the learning accuracy and is also more cost-effective than Supervised Learning. </w:t>
      </w:r>
    </w:p>
    <w:p w14:paraId="590FBE45"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Reinforcement Learning – This involves learning optimal actions through trial and error. </w:t>
      </w:r>
      <w:proofErr w:type="gramStart"/>
      <w:r w:rsidRPr="004A4A5E">
        <w:rPr>
          <w:rFonts w:ascii="Times New Roman" w:hAnsi="Times New Roman" w:cs="Times New Roman"/>
          <w:sz w:val="28"/>
          <w:szCs w:val="28"/>
        </w:rPr>
        <w:t>So</w:t>
      </w:r>
      <w:proofErr w:type="gramEnd"/>
      <w:r w:rsidRPr="004A4A5E">
        <w:rPr>
          <w:rFonts w:ascii="Times New Roman" w:hAnsi="Times New Roman" w:cs="Times New Roman"/>
          <w:sz w:val="28"/>
          <w:szCs w:val="28"/>
        </w:rPr>
        <w:t xml:space="preserve"> the next action is decided by learning </w:t>
      </w:r>
      <w:proofErr w:type="spellStart"/>
      <w:r w:rsidRPr="004A4A5E">
        <w:rPr>
          <w:rFonts w:ascii="Times New Roman" w:hAnsi="Times New Roman" w:cs="Times New Roman"/>
          <w:sz w:val="28"/>
          <w:szCs w:val="28"/>
        </w:rPr>
        <w:t>behaviors</w:t>
      </w:r>
      <w:proofErr w:type="spellEnd"/>
      <w:r w:rsidRPr="004A4A5E">
        <w:rPr>
          <w:rFonts w:ascii="Times New Roman" w:hAnsi="Times New Roman" w:cs="Times New Roman"/>
          <w:sz w:val="28"/>
          <w:szCs w:val="28"/>
        </w:rPr>
        <w:t xml:space="preserve"> that are based on the current state and that will maximize the reward in the future. </w:t>
      </w:r>
    </w:p>
    <w:p w14:paraId="4C033D20"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Python </w:t>
      </w:r>
    </w:p>
    <w:p w14:paraId="334CC938"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3D045F5"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14:paraId="08188EF7"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 Python is Interpreted − Python is processed at runtime by the interpreter. You do not need to compile your program before executing it. This is similar to PERL and PHP. </w:t>
      </w:r>
    </w:p>
    <w:p w14:paraId="31314DBB"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 Python is Interactive − you can actually sit at a Python prompt and interact with the interpreter directly to write your programs. </w:t>
      </w:r>
    </w:p>
    <w:p w14:paraId="4B7FDB05"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 </w:t>
      </w:r>
    </w:p>
    <w:p w14:paraId="030231BA"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lastRenderedPageBreak/>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w:t>
      </w:r>
      <w:proofErr w:type="spellStart"/>
      <w:r w:rsidRPr="004A4A5E">
        <w:rPr>
          <w:rFonts w:ascii="Times New Roman" w:hAnsi="Times New Roman" w:cs="Times New Roman"/>
          <w:sz w:val="28"/>
          <w:szCs w:val="28"/>
        </w:rPr>
        <w:t>behaviors</w:t>
      </w:r>
      <w:proofErr w:type="spellEnd"/>
      <w:r w:rsidRPr="004A4A5E">
        <w:rPr>
          <w:rFonts w:ascii="Times New Roman" w:hAnsi="Times New Roman" w:cs="Times New Roman"/>
          <w:sz w:val="28"/>
          <w:szCs w:val="28"/>
        </w:rPr>
        <w:t xml:space="preserve">. This speed 36 </w:t>
      </w:r>
    </w:p>
    <w:p w14:paraId="063A570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 </w:t>
      </w:r>
    </w:p>
    <w:p w14:paraId="072A8D8E"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Modules Used in </w:t>
      </w:r>
      <w:proofErr w:type="gramStart"/>
      <w:r w:rsidRPr="004A4A5E">
        <w:rPr>
          <w:rFonts w:ascii="Times New Roman" w:hAnsi="Times New Roman" w:cs="Times New Roman"/>
          <w:b/>
          <w:bCs/>
          <w:sz w:val="28"/>
          <w:szCs w:val="28"/>
        </w:rPr>
        <w:t>Project :</w:t>
      </w:r>
      <w:proofErr w:type="gramEnd"/>
      <w:r w:rsidRPr="004A4A5E">
        <w:rPr>
          <w:rFonts w:ascii="Times New Roman" w:hAnsi="Times New Roman" w:cs="Times New Roman"/>
          <w:b/>
          <w:bCs/>
          <w:sz w:val="28"/>
          <w:szCs w:val="28"/>
        </w:rPr>
        <w:t xml:space="preserve">- </w:t>
      </w:r>
    </w:p>
    <w:p w14:paraId="0685466A" w14:textId="77777777" w:rsidR="00E80D6D" w:rsidRPr="004A4A5E" w:rsidRDefault="00E80D6D" w:rsidP="00E80D6D">
      <w:pPr>
        <w:spacing w:line="360" w:lineRule="auto"/>
        <w:ind w:left="360"/>
        <w:rPr>
          <w:rFonts w:ascii="Times New Roman" w:hAnsi="Times New Roman" w:cs="Times New Roman"/>
          <w:b/>
          <w:bCs/>
          <w:sz w:val="28"/>
          <w:szCs w:val="28"/>
        </w:rPr>
      </w:pPr>
      <w:proofErr w:type="spellStart"/>
      <w:r w:rsidRPr="004A4A5E">
        <w:rPr>
          <w:rFonts w:ascii="Times New Roman" w:hAnsi="Times New Roman" w:cs="Times New Roman"/>
          <w:b/>
          <w:bCs/>
          <w:sz w:val="28"/>
          <w:szCs w:val="28"/>
        </w:rPr>
        <w:t>Tensorflow</w:t>
      </w:r>
      <w:proofErr w:type="spellEnd"/>
      <w:r w:rsidRPr="004A4A5E">
        <w:rPr>
          <w:rFonts w:ascii="Times New Roman" w:hAnsi="Times New Roman" w:cs="Times New Roman"/>
          <w:b/>
          <w:bCs/>
          <w:sz w:val="28"/>
          <w:szCs w:val="28"/>
        </w:rPr>
        <w:t xml:space="preserve"> </w:t>
      </w:r>
    </w:p>
    <w:p w14:paraId="41EAFFD1"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TensorFlow is a free and open-source software library for dataflow and differentiable programming across a range of tasks. It is a symbolic math library, and is also used for machine learning applications such as neural networks. It is used for both research and production at Google. </w:t>
      </w:r>
    </w:p>
    <w:p w14:paraId="6F64C769"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TensorFlow was developed by the Google Brain team for internal Google use. It was released under the Apache 2.0 open-source license on November 9, 2015. </w:t>
      </w:r>
    </w:p>
    <w:p w14:paraId="0842F78A" w14:textId="77777777" w:rsidR="00E80D6D" w:rsidRPr="004A4A5E" w:rsidRDefault="00E80D6D" w:rsidP="00E80D6D">
      <w:pPr>
        <w:spacing w:line="360" w:lineRule="auto"/>
        <w:ind w:left="360"/>
        <w:rPr>
          <w:rFonts w:ascii="Times New Roman" w:hAnsi="Times New Roman" w:cs="Times New Roman"/>
          <w:b/>
          <w:bCs/>
          <w:sz w:val="28"/>
          <w:szCs w:val="28"/>
        </w:rPr>
      </w:pPr>
      <w:proofErr w:type="spellStart"/>
      <w:r w:rsidRPr="004A4A5E">
        <w:rPr>
          <w:rFonts w:ascii="Times New Roman" w:hAnsi="Times New Roman" w:cs="Times New Roman"/>
          <w:b/>
          <w:bCs/>
          <w:sz w:val="28"/>
          <w:szCs w:val="28"/>
        </w:rPr>
        <w:t>Numpy</w:t>
      </w:r>
      <w:proofErr w:type="spellEnd"/>
      <w:r w:rsidRPr="004A4A5E">
        <w:rPr>
          <w:rFonts w:ascii="Times New Roman" w:hAnsi="Times New Roman" w:cs="Times New Roman"/>
          <w:b/>
          <w:bCs/>
          <w:sz w:val="28"/>
          <w:szCs w:val="28"/>
        </w:rPr>
        <w:t xml:space="preserve"> </w:t>
      </w:r>
    </w:p>
    <w:p w14:paraId="0C1F2E4C" w14:textId="77777777" w:rsidR="00E80D6D" w:rsidRPr="004A4A5E" w:rsidRDefault="00E80D6D" w:rsidP="00E80D6D">
      <w:pPr>
        <w:spacing w:line="360" w:lineRule="auto"/>
        <w:ind w:left="360"/>
        <w:rPr>
          <w:rFonts w:ascii="Times New Roman" w:hAnsi="Times New Roman" w:cs="Times New Roman"/>
          <w:sz w:val="28"/>
          <w:szCs w:val="28"/>
        </w:rPr>
      </w:pPr>
      <w:proofErr w:type="spellStart"/>
      <w:r w:rsidRPr="004A4A5E">
        <w:rPr>
          <w:rFonts w:ascii="Times New Roman" w:hAnsi="Times New Roman" w:cs="Times New Roman"/>
          <w:sz w:val="28"/>
          <w:szCs w:val="28"/>
        </w:rPr>
        <w:t>Numpy</w:t>
      </w:r>
      <w:proofErr w:type="spellEnd"/>
      <w:r w:rsidRPr="004A4A5E">
        <w:rPr>
          <w:rFonts w:ascii="Times New Roman" w:hAnsi="Times New Roman" w:cs="Times New Roman"/>
          <w:sz w:val="28"/>
          <w:szCs w:val="28"/>
        </w:rPr>
        <w:t xml:space="preserve"> is a general-purpose array-processing package. It provides a high-performance multidimensional array object, and tools for working with these arrays. </w:t>
      </w:r>
    </w:p>
    <w:p w14:paraId="233FBFD3"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It is the fundamental package for scientific computing with Python. It contains various features including these important ones: </w:t>
      </w:r>
    </w:p>
    <w:p w14:paraId="5FAECD8E" w14:textId="77777777" w:rsidR="00E80D6D" w:rsidRPr="004A4A5E" w:rsidRDefault="00E80D6D" w:rsidP="00E80D6D">
      <w:pPr>
        <w:numPr>
          <w:ilvl w:val="0"/>
          <w:numId w:val="105"/>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lastRenderedPageBreak/>
        <w:t xml:space="preserve">A powerful N-dimensional array object </w:t>
      </w:r>
    </w:p>
    <w:p w14:paraId="50109A80" w14:textId="77777777" w:rsidR="00E80D6D" w:rsidRPr="004A4A5E" w:rsidRDefault="00E80D6D" w:rsidP="00E80D6D">
      <w:pPr>
        <w:numPr>
          <w:ilvl w:val="0"/>
          <w:numId w:val="105"/>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Sophisticated (broadcasting) functions </w:t>
      </w:r>
    </w:p>
    <w:p w14:paraId="2803F924" w14:textId="77777777" w:rsidR="00E80D6D" w:rsidRPr="004A4A5E" w:rsidRDefault="00E80D6D" w:rsidP="00E80D6D">
      <w:pPr>
        <w:numPr>
          <w:ilvl w:val="0"/>
          <w:numId w:val="105"/>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Tools for integrating C/C++ and Fortran code </w:t>
      </w:r>
    </w:p>
    <w:p w14:paraId="3B79AF59" w14:textId="77777777" w:rsidR="00E80D6D" w:rsidRPr="004A4A5E" w:rsidRDefault="00E80D6D" w:rsidP="00E80D6D">
      <w:pPr>
        <w:numPr>
          <w:ilvl w:val="0"/>
          <w:numId w:val="105"/>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Useful linear algebra, Fourier transform, and random number capabilities </w:t>
      </w:r>
    </w:p>
    <w:p w14:paraId="4648B7E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Besides its obvious scientific uses, </w:t>
      </w:r>
      <w:proofErr w:type="spellStart"/>
      <w:r w:rsidRPr="004A4A5E">
        <w:rPr>
          <w:rFonts w:ascii="Times New Roman" w:hAnsi="Times New Roman" w:cs="Times New Roman"/>
          <w:sz w:val="28"/>
          <w:szCs w:val="28"/>
        </w:rPr>
        <w:t>Numpy</w:t>
      </w:r>
      <w:proofErr w:type="spellEnd"/>
      <w:r w:rsidRPr="004A4A5E">
        <w:rPr>
          <w:rFonts w:ascii="Times New Roman" w:hAnsi="Times New Roman" w:cs="Times New Roman"/>
          <w:sz w:val="28"/>
          <w:szCs w:val="28"/>
        </w:rPr>
        <w:t xml:space="preserve"> can also be used as an efficient multi-dimensional container of generic data. Arbitrary data-types can be defined using </w:t>
      </w:r>
      <w:proofErr w:type="spellStart"/>
      <w:r w:rsidRPr="004A4A5E">
        <w:rPr>
          <w:rFonts w:ascii="Times New Roman" w:hAnsi="Times New Roman" w:cs="Times New Roman"/>
          <w:sz w:val="28"/>
          <w:szCs w:val="28"/>
        </w:rPr>
        <w:t>Numpy</w:t>
      </w:r>
      <w:proofErr w:type="spellEnd"/>
      <w:r w:rsidRPr="004A4A5E">
        <w:rPr>
          <w:rFonts w:ascii="Times New Roman" w:hAnsi="Times New Roman" w:cs="Times New Roman"/>
          <w:sz w:val="28"/>
          <w:szCs w:val="28"/>
        </w:rPr>
        <w:t xml:space="preserve"> which allows </w:t>
      </w:r>
      <w:proofErr w:type="spellStart"/>
      <w:r w:rsidRPr="004A4A5E">
        <w:rPr>
          <w:rFonts w:ascii="Times New Roman" w:hAnsi="Times New Roman" w:cs="Times New Roman"/>
          <w:sz w:val="28"/>
          <w:szCs w:val="28"/>
        </w:rPr>
        <w:t>Numpy</w:t>
      </w:r>
      <w:proofErr w:type="spellEnd"/>
      <w:r w:rsidRPr="004A4A5E">
        <w:rPr>
          <w:rFonts w:ascii="Times New Roman" w:hAnsi="Times New Roman" w:cs="Times New Roman"/>
          <w:sz w:val="28"/>
          <w:szCs w:val="28"/>
        </w:rPr>
        <w:t xml:space="preserve"> to seamlessly and speedily integrate with a wide variety of databases. </w:t>
      </w:r>
    </w:p>
    <w:p w14:paraId="6EC5140D"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Pandas </w:t>
      </w:r>
    </w:p>
    <w:p w14:paraId="199F3AD3"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w:t>
      </w:r>
      <w:proofErr w:type="spellStart"/>
      <w:r w:rsidRPr="004A4A5E">
        <w:rPr>
          <w:rFonts w:ascii="Times New Roman" w:hAnsi="Times New Roman" w:cs="Times New Roman"/>
          <w:sz w:val="28"/>
          <w:szCs w:val="28"/>
        </w:rPr>
        <w:t>analyze</w:t>
      </w:r>
      <w:proofErr w:type="spellEnd"/>
      <w:r w:rsidRPr="004A4A5E">
        <w:rPr>
          <w:rFonts w:ascii="Times New Roman" w:hAnsi="Times New Roman" w:cs="Times New Roman"/>
          <w:sz w:val="28"/>
          <w:szCs w:val="28"/>
        </w:rPr>
        <w:t xml:space="preserve">. Python with Pandas is used in a 37 </w:t>
      </w:r>
    </w:p>
    <w:p w14:paraId="0CA06D1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 </w:t>
      </w:r>
    </w:p>
    <w:p w14:paraId="01870825"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wide range of fields including academic and commercial domains including finance, economics, Statistics, analytics, etc. </w:t>
      </w:r>
    </w:p>
    <w:p w14:paraId="34502AAA"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Matplotlib </w:t>
      </w:r>
    </w:p>
    <w:p w14:paraId="02819095"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Matplotlib is a Python 2D plotting library which produces publication quality figures in a variety of hardcopy formats and interactive environments across platforms. Matplotlib can be used in Python scripts, the Python and </w:t>
      </w:r>
      <w:proofErr w:type="spellStart"/>
      <w:r w:rsidRPr="004A4A5E">
        <w:rPr>
          <w:rFonts w:ascii="Times New Roman" w:hAnsi="Times New Roman" w:cs="Times New Roman"/>
          <w:sz w:val="28"/>
          <w:szCs w:val="28"/>
        </w:rPr>
        <w:t>IPython</w:t>
      </w:r>
      <w:proofErr w:type="spellEnd"/>
      <w:r w:rsidRPr="004A4A5E">
        <w:rPr>
          <w:rFonts w:ascii="Times New Roman" w:hAnsi="Times New Roman" w:cs="Times New Roman"/>
          <w:sz w:val="28"/>
          <w:szCs w:val="28"/>
        </w:rPr>
        <w:t xml:space="preserve"> shells, the </w:t>
      </w:r>
      <w:proofErr w:type="spellStart"/>
      <w:r w:rsidRPr="004A4A5E">
        <w:rPr>
          <w:rFonts w:ascii="Times New Roman" w:hAnsi="Times New Roman" w:cs="Times New Roman"/>
          <w:sz w:val="28"/>
          <w:szCs w:val="28"/>
        </w:rPr>
        <w:t>Jupyter</w:t>
      </w:r>
      <w:proofErr w:type="spellEnd"/>
      <w:r w:rsidRPr="004A4A5E">
        <w:rPr>
          <w:rFonts w:ascii="Times New Roman" w:hAnsi="Times New Roman" w:cs="Times New Roman"/>
          <w:sz w:val="28"/>
          <w:szCs w:val="28"/>
        </w:rPr>
        <w:t xml:space="preserve"> Notebook, web application servers, and four graphical user interface toolkits. Matplotlib tries to make easy things easy </w:t>
      </w:r>
      <w:r w:rsidRPr="004A4A5E">
        <w:rPr>
          <w:rFonts w:ascii="Times New Roman" w:hAnsi="Times New Roman" w:cs="Times New Roman"/>
          <w:sz w:val="28"/>
          <w:szCs w:val="28"/>
        </w:rPr>
        <w:lastRenderedPageBreak/>
        <w:t xml:space="preserve">and hard things possible. You can generate plots, histograms, power spectra, bar charts, error charts, scatter plots, etc., with just a few lines of code. For examples, see the sample plots and thumbnail gallery. </w:t>
      </w:r>
    </w:p>
    <w:p w14:paraId="3F94546C"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sz w:val="28"/>
          <w:szCs w:val="28"/>
        </w:rPr>
        <w:t xml:space="preserve">For simple plotting the </w:t>
      </w:r>
      <w:proofErr w:type="spellStart"/>
      <w:r w:rsidRPr="004A4A5E">
        <w:rPr>
          <w:rFonts w:ascii="Times New Roman" w:hAnsi="Times New Roman" w:cs="Times New Roman"/>
          <w:sz w:val="28"/>
          <w:szCs w:val="28"/>
        </w:rPr>
        <w:t>pyplot</w:t>
      </w:r>
      <w:proofErr w:type="spellEnd"/>
      <w:r w:rsidRPr="004A4A5E">
        <w:rPr>
          <w:rFonts w:ascii="Times New Roman" w:hAnsi="Times New Roman" w:cs="Times New Roman"/>
          <w:sz w:val="28"/>
          <w:szCs w:val="28"/>
        </w:rPr>
        <w:t xml:space="preserve"> module provides a MATLAB-like interface, particularly when combined with </w:t>
      </w:r>
      <w:proofErr w:type="spellStart"/>
      <w:r w:rsidRPr="004A4A5E">
        <w:rPr>
          <w:rFonts w:ascii="Times New Roman" w:hAnsi="Times New Roman" w:cs="Times New Roman"/>
          <w:sz w:val="28"/>
          <w:szCs w:val="28"/>
        </w:rPr>
        <w:t>IPython</w:t>
      </w:r>
      <w:proofErr w:type="spellEnd"/>
      <w:r w:rsidRPr="004A4A5E">
        <w:rPr>
          <w:rFonts w:ascii="Times New Roman" w:hAnsi="Times New Roman" w:cs="Times New Roman"/>
          <w:sz w:val="28"/>
          <w:szCs w:val="28"/>
        </w:rPr>
        <w:t xml:space="preserve">. For the power user, you have full control of line styles, font properties, axes properties, etc, via an </w:t>
      </w:r>
      <w:proofErr w:type="gramStart"/>
      <w:r w:rsidRPr="004A4A5E">
        <w:rPr>
          <w:rFonts w:ascii="Times New Roman" w:hAnsi="Times New Roman" w:cs="Times New Roman"/>
          <w:sz w:val="28"/>
          <w:szCs w:val="28"/>
        </w:rPr>
        <w:t>object oriented</w:t>
      </w:r>
      <w:proofErr w:type="gramEnd"/>
      <w:r w:rsidRPr="004A4A5E">
        <w:rPr>
          <w:rFonts w:ascii="Times New Roman" w:hAnsi="Times New Roman" w:cs="Times New Roman"/>
          <w:sz w:val="28"/>
          <w:szCs w:val="28"/>
        </w:rPr>
        <w:t xml:space="preserve"> interface or via a set</w:t>
      </w:r>
      <w:r w:rsidRPr="004A4A5E">
        <w:rPr>
          <w:rFonts w:ascii="Times New Roman" w:hAnsi="Times New Roman" w:cs="Times New Roman"/>
          <w:b/>
          <w:bCs/>
          <w:sz w:val="28"/>
          <w:szCs w:val="28"/>
        </w:rPr>
        <w:t xml:space="preserve"> of functions familiar to MATLAB users. </w:t>
      </w:r>
    </w:p>
    <w:p w14:paraId="38777C7B" w14:textId="77777777" w:rsidR="00E80D6D" w:rsidRPr="004A4A5E" w:rsidRDefault="00E80D6D" w:rsidP="00E80D6D">
      <w:pPr>
        <w:spacing w:line="360" w:lineRule="auto"/>
        <w:ind w:left="360"/>
        <w:rPr>
          <w:rFonts w:ascii="Times New Roman" w:hAnsi="Times New Roman" w:cs="Times New Roman"/>
          <w:b/>
          <w:bCs/>
          <w:sz w:val="28"/>
          <w:szCs w:val="28"/>
        </w:rPr>
      </w:pPr>
      <w:r w:rsidRPr="004A4A5E">
        <w:rPr>
          <w:rFonts w:ascii="Times New Roman" w:hAnsi="Times New Roman" w:cs="Times New Roman"/>
          <w:b/>
          <w:bCs/>
          <w:sz w:val="28"/>
          <w:szCs w:val="28"/>
        </w:rPr>
        <w:t xml:space="preserve">Scikit – learn </w:t>
      </w:r>
    </w:p>
    <w:p w14:paraId="5AEF472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Python </w:t>
      </w:r>
    </w:p>
    <w:p w14:paraId="288AC160"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6E29378B"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14:paraId="3E44CE20" w14:textId="77777777" w:rsidR="00E80D6D" w:rsidRPr="004A4A5E" w:rsidRDefault="00E80D6D" w:rsidP="00E80D6D">
      <w:pPr>
        <w:numPr>
          <w:ilvl w:val="0"/>
          <w:numId w:val="106"/>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Python is Interpreted − Python is processed at runtime by the interpreter. You do not need to compile your program before executing it. This is similar to PERL and PHP. </w:t>
      </w:r>
    </w:p>
    <w:p w14:paraId="70A47A90" w14:textId="77777777" w:rsidR="00E80D6D" w:rsidRPr="004A4A5E" w:rsidRDefault="00E80D6D" w:rsidP="00E80D6D">
      <w:pPr>
        <w:numPr>
          <w:ilvl w:val="0"/>
          <w:numId w:val="106"/>
        </w:numPr>
        <w:spacing w:after="200" w:line="360" w:lineRule="auto"/>
        <w:rPr>
          <w:rFonts w:ascii="Times New Roman" w:hAnsi="Times New Roman" w:cs="Times New Roman"/>
          <w:sz w:val="28"/>
          <w:szCs w:val="28"/>
        </w:rPr>
      </w:pPr>
      <w:r w:rsidRPr="004A4A5E">
        <w:rPr>
          <w:rFonts w:ascii="Times New Roman" w:hAnsi="Times New Roman" w:cs="Times New Roman"/>
          <w:sz w:val="28"/>
          <w:szCs w:val="28"/>
        </w:rPr>
        <w:t xml:space="preserve">Python is Interactive − you can actually sit at a Python prompt and interact with the interpreter directly to write your programs. </w:t>
      </w:r>
    </w:p>
    <w:p w14:paraId="70FED774"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 </w:t>
      </w:r>
    </w:p>
    <w:p w14:paraId="7B9C61C4"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lastRenderedPageBreak/>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w:t>
      </w:r>
      <w:proofErr w:type="spellStart"/>
      <w:r w:rsidRPr="004A4A5E">
        <w:rPr>
          <w:rFonts w:ascii="Times New Roman" w:hAnsi="Times New Roman" w:cs="Times New Roman"/>
          <w:sz w:val="28"/>
          <w:szCs w:val="28"/>
        </w:rPr>
        <w:t>behaviors</w:t>
      </w:r>
      <w:proofErr w:type="spellEnd"/>
      <w:r w:rsidRPr="004A4A5E">
        <w:rPr>
          <w:rFonts w:ascii="Times New Roman" w:hAnsi="Times New Roman" w:cs="Times New Roman"/>
          <w:sz w:val="28"/>
          <w:szCs w:val="28"/>
        </w:rPr>
        <w:t xml:space="preserve">. This speed of development, the ease with which a programmer of other languages can pick up basic Python 38 </w:t>
      </w:r>
    </w:p>
    <w:p w14:paraId="395F9A4F"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 </w:t>
      </w:r>
    </w:p>
    <w:p w14:paraId="23AF9727" w14:textId="77777777" w:rsidR="00E80D6D" w:rsidRPr="004A4A5E" w:rsidRDefault="00E80D6D" w:rsidP="00E80D6D">
      <w:pPr>
        <w:spacing w:line="360" w:lineRule="auto"/>
        <w:ind w:left="360"/>
        <w:rPr>
          <w:rFonts w:ascii="Times New Roman" w:hAnsi="Times New Roman" w:cs="Times New Roman"/>
          <w:sz w:val="28"/>
          <w:szCs w:val="28"/>
        </w:rPr>
      </w:pPr>
      <w:r w:rsidRPr="004A4A5E">
        <w:rPr>
          <w:rFonts w:ascii="Times New Roman" w:hAnsi="Times New Roman" w:cs="Times New Roman"/>
          <w:sz w:val="28"/>
          <w:szCs w:val="28"/>
        </w:rPr>
        <w:t xml:space="preserve">skills and the huge standard library </w:t>
      </w:r>
      <w:proofErr w:type="gramStart"/>
      <w:r w:rsidRPr="004A4A5E">
        <w:rPr>
          <w:rFonts w:ascii="Times New Roman" w:hAnsi="Times New Roman" w:cs="Times New Roman"/>
          <w:sz w:val="28"/>
          <w:szCs w:val="28"/>
        </w:rPr>
        <w:t>is</w:t>
      </w:r>
      <w:proofErr w:type="gramEnd"/>
      <w:r w:rsidRPr="004A4A5E">
        <w:rPr>
          <w:rFonts w:ascii="Times New Roman" w:hAnsi="Times New Roman" w:cs="Times New Roman"/>
          <w:sz w:val="28"/>
          <w:szCs w:val="28"/>
        </w:rPr>
        <w:t xml:space="preserve"> key to another area where Python excels. All its tools have been quick to implement, saved a lot of time, and several of them have later been patched and updated by people with no Python background - without breaking.</w:t>
      </w:r>
    </w:p>
    <w:p w14:paraId="20578212" w14:textId="77777777" w:rsidR="00226A8C" w:rsidRPr="004A4A5E" w:rsidRDefault="00226A8C" w:rsidP="005316A6">
      <w:pPr>
        <w:spacing w:line="360" w:lineRule="auto"/>
        <w:rPr>
          <w:rFonts w:ascii="Times New Roman" w:hAnsi="Times New Roman" w:cs="Times New Roman"/>
          <w:b/>
          <w:bCs/>
          <w:sz w:val="28"/>
          <w:szCs w:val="28"/>
        </w:rPr>
      </w:pPr>
    </w:p>
    <w:p w14:paraId="3613EFA7" w14:textId="77777777" w:rsidR="00226A8C" w:rsidRPr="004A4A5E" w:rsidRDefault="00226A8C" w:rsidP="005316A6">
      <w:pPr>
        <w:spacing w:line="360" w:lineRule="auto"/>
        <w:rPr>
          <w:rFonts w:ascii="Times New Roman" w:hAnsi="Times New Roman" w:cs="Times New Roman"/>
          <w:b/>
          <w:bCs/>
          <w:sz w:val="28"/>
          <w:szCs w:val="28"/>
        </w:rPr>
      </w:pPr>
    </w:p>
    <w:p w14:paraId="572B4F3A" w14:textId="13C98496"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5.</w:t>
      </w:r>
      <w:r w:rsidR="00226A8C" w:rsidRPr="004A4A5E">
        <w:rPr>
          <w:rFonts w:ascii="Times New Roman" w:hAnsi="Times New Roman" w:cs="Times New Roman"/>
          <w:b/>
          <w:bCs/>
          <w:sz w:val="28"/>
          <w:szCs w:val="28"/>
        </w:rPr>
        <w:t>2</w:t>
      </w:r>
      <w:r w:rsidRPr="004A4A5E">
        <w:rPr>
          <w:rFonts w:ascii="Times New Roman" w:hAnsi="Times New Roman" w:cs="Times New Roman"/>
          <w:b/>
          <w:bCs/>
          <w:sz w:val="28"/>
          <w:szCs w:val="28"/>
        </w:rPr>
        <w:t xml:space="preserve"> Data Flow Diagram (DFD)</w:t>
      </w:r>
    </w:p>
    <w:p w14:paraId="594BE209" w14:textId="77777777" w:rsidR="00F977B0" w:rsidRPr="004A4A5E" w:rsidRDefault="00F977B0" w:rsidP="00F977B0">
      <w:pPr>
        <w:numPr>
          <w:ilvl w:val="0"/>
          <w:numId w:val="107"/>
        </w:numPr>
        <w:suppressAutoHyphens/>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The DFD is also called as bubble chart. It is a simple graphical formalism that can be used to represent a system in terms of input data to the system, various processing carried out on this data, and the output data is generated by this system.</w:t>
      </w:r>
    </w:p>
    <w:p w14:paraId="4F2B5F8A" w14:textId="77777777" w:rsidR="00F977B0" w:rsidRPr="004A4A5E" w:rsidRDefault="00F977B0" w:rsidP="00F977B0">
      <w:pPr>
        <w:numPr>
          <w:ilvl w:val="0"/>
          <w:numId w:val="107"/>
        </w:numPr>
        <w:suppressAutoHyphens/>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The data flow diagram (DFD) is one of the most important </w:t>
      </w:r>
      <w:proofErr w:type="spellStart"/>
      <w:r w:rsidRPr="004A4A5E">
        <w:rPr>
          <w:rFonts w:ascii="Times New Roman" w:hAnsi="Times New Roman" w:cs="Times New Roman"/>
          <w:sz w:val="28"/>
          <w:szCs w:val="28"/>
        </w:rPr>
        <w:t>modeling</w:t>
      </w:r>
      <w:proofErr w:type="spellEnd"/>
      <w:r w:rsidRPr="004A4A5E">
        <w:rPr>
          <w:rFonts w:ascii="Times New Roman" w:hAnsi="Times New Roman" w:cs="Times New Roman"/>
          <w:sz w:val="28"/>
          <w:szCs w:val="28"/>
        </w:rPr>
        <w:t xml:space="preserve"> tools. It is used to model the system components. These components are the system process, the data used by the process, an external entity that interacts with the system and the information flows in the system.</w:t>
      </w:r>
    </w:p>
    <w:p w14:paraId="5BCFC30C" w14:textId="6BC9D25D" w:rsidR="00230C9A" w:rsidRPr="004A4A5E" w:rsidRDefault="00E63B87" w:rsidP="005316A6">
      <w:pPr>
        <w:spacing w:line="360" w:lineRule="auto"/>
        <w:rPr>
          <w:rFonts w:ascii="Times New Roman" w:hAnsi="Times New Roman" w:cs="Times New Roman"/>
          <w:sz w:val="28"/>
          <w:szCs w:val="28"/>
        </w:rPr>
      </w:pPr>
      <w:r w:rsidRPr="004A4A5E">
        <w:rPr>
          <w:rFonts w:ascii="Times New Roman" w:hAnsi="Times New Roman" w:cs="Times New Roman"/>
          <w:noProof/>
          <w:sz w:val="28"/>
          <w:szCs w:val="28"/>
        </w:rPr>
        <w:lastRenderedPageBreak/>
        <w:drawing>
          <wp:inline distT="0" distB="0" distL="0" distR="0" wp14:anchorId="5BCE7F79" wp14:editId="771D2B1C">
            <wp:extent cx="5731510" cy="7250430"/>
            <wp:effectExtent l="0" t="0" r="2540" b="7620"/>
            <wp:docPr id="6451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250430"/>
                    </a:xfrm>
                    <a:prstGeom prst="rect">
                      <a:avLst/>
                    </a:prstGeom>
                    <a:noFill/>
                    <a:ln>
                      <a:noFill/>
                    </a:ln>
                  </pic:spPr>
                </pic:pic>
              </a:graphicData>
            </a:graphic>
          </wp:inline>
        </w:drawing>
      </w:r>
    </w:p>
    <w:p w14:paraId="16690DEE" w14:textId="77777777" w:rsidR="00230C9A" w:rsidRPr="004A4A5E" w:rsidRDefault="00230C9A" w:rsidP="005316A6">
      <w:pPr>
        <w:spacing w:line="360" w:lineRule="auto"/>
        <w:rPr>
          <w:rFonts w:ascii="Times New Roman" w:hAnsi="Times New Roman" w:cs="Times New Roman"/>
          <w:sz w:val="28"/>
          <w:szCs w:val="28"/>
        </w:rPr>
      </w:pPr>
    </w:p>
    <w:p w14:paraId="55970A1D" w14:textId="6212A126"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5.</w:t>
      </w:r>
      <w:r w:rsidR="001376B1" w:rsidRPr="004A4A5E">
        <w:rPr>
          <w:rFonts w:ascii="Times New Roman" w:hAnsi="Times New Roman" w:cs="Times New Roman"/>
          <w:b/>
          <w:bCs/>
          <w:sz w:val="28"/>
          <w:szCs w:val="28"/>
        </w:rPr>
        <w:t>3</w:t>
      </w:r>
      <w:r w:rsidRPr="004A4A5E">
        <w:rPr>
          <w:rFonts w:ascii="Times New Roman" w:hAnsi="Times New Roman" w:cs="Times New Roman"/>
          <w:b/>
          <w:bCs/>
          <w:sz w:val="28"/>
          <w:szCs w:val="28"/>
        </w:rPr>
        <w:t xml:space="preserve"> UML Diagrams</w:t>
      </w:r>
    </w:p>
    <w:p w14:paraId="7FDBE35D" w14:textId="77777777" w:rsidR="006237DD" w:rsidRPr="004A4A5E" w:rsidRDefault="006237DD" w:rsidP="006237DD">
      <w:pPr>
        <w:pStyle w:val="ListParagraph"/>
        <w:spacing w:after="0" w:line="360" w:lineRule="auto"/>
        <w:ind w:left="0" w:firstLine="720"/>
        <w:jc w:val="both"/>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UML stands for Unified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Language. UML is a standardized general-purpose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language in the field of object-oriented software </w:t>
      </w:r>
      <w:r w:rsidRPr="004A4A5E">
        <w:rPr>
          <w:rFonts w:ascii="Times New Roman" w:hAnsi="Times New Roman" w:cs="Times New Roman"/>
          <w:color w:val="000000"/>
          <w:sz w:val="28"/>
          <w:szCs w:val="28"/>
        </w:rPr>
        <w:lastRenderedPageBreak/>
        <w:t xml:space="preserve">engineering. The standard is managed, and was created by, the Object Management Group. </w:t>
      </w:r>
    </w:p>
    <w:p w14:paraId="31AE60B2" w14:textId="77777777" w:rsidR="006237DD" w:rsidRPr="004A4A5E" w:rsidRDefault="006237DD" w:rsidP="006237DD">
      <w:pPr>
        <w:pStyle w:val="ListParagraph"/>
        <w:spacing w:after="0" w:line="360" w:lineRule="auto"/>
        <w:ind w:left="0" w:firstLine="720"/>
        <w:jc w:val="both"/>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The goal is for UML to become a common language for creating models of </w:t>
      </w:r>
      <w:proofErr w:type="gramStart"/>
      <w:r w:rsidRPr="004A4A5E">
        <w:rPr>
          <w:rFonts w:ascii="Times New Roman" w:hAnsi="Times New Roman" w:cs="Times New Roman"/>
          <w:color w:val="000000"/>
          <w:sz w:val="28"/>
          <w:szCs w:val="28"/>
        </w:rPr>
        <w:t>object oriented</w:t>
      </w:r>
      <w:proofErr w:type="gramEnd"/>
      <w:r w:rsidRPr="004A4A5E">
        <w:rPr>
          <w:rFonts w:ascii="Times New Roman" w:hAnsi="Times New Roman" w:cs="Times New Roman"/>
          <w:color w:val="000000"/>
          <w:sz w:val="28"/>
          <w:szCs w:val="28"/>
        </w:rPr>
        <w:t xml:space="preserve"> computer software. In its current form UML is comprised of two major components: a Meta-model and a notation. In the future, some form of method or process may also be added to; or associated with, UML.</w:t>
      </w:r>
    </w:p>
    <w:p w14:paraId="09C05486" w14:textId="77777777" w:rsidR="006237DD" w:rsidRPr="004A4A5E" w:rsidRDefault="006237DD" w:rsidP="006237DD">
      <w:pPr>
        <w:pStyle w:val="ListParagraph"/>
        <w:spacing w:after="0" w:line="360" w:lineRule="auto"/>
        <w:ind w:left="0"/>
        <w:jc w:val="both"/>
        <w:rPr>
          <w:rFonts w:ascii="Times New Roman" w:hAnsi="Times New Roman" w:cs="Times New Roman"/>
          <w:color w:val="000000"/>
          <w:sz w:val="28"/>
          <w:szCs w:val="28"/>
        </w:rPr>
      </w:pPr>
      <w:r w:rsidRPr="004A4A5E">
        <w:rPr>
          <w:rFonts w:ascii="Times New Roman" w:hAnsi="Times New Roman" w:cs="Times New Roman"/>
          <w:color w:val="000000"/>
          <w:sz w:val="28"/>
          <w:szCs w:val="28"/>
        </w:rPr>
        <w:tab/>
        <w:t xml:space="preserve">The Unified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Language is a standard language for specifying, Visualization, Constructing and documenting the artifacts of software system, as well as for business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and other non-software systems. </w:t>
      </w:r>
    </w:p>
    <w:p w14:paraId="32775393" w14:textId="77777777" w:rsidR="006237DD" w:rsidRPr="004A4A5E" w:rsidRDefault="006237DD" w:rsidP="006237DD">
      <w:pPr>
        <w:pStyle w:val="ListParagraph"/>
        <w:spacing w:after="0" w:line="360" w:lineRule="auto"/>
        <w:ind w:left="0" w:firstLine="720"/>
        <w:jc w:val="both"/>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The UML represents a collection of best engineering practices that have proven successful in the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of large and complex systems.</w:t>
      </w:r>
    </w:p>
    <w:p w14:paraId="26CDFF67" w14:textId="77777777" w:rsidR="006237DD" w:rsidRPr="004A4A5E" w:rsidRDefault="006237DD" w:rsidP="006237DD">
      <w:pPr>
        <w:pStyle w:val="ListParagraph"/>
        <w:spacing w:after="0" w:line="360" w:lineRule="auto"/>
        <w:ind w:left="0" w:firstLine="720"/>
        <w:jc w:val="both"/>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 The UML is a very important part of developing </w:t>
      </w:r>
      <w:proofErr w:type="gramStart"/>
      <w:r w:rsidRPr="004A4A5E">
        <w:rPr>
          <w:rFonts w:ascii="Times New Roman" w:hAnsi="Times New Roman" w:cs="Times New Roman"/>
          <w:color w:val="000000"/>
          <w:sz w:val="28"/>
          <w:szCs w:val="28"/>
        </w:rPr>
        <w:t>objects oriented</w:t>
      </w:r>
      <w:proofErr w:type="gramEnd"/>
      <w:r w:rsidRPr="004A4A5E">
        <w:rPr>
          <w:rFonts w:ascii="Times New Roman" w:hAnsi="Times New Roman" w:cs="Times New Roman"/>
          <w:color w:val="000000"/>
          <w:sz w:val="28"/>
          <w:szCs w:val="28"/>
        </w:rPr>
        <w:t xml:space="preserve"> software and the software development process. The UML uses mostly graphical notations to express the design of software projects.</w:t>
      </w:r>
    </w:p>
    <w:p w14:paraId="47CBD375" w14:textId="77777777" w:rsidR="006237DD" w:rsidRPr="004A4A5E" w:rsidRDefault="006237DD" w:rsidP="006237DD">
      <w:pPr>
        <w:pStyle w:val="ListParagraph"/>
        <w:spacing w:after="0" w:line="360" w:lineRule="auto"/>
        <w:ind w:left="0" w:firstLine="720"/>
        <w:jc w:val="both"/>
        <w:rPr>
          <w:rFonts w:ascii="Times New Roman" w:hAnsi="Times New Roman" w:cs="Times New Roman"/>
          <w:color w:val="000000"/>
          <w:sz w:val="28"/>
          <w:szCs w:val="28"/>
        </w:rPr>
      </w:pPr>
    </w:p>
    <w:p w14:paraId="717BFC74" w14:textId="77777777" w:rsidR="006237DD" w:rsidRPr="004A4A5E" w:rsidRDefault="006237DD" w:rsidP="006237DD">
      <w:pPr>
        <w:pStyle w:val="ListParagraph"/>
        <w:spacing w:after="0" w:line="360" w:lineRule="auto"/>
        <w:ind w:left="0"/>
        <w:jc w:val="both"/>
        <w:rPr>
          <w:rFonts w:ascii="Times New Roman" w:hAnsi="Times New Roman" w:cs="Times New Roman"/>
          <w:sz w:val="28"/>
          <w:szCs w:val="28"/>
        </w:rPr>
      </w:pPr>
      <w:r w:rsidRPr="004A4A5E">
        <w:rPr>
          <w:rFonts w:ascii="Times New Roman" w:hAnsi="Times New Roman" w:cs="Times New Roman"/>
          <w:sz w:val="28"/>
          <w:szCs w:val="28"/>
        </w:rPr>
        <w:t>GOALS:</w:t>
      </w:r>
    </w:p>
    <w:p w14:paraId="3C90DCE3" w14:textId="77777777" w:rsidR="006237DD" w:rsidRPr="004A4A5E" w:rsidRDefault="006237DD" w:rsidP="006237DD">
      <w:pPr>
        <w:pStyle w:val="ListParagraph"/>
        <w:spacing w:after="0" w:line="360" w:lineRule="auto"/>
        <w:ind w:left="0"/>
        <w:jc w:val="both"/>
        <w:rPr>
          <w:rFonts w:ascii="Times New Roman" w:hAnsi="Times New Roman" w:cs="Times New Roman"/>
          <w:sz w:val="28"/>
          <w:szCs w:val="28"/>
        </w:rPr>
      </w:pPr>
      <w:r w:rsidRPr="004A4A5E">
        <w:rPr>
          <w:rFonts w:ascii="Times New Roman" w:hAnsi="Times New Roman" w:cs="Times New Roman"/>
          <w:sz w:val="28"/>
          <w:szCs w:val="28"/>
        </w:rPr>
        <w:tab/>
        <w:t>The Primary goals in the design of the UML are as follows:</w:t>
      </w:r>
    </w:p>
    <w:p w14:paraId="1C76B5ED" w14:textId="77777777" w:rsidR="006237DD" w:rsidRPr="004A4A5E" w:rsidRDefault="006237DD" w:rsidP="006237DD">
      <w:pPr>
        <w:pStyle w:val="ListParagraph"/>
        <w:numPr>
          <w:ilvl w:val="0"/>
          <w:numId w:val="108"/>
        </w:numPr>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Provide users a ready-to-use, expressive visual </w:t>
      </w:r>
      <w:proofErr w:type="spellStart"/>
      <w:r w:rsidRPr="004A4A5E">
        <w:rPr>
          <w:rFonts w:ascii="Times New Roman" w:hAnsi="Times New Roman" w:cs="Times New Roman"/>
          <w:sz w:val="28"/>
          <w:szCs w:val="28"/>
        </w:rPr>
        <w:t>modeling</w:t>
      </w:r>
      <w:proofErr w:type="spellEnd"/>
      <w:r w:rsidRPr="004A4A5E">
        <w:rPr>
          <w:rFonts w:ascii="Times New Roman" w:hAnsi="Times New Roman" w:cs="Times New Roman"/>
          <w:sz w:val="28"/>
          <w:szCs w:val="28"/>
        </w:rPr>
        <w:t xml:space="preserve"> Language so that they can develop and exchange meaningful models.</w:t>
      </w:r>
    </w:p>
    <w:p w14:paraId="112E0730" w14:textId="77777777" w:rsidR="006237DD" w:rsidRPr="004A4A5E" w:rsidRDefault="006237DD" w:rsidP="006237DD">
      <w:pPr>
        <w:pStyle w:val="ListParagraph"/>
        <w:numPr>
          <w:ilvl w:val="0"/>
          <w:numId w:val="108"/>
        </w:numPr>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Provide extendibility and specialization mechanisms to extend the core concepts.</w:t>
      </w:r>
    </w:p>
    <w:p w14:paraId="2DD677DB" w14:textId="77777777" w:rsidR="006237DD" w:rsidRPr="004A4A5E" w:rsidRDefault="006237DD" w:rsidP="006237DD">
      <w:pPr>
        <w:pStyle w:val="ListParagraph"/>
        <w:numPr>
          <w:ilvl w:val="0"/>
          <w:numId w:val="108"/>
        </w:numPr>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Be independent of particular programming languages and development process.</w:t>
      </w:r>
    </w:p>
    <w:p w14:paraId="17C0E7F9" w14:textId="77777777" w:rsidR="006237DD" w:rsidRPr="004A4A5E" w:rsidRDefault="006237DD" w:rsidP="006237DD">
      <w:pPr>
        <w:pStyle w:val="ListParagraph"/>
        <w:numPr>
          <w:ilvl w:val="0"/>
          <w:numId w:val="108"/>
        </w:numPr>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Provide a formal basis for understanding the </w:t>
      </w:r>
      <w:proofErr w:type="spellStart"/>
      <w:r w:rsidRPr="004A4A5E">
        <w:rPr>
          <w:rFonts w:ascii="Times New Roman" w:hAnsi="Times New Roman" w:cs="Times New Roman"/>
          <w:sz w:val="28"/>
          <w:szCs w:val="28"/>
        </w:rPr>
        <w:t>modeling</w:t>
      </w:r>
      <w:proofErr w:type="spellEnd"/>
      <w:r w:rsidRPr="004A4A5E">
        <w:rPr>
          <w:rFonts w:ascii="Times New Roman" w:hAnsi="Times New Roman" w:cs="Times New Roman"/>
          <w:sz w:val="28"/>
          <w:szCs w:val="28"/>
        </w:rPr>
        <w:t xml:space="preserve"> language.</w:t>
      </w:r>
    </w:p>
    <w:p w14:paraId="5E900602" w14:textId="77777777" w:rsidR="006237DD" w:rsidRPr="004A4A5E" w:rsidRDefault="006237DD" w:rsidP="006237DD">
      <w:pPr>
        <w:pStyle w:val="ListParagraph"/>
        <w:numPr>
          <w:ilvl w:val="0"/>
          <w:numId w:val="108"/>
        </w:numPr>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Encourage the growth of OO tools market.</w:t>
      </w:r>
    </w:p>
    <w:p w14:paraId="564370AA" w14:textId="77777777" w:rsidR="006237DD" w:rsidRPr="004A4A5E" w:rsidRDefault="006237DD" w:rsidP="006237DD">
      <w:pPr>
        <w:pStyle w:val="ListParagraph"/>
        <w:numPr>
          <w:ilvl w:val="0"/>
          <w:numId w:val="108"/>
        </w:numPr>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Support higher level development concepts such as collaborations, frameworks, patterns and components.</w:t>
      </w:r>
    </w:p>
    <w:p w14:paraId="7445FFD9" w14:textId="77777777" w:rsidR="006237DD" w:rsidRPr="004A4A5E" w:rsidRDefault="006237DD" w:rsidP="006237DD">
      <w:pPr>
        <w:pStyle w:val="ListParagraph"/>
        <w:numPr>
          <w:ilvl w:val="0"/>
          <w:numId w:val="108"/>
        </w:numPr>
        <w:spacing w:after="0" w:line="360" w:lineRule="auto"/>
        <w:jc w:val="both"/>
        <w:rPr>
          <w:rFonts w:ascii="Times New Roman" w:hAnsi="Times New Roman" w:cs="Times New Roman"/>
          <w:sz w:val="28"/>
          <w:szCs w:val="28"/>
        </w:rPr>
      </w:pPr>
      <w:r w:rsidRPr="004A4A5E">
        <w:rPr>
          <w:rFonts w:ascii="Times New Roman" w:hAnsi="Times New Roman" w:cs="Times New Roman"/>
          <w:sz w:val="28"/>
          <w:szCs w:val="28"/>
        </w:rPr>
        <w:t>Integrate best practices.</w:t>
      </w:r>
    </w:p>
    <w:p w14:paraId="3C751CB9" w14:textId="77777777" w:rsidR="006237DD" w:rsidRPr="004A4A5E" w:rsidRDefault="006237DD" w:rsidP="006237DD">
      <w:pPr>
        <w:spacing w:after="0" w:line="360" w:lineRule="auto"/>
        <w:contextualSpacing/>
        <w:jc w:val="both"/>
        <w:rPr>
          <w:rFonts w:ascii="Times New Roman" w:hAnsi="Times New Roman" w:cs="Times New Roman"/>
          <w:sz w:val="28"/>
          <w:szCs w:val="28"/>
        </w:rPr>
      </w:pPr>
    </w:p>
    <w:p w14:paraId="73DBA677" w14:textId="77777777" w:rsidR="006237DD" w:rsidRPr="004A4A5E" w:rsidRDefault="006237DD" w:rsidP="006237DD">
      <w:pPr>
        <w:spacing w:line="360" w:lineRule="auto"/>
        <w:rPr>
          <w:rFonts w:ascii="Times New Roman" w:hAnsi="Times New Roman" w:cs="Times New Roman"/>
          <w:b/>
          <w:bCs/>
          <w:sz w:val="28"/>
          <w:szCs w:val="28"/>
          <w:u w:val="single"/>
        </w:rPr>
      </w:pPr>
      <w:r w:rsidRPr="004A4A5E">
        <w:rPr>
          <w:rFonts w:ascii="Times New Roman" w:hAnsi="Times New Roman" w:cs="Times New Roman"/>
          <w:b/>
          <w:bCs/>
          <w:sz w:val="28"/>
          <w:szCs w:val="28"/>
          <w:u w:val="single"/>
        </w:rPr>
        <w:lastRenderedPageBreak/>
        <w:t>USE CASE DIAGRAM:</w:t>
      </w:r>
    </w:p>
    <w:p w14:paraId="4C8E2B73" w14:textId="77777777" w:rsidR="006237DD" w:rsidRPr="004A4A5E" w:rsidRDefault="006237DD" w:rsidP="006237DD">
      <w:pPr>
        <w:spacing w:line="360" w:lineRule="auto"/>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A use case diagram in the Unified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Language (UML) is a type of </w:t>
      </w:r>
      <w:proofErr w:type="spellStart"/>
      <w:r w:rsidRPr="004A4A5E">
        <w:rPr>
          <w:rFonts w:ascii="Times New Roman" w:hAnsi="Times New Roman" w:cs="Times New Roman"/>
          <w:color w:val="000000"/>
          <w:sz w:val="28"/>
          <w:szCs w:val="28"/>
        </w:rPr>
        <w:t>behavioral</w:t>
      </w:r>
      <w:proofErr w:type="spellEnd"/>
      <w:r w:rsidRPr="004A4A5E">
        <w:rPr>
          <w:rFonts w:ascii="Times New Roman" w:hAnsi="Times New Roman" w:cs="Times New Roman"/>
          <w:color w:val="000000"/>
          <w:sz w:val="28"/>
          <w:szCs w:val="28"/>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9C66239" w14:textId="03E069F2" w:rsidR="00150FA0" w:rsidRPr="004A4A5E" w:rsidRDefault="002B5A51" w:rsidP="00150FA0">
      <w:pPr>
        <w:spacing w:line="360" w:lineRule="auto"/>
        <w:ind w:left="360"/>
        <w:rPr>
          <w:rFonts w:ascii="Times New Roman" w:hAnsi="Times New Roman" w:cs="Times New Roman"/>
          <w:sz w:val="28"/>
          <w:szCs w:val="28"/>
        </w:rPr>
      </w:pPr>
      <w:r w:rsidRPr="004A4A5E">
        <w:rPr>
          <w:rFonts w:ascii="Times New Roman" w:hAnsi="Times New Roman" w:cs="Times New Roman"/>
          <w:noProof/>
          <w:sz w:val="28"/>
          <w:szCs w:val="28"/>
        </w:rPr>
        <w:drawing>
          <wp:inline distT="0" distB="0" distL="0" distR="0" wp14:anchorId="534D2635" wp14:editId="77773CE2">
            <wp:extent cx="5731510" cy="4149725"/>
            <wp:effectExtent l="0" t="0" r="2540" b="3175"/>
            <wp:docPr id="1989034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49725"/>
                    </a:xfrm>
                    <a:prstGeom prst="rect">
                      <a:avLst/>
                    </a:prstGeom>
                    <a:noFill/>
                    <a:ln>
                      <a:noFill/>
                    </a:ln>
                  </pic:spPr>
                </pic:pic>
              </a:graphicData>
            </a:graphic>
          </wp:inline>
        </w:drawing>
      </w:r>
    </w:p>
    <w:p w14:paraId="146B77D0" w14:textId="77777777" w:rsidR="001376B1" w:rsidRPr="004A4A5E" w:rsidRDefault="001376B1" w:rsidP="005316A6">
      <w:pPr>
        <w:spacing w:line="360" w:lineRule="auto"/>
        <w:rPr>
          <w:rFonts w:ascii="Times New Roman" w:hAnsi="Times New Roman" w:cs="Times New Roman"/>
          <w:b/>
          <w:bCs/>
          <w:sz w:val="28"/>
          <w:szCs w:val="28"/>
        </w:rPr>
      </w:pPr>
    </w:p>
    <w:p w14:paraId="24B88A4A" w14:textId="77777777" w:rsidR="001376B1" w:rsidRPr="004A4A5E" w:rsidRDefault="001376B1" w:rsidP="005316A6">
      <w:pPr>
        <w:spacing w:line="360" w:lineRule="auto"/>
        <w:rPr>
          <w:rFonts w:ascii="Times New Roman" w:hAnsi="Times New Roman" w:cs="Times New Roman"/>
          <w:b/>
          <w:bCs/>
          <w:sz w:val="28"/>
          <w:szCs w:val="28"/>
        </w:rPr>
      </w:pPr>
    </w:p>
    <w:p w14:paraId="080AA2DA" w14:textId="77777777" w:rsidR="001376B1" w:rsidRPr="004A4A5E" w:rsidRDefault="001376B1" w:rsidP="005316A6">
      <w:pPr>
        <w:spacing w:line="360" w:lineRule="auto"/>
        <w:rPr>
          <w:rFonts w:ascii="Times New Roman" w:hAnsi="Times New Roman" w:cs="Times New Roman"/>
          <w:b/>
          <w:bCs/>
          <w:sz w:val="28"/>
          <w:szCs w:val="28"/>
        </w:rPr>
      </w:pPr>
    </w:p>
    <w:p w14:paraId="3C2D4B51" w14:textId="77777777" w:rsidR="001376B1" w:rsidRPr="004A4A5E" w:rsidRDefault="001376B1" w:rsidP="005316A6">
      <w:pPr>
        <w:spacing w:line="360" w:lineRule="auto"/>
        <w:rPr>
          <w:rFonts w:ascii="Times New Roman" w:hAnsi="Times New Roman" w:cs="Times New Roman"/>
          <w:b/>
          <w:bCs/>
          <w:sz w:val="28"/>
          <w:szCs w:val="28"/>
        </w:rPr>
      </w:pPr>
    </w:p>
    <w:p w14:paraId="4B0CEC61" w14:textId="77777777" w:rsidR="001376B1" w:rsidRPr="004A4A5E" w:rsidRDefault="001376B1" w:rsidP="005316A6">
      <w:pPr>
        <w:spacing w:line="360" w:lineRule="auto"/>
        <w:rPr>
          <w:rFonts w:ascii="Times New Roman" w:hAnsi="Times New Roman" w:cs="Times New Roman"/>
          <w:b/>
          <w:bCs/>
          <w:sz w:val="28"/>
          <w:szCs w:val="28"/>
        </w:rPr>
      </w:pPr>
    </w:p>
    <w:p w14:paraId="0D29A640" w14:textId="30AF2AE2"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lastRenderedPageBreak/>
        <w:t>Class Diagram</w:t>
      </w:r>
    </w:p>
    <w:p w14:paraId="2E23C013" w14:textId="77777777" w:rsidR="002D42CB" w:rsidRPr="004A4A5E" w:rsidRDefault="002D42CB" w:rsidP="002D42CB">
      <w:pPr>
        <w:tabs>
          <w:tab w:val="left" w:pos="2478"/>
        </w:tabs>
        <w:spacing w:line="360" w:lineRule="auto"/>
        <w:jc w:val="both"/>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In software engineering, a class diagram in the Unified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25504490" w14:textId="77777777" w:rsidR="002D42CB" w:rsidRPr="004A4A5E" w:rsidRDefault="002D42CB" w:rsidP="005316A6">
      <w:pPr>
        <w:spacing w:line="360" w:lineRule="auto"/>
        <w:rPr>
          <w:rFonts w:ascii="Times New Roman" w:hAnsi="Times New Roman" w:cs="Times New Roman"/>
          <w:b/>
          <w:bCs/>
          <w:sz w:val="28"/>
          <w:szCs w:val="28"/>
        </w:rPr>
      </w:pPr>
    </w:p>
    <w:p w14:paraId="6D2A30A4" w14:textId="2227712C" w:rsidR="00150FA0" w:rsidRPr="004A4A5E" w:rsidRDefault="00A81575" w:rsidP="00150FA0">
      <w:pPr>
        <w:spacing w:line="360" w:lineRule="auto"/>
        <w:rPr>
          <w:rFonts w:ascii="Times New Roman" w:hAnsi="Times New Roman" w:cs="Times New Roman"/>
          <w:sz w:val="28"/>
          <w:szCs w:val="28"/>
        </w:rPr>
      </w:pPr>
      <w:r w:rsidRPr="004A4A5E">
        <w:rPr>
          <w:rFonts w:ascii="Times New Roman" w:hAnsi="Times New Roman" w:cs="Times New Roman"/>
          <w:noProof/>
          <w:sz w:val="28"/>
          <w:szCs w:val="28"/>
        </w:rPr>
        <w:drawing>
          <wp:inline distT="0" distB="0" distL="0" distR="0" wp14:anchorId="5E2D5769" wp14:editId="3F5F6C1B">
            <wp:extent cx="5731510" cy="5212080"/>
            <wp:effectExtent l="0" t="0" r="2540" b="7620"/>
            <wp:docPr id="44310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212080"/>
                    </a:xfrm>
                    <a:prstGeom prst="rect">
                      <a:avLst/>
                    </a:prstGeom>
                    <a:noFill/>
                    <a:ln>
                      <a:noFill/>
                    </a:ln>
                  </pic:spPr>
                </pic:pic>
              </a:graphicData>
            </a:graphic>
          </wp:inline>
        </w:drawing>
      </w:r>
    </w:p>
    <w:p w14:paraId="1A3FA167" w14:textId="77777777"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Sequence Diagram</w:t>
      </w:r>
    </w:p>
    <w:p w14:paraId="08025E6B" w14:textId="77777777" w:rsidR="009E6774" w:rsidRPr="004A4A5E" w:rsidRDefault="009E6774" w:rsidP="009E6774">
      <w:pPr>
        <w:spacing w:line="360" w:lineRule="auto"/>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A sequence diagram in Unified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Language (UML) is a kind of interaction diagram that shows how processes operate with one another and in </w:t>
      </w:r>
      <w:r w:rsidRPr="004A4A5E">
        <w:rPr>
          <w:rFonts w:ascii="Times New Roman" w:hAnsi="Times New Roman" w:cs="Times New Roman"/>
          <w:color w:val="000000"/>
          <w:sz w:val="28"/>
          <w:szCs w:val="28"/>
        </w:rPr>
        <w:lastRenderedPageBreak/>
        <w:t>what order. It is a construct of a Message Sequence Chart. Sequence diagrams are sometimes called event diagrams, event scenarios, and timing diagrams.</w:t>
      </w:r>
    </w:p>
    <w:p w14:paraId="1E218BF1" w14:textId="77777777" w:rsidR="009E6774" w:rsidRPr="004A4A5E" w:rsidRDefault="009E6774" w:rsidP="005316A6">
      <w:pPr>
        <w:spacing w:line="360" w:lineRule="auto"/>
        <w:rPr>
          <w:rFonts w:ascii="Times New Roman" w:hAnsi="Times New Roman" w:cs="Times New Roman"/>
          <w:b/>
          <w:bCs/>
          <w:sz w:val="28"/>
          <w:szCs w:val="28"/>
        </w:rPr>
      </w:pPr>
    </w:p>
    <w:p w14:paraId="5BB292CF" w14:textId="687CC4A7" w:rsidR="00150FA0" w:rsidRPr="004A4A5E" w:rsidRDefault="00220C6E" w:rsidP="00150FA0">
      <w:pPr>
        <w:spacing w:line="360" w:lineRule="auto"/>
        <w:ind w:left="360"/>
        <w:rPr>
          <w:rFonts w:ascii="Times New Roman" w:hAnsi="Times New Roman" w:cs="Times New Roman"/>
          <w:sz w:val="28"/>
          <w:szCs w:val="28"/>
        </w:rPr>
      </w:pPr>
      <w:r w:rsidRPr="004A4A5E">
        <w:rPr>
          <w:rFonts w:ascii="Times New Roman" w:hAnsi="Times New Roman" w:cs="Times New Roman"/>
          <w:noProof/>
          <w:sz w:val="28"/>
          <w:szCs w:val="28"/>
        </w:rPr>
        <w:drawing>
          <wp:inline distT="0" distB="0" distL="0" distR="0" wp14:anchorId="1591346E" wp14:editId="3F760960">
            <wp:extent cx="5731510" cy="5066030"/>
            <wp:effectExtent l="0" t="0" r="2540" b="1270"/>
            <wp:docPr id="1067901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066030"/>
                    </a:xfrm>
                    <a:prstGeom prst="rect">
                      <a:avLst/>
                    </a:prstGeom>
                    <a:noFill/>
                    <a:ln>
                      <a:noFill/>
                    </a:ln>
                  </pic:spPr>
                </pic:pic>
              </a:graphicData>
            </a:graphic>
          </wp:inline>
        </w:drawing>
      </w:r>
    </w:p>
    <w:p w14:paraId="23728211" w14:textId="77777777" w:rsidR="00150FA0" w:rsidRPr="004A4A5E" w:rsidRDefault="00150FA0" w:rsidP="005316A6">
      <w:pPr>
        <w:spacing w:line="360" w:lineRule="auto"/>
        <w:rPr>
          <w:rFonts w:ascii="Times New Roman" w:hAnsi="Times New Roman" w:cs="Times New Roman"/>
          <w:b/>
          <w:bCs/>
          <w:sz w:val="28"/>
          <w:szCs w:val="28"/>
        </w:rPr>
      </w:pPr>
    </w:p>
    <w:p w14:paraId="11DD16F8" w14:textId="77777777" w:rsidR="00150FA0" w:rsidRPr="004A4A5E" w:rsidRDefault="00150FA0" w:rsidP="005316A6">
      <w:pPr>
        <w:spacing w:line="360" w:lineRule="auto"/>
        <w:rPr>
          <w:rFonts w:ascii="Times New Roman" w:hAnsi="Times New Roman" w:cs="Times New Roman"/>
          <w:b/>
          <w:bCs/>
          <w:sz w:val="28"/>
          <w:szCs w:val="28"/>
        </w:rPr>
      </w:pPr>
    </w:p>
    <w:p w14:paraId="1397E184" w14:textId="7AF4869C"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Activity Diagram</w:t>
      </w:r>
    </w:p>
    <w:p w14:paraId="45D8DF5E" w14:textId="77777777" w:rsidR="00493DE8" w:rsidRPr="004A4A5E" w:rsidRDefault="00493DE8" w:rsidP="00493DE8">
      <w:pPr>
        <w:spacing w:line="360" w:lineRule="auto"/>
        <w:jc w:val="both"/>
        <w:rPr>
          <w:rFonts w:ascii="Times New Roman" w:hAnsi="Times New Roman" w:cs="Times New Roman"/>
          <w:color w:val="000000"/>
          <w:sz w:val="28"/>
          <w:szCs w:val="28"/>
        </w:rPr>
      </w:pPr>
      <w:r w:rsidRPr="004A4A5E">
        <w:rPr>
          <w:rFonts w:ascii="Times New Roman" w:hAnsi="Times New Roman" w:cs="Times New Roman"/>
          <w:color w:val="000000"/>
          <w:sz w:val="28"/>
          <w:szCs w:val="28"/>
        </w:rPr>
        <w:t xml:space="preserve">Activity diagrams are graphical representations of workflows of stepwise activities and actions with support for choice, iteration and concurrency. In the Unified </w:t>
      </w:r>
      <w:proofErr w:type="spellStart"/>
      <w:r w:rsidRPr="004A4A5E">
        <w:rPr>
          <w:rFonts w:ascii="Times New Roman" w:hAnsi="Times New Roman" w:cs="Times New Roman"/>
          <w:color w:val="000000"/>
          <w:sz w:val="28"/>
          <w:szCs w:val="28"/>
        </w:rPr>
        <w:t>Modeling</w:t>
      </w:r>
      <w:proofErr w:type="spellEnd"/>
      <w:r w:rsidRPr="004A4A5E">
        <w:rPr>
          <w:rFonts w:ascii="Times New Roman" w:hAnsi="Times New Roman" w:cs="Times New Roman"/>
          <w:color w:val="000000"/>
          <w:sz w:val="28"/>
          <w:szCs w:val="28"/>
        </w:rPr>
        <w:t xml:space="preserve"> Language, activity diagrams can be used to describe the </w:t>
      </w:r>
      <w:r w:rsidRPr="004A4A5E">
        <w:rPr>
          <w:rFonts w:ascii="Times New Roman" w:hAnsi="Times New Roman" w:cs="Times New Roman"/>
          <w:color w:val="000000"/>
          <w:sz w:val="28"/>
          <w:szCs w:val="28"/>
        </w:rPr>
        <w:lastRenderedPageBreak/>
        <w:t>business and operational step-by-step workflows of components in a system. An activity diagram shows the overall flow of control.</w:t>
      </w:r>
    </w:p>
    <w:p w14:paraId="0523B4B9" w14:textId="082E9B76" w:rsidR="00493DE8" w:rsidRPr="004A4A5E" w:rsidRDefault="00CA2091" w:rsidP="005316A6">
      <w:pPr>
        <w:spacing w:line="360" w:lineRule="auto"/>
        <w:rPr>
          <w:rFonts w:ascii="Times New Roman" w:hAnsi="Times New Roman" w:cs="Times New Roman"/>
          <w:b/>
          <w:bCs/>
          <w:sz w:val="28"/>
          <w:szCs w:val="28"/>
        </w:rPr>
      </w:pPr>
      <w:r w:rsidRPr="004A4A5E">
        <w:rPr>
          <w:rFonts w:ascii="Times New Roman" w:hAnsi="Times New Roman" w:cs="Times New Roman"/>
          <w:b/>
          <w:bCs/>
          <w:noProof/>
          <w:sz w:val="28"/>
          <w:szCs w:val="28"/>
        </w:rPr>
        <w:drawing>
          <wp:inline distT="0" distB="0" distL="0" distR="0" wp14:anchorId="7F0EC5DF" wp14:editId="641B29F1">
            <wp:extent cx="5288280" cy="5476875"/>
            <wp:effectExtent l="0" t="0" r="7620" b="9525"/>
            <wp:docPr id="212462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24172" name=""/>
                    <pic:cNvPicPr/>
                  </pic:nvPicPr>
                  <pic:blipFill>
                    <a:blip r:embed="rId11"/>
                    <a:stretch>
                      <a:fillRect/>
                    </a:stretch>
                  </pic:blipFill>
                  <pic:spPr>
                    <a:xfrm>
                      <a:off x="0" y="0"/>
                      <a:ext cx="5289018" cy="5477639"/>
                    </a:xfrm>
                    <a:prstGeom prst="rect">
                      <a:avLst/>
                    </a:prstGeom>
                  </pic:spPr>
                </pic:pic>
              </a:graphicData>
            </a:graphic>
          </wp:inline>
        </w:drawing>
      </w:r>
    </w:p>
    <w:p w14:paraId="696405AF" w14:textId="4C58E559" w:rsidR="005316A6" w:rsidRPr="004A4A5E" w:rsidRDefault="005316A6" w:rsidP="00AF16B7">
      <w:pPr>
        <w:spacing w:line="360" w:lineRule="auto"/>
        <w:rPr>
          <w:rFonts w:ascii="Times New Roman" w:hAnsi="Times New Roman" w:cs="Times New Roman"/>
          <w:sz w:val="28"/>
          <w:szCs w:val="28"/>
        </w:rPr>
      </w:pPr>
    </w:p>
    <w:p w14:paraId="06E83C93" w14:textId="77777777" w:rsidR="003B29E6"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                                             </w:t>
      </w:r>
    </w:p>
    <w:p w14:paraId="5FAF320B" w14:textId="77777777" w:rsidR="00DC77A7" w:rsidRDefault="00DC77A7" w:rsidP="005316A6">
      <w:pPr>
        <w:spacing w:line="360" w:lineRule="auto"/>
        <w:rPr>
          <w:rFonts w:ascii="Times New Roman" w:hAnsi="Times New Roman" w:cs="Times New Roman"/>
          <w:b/>
          <w:bCs/>
          <w:sz w:val="28"/>
          <w:szCs w:val="28"/>
        </w:rPr>
      </w:pPr>
    </w:p>
    <w:p w14:paraId="5C5EACF0" w14:textId="77777777" w:rsidR="00DC77A7" w:rsidRDefault="00DC77A7" w:rsidP="005316A6">
      <w:pPr>
        <w:spacing w:line="360" w:lineRule="auto"/>
        <w:rPr>
          <w:rFonts w:ascii="Times New Roman" w:hAnsi="Times New Roman" w:cs="Times New Roman"/>
          <w:b/>
          <w:bCs/>
          <w:sz w:val="28"/>
          <w:szCs w:val="28"/>
        </w:rPr>
      </w:pPr>
    </w:p>
    <w:p w14:paraId="7E6DC5AE" w14:textId="77777777" w:rsidR="00DC77A7" w:rsidRDefault="00DC77A7" w:rsidP="005316A6">
      <w:pPr>
        <w:spacing w:line="360" w:lineRule="auto"/>
        <w:rPr>
          <w:rFonts w:ascii="Times New Roman" w:hAnsi="Times New Roman" w:cs="Times New Roman"/>
          <w:b/>
          <w:bCs/>
          <w:sz w:val="28"/>
          <w:szCs w:val="28"/>
        </w:rPr>
      </w:pPr>
    </w:p>
    <w:p w14:paraId="5ACD81A7" w14:textId="77777777" w:rsidR="00DC77A7" w:rsidRDefault="00DC77A7" w:rsidP="005316A6">
      <w:pPr>
        <w:spacing w:line="360" w:lineRule="auto"/>
        <w:rPr>
          <w:rFonts w:ascii="Times New Roman" w:hAnsi="Times New Roman" w:cs="Times New Roman"/>
          <w:b/>
          <w:bCs/>
          <w:sz w:val="28"/>
          <w:szCs w:val="28"/>
        </w:rPr>
      </w:pPr>
    </w:p>
    <w:p w14:paraId="63E0EA65" w14:textId="77777777" w:rsidR="00DC77A7" w:rsidRPr="001F6EDC" w:rsidRDefault="00DC77A7" w:rsidP="00DC77A7">
      <w:pPr>
        <w:jc w:val="center"/>
        <w:rPr>
          <w:rFonts w:ascii="Times New Roman" w:hAnsi="Times New Roman" w:cs="Times New Roman"/>
          <w:b/>
          <w:bCs/>
          <w:sz w:val="28"/>
          <w:szCs w:val="28"/>
        </w:rPr>
      </w:pPr>
      <w:r w:rsidRPr="001F6EDC">
        <w:rPr>
          <w:rFonts w:ascii="Times New Roman" w:hAnsi="Times New Roman" w:cs="Times New Roman"/>
          <w:b/>
          <w:bCs/>
          <w:sz w:val="28"/>
          <w:szCs w:val="28"/>
        </w:rPr>
        <w:lastRenderedPageBreak/>
        <w:t>6. Implementation</w:t>
      </w:r>
    </w:p>
    <w:p w14:paraId="468D032D" w14:textId="77777777" w:rsidR="00DC77A7" w:rsidRPr="001F6EDC" w:rsidRDefault="00DC77A7" w:rsidP="00DC77A7">
      <w:pPr>
        <w:jc w:val="both"/>
        <w:rPr>
          <w:rFonts w:ascii="Times New Roman" w:hAnsi="Times New Roman" w:cs="Times New Roman"/>
          <w:b/>
          <w:bCs/>
          <w:sz w:val="28"/>
          <w:szCs w:val="28"/>
        </w:rPr>
      </w:pPr>
      <w:r w:rsidRPr="001F6EDC">
        <w:rPr>
          <w:rFonts w:ascii="Times New Roman" w:hAnsi="Times New Roman" w:cs="Times New Roman"/>
          <w:b/>
          <w:bCs/>
          <w:sz w:val="28"/>
          <w:szCs w:val="28"/>
        </w:rPr>
        <w:t>6.1 Sample code</w:t>
      </w:r>
    </w:p>
    <w:p w14:paraId="59105D87" w14:textId="77777777" w:rsidR="00DC77A7" w:rsidRDefault="00DC77A7" w:rsidP="005316A6">
      <w:pPr>
        <w:spacing w:line="360" w:lineRule="auto"/>
        <w:rPr>
          <w:rFonts w:ascii="Times New Roman" w:hAnsi="Times New Roman" w:cs="Times New Roman"/>
          <w:b/>
          <w:bCs/>
          <w:sz w:val="28"/>
          <w:szCs w:val="28"/>
        </w:rPr>
      </w:pPr>
    </w:p>
    <w:p w14:paraId="45CB77BA" w14:textId="77777777" w:rsidR="003B29E6" w:rsidRDefault="003B29E6" w:rsidP="005316A6">
      <w:pPr>
        <w:spacing w:line="360" w:lineRule="auto"/>
        <w:rPr>
          <w:rFonts w:ascii="Times New Roman" w:hAnsi="Times New Roman" w:cs="Times New Roman"/>
          <w:b/>
          <w:bCs/>
          <w:sz w:val="28"/>
          <w:szCs w:val="28"/>
        </w:rPr>
      </w:pPr>
    </w:p>
    <w:p w14:paraId="4F1367AC" w14:textId="77777777" w:rsidR="003B29E6" w:rsidRDefault="003B29E6" w:rsidP="005316A6">
      <w:pPr>
        <w:spacing w:line="360" w:lineRule="auto"/>
        <w:rPr>
          <w:rFonts w:ascii="Times New Roman" w:hAnsi="Times New Roman" w:cs="Times New Roman"/>
          <w:b/>
          <w:bCs/>
          <w:sz w:val="28"/>
          <w:szCs w:val="28"/>
        </w:rPr>
      </w:pPr>
    </w:p>
    <w:p w14:paraId="76FA1761" w14:textId="77777777" w:rsidR="003B29E6" w:rsidRDefault="003B29E6" w:rsidP="005316A6">
      <w:pPr>
        <w:spacing w:line="360" w:lineRule="auto"/>
        <w:rPr>
          <w:rFonts w:ascii="Times New Roman" w:hAnsi="Times New Roman" w:cs="Times New Roman"/>
          <w:b/>
          <w:bCs/>
          <w:sz w:val="28"/>
          <w:szCs w:val="28"/>
        </w:rPr>
      </w:pPr>
    </w:p>
    <w:p w14:paraId="41A32B2C" w14:textId="77777777" w:rsidR="003B29E6" w:rsidRDefault="003B29E6" w:rsidP="005316A6">
      <w:pPr>
        <w:spacing w:line="360" w:lineRule="auto"/>
        <w:rPr>
          <w:rFonts w:ascii="Times New Roman" w:hAnsi="Times New Roman" w:cs="Times New Roman"/>
          <w:b/>
          <w:bCs/>
          <w:sz w:val="28"/>
          <w:szCs w:val="28"/>
        </w:rPr>
      </w:pPr>
    </w:p>
    <w:p w14:paraId="1460D941" w14:textId="77777777" w:rsidR="00B67BBF" w:rsidRDefault="00B67BBF" w:rsidP="005316A6">
      <w:pPr>
        <w:spacing w:line="360" w:lineRule="auto"/>
        <w:rPr>
          <w:rFonts w:ascii="Times New Roman" w:hAnsi="Times New Roman" w:cs="Times New Roman"/>
          <w:b/>
          <w:bCs/>
          <w:sz w:val="28"/>
          <w:szCs w:val="28"/>
        </w:rPr>
      </w:pPr>
    </w:p>
    <w:p w14:paraId="2E1193F8" w14:textId="77777777" w:rsidR="00B67BBF" w:rsidRDefault="00B67BBF" w:rsidP="005316A6">
      <w:pPr>
        <w:spacing w:line="360" w:lineRule="auto"/>
        <w:rPr>
          <w:rFonts w:ascii="Times New Roman" w:hAnsi="Times New Roman" w:cs="Times New Roman"/>
          <w:b/>
          <w:bCs/>
          <w:sz w:val="28"/>
          <w:szCs w:val="28"/>
        </w:rPr>
      </w:pPr>
    </w:p>
    <w:p w14:paraId="38D3DF02" w14:textId="77777777" w:rsidR="00B67BBF" w:rsidRDefault="00B67BBF" w:rsidP="005316A6">
      <w:pPr>
        <w:spacing w:line="360" w:lineRule="auto"/>
        <w:rPr>
          <w:rFonts w:ascii="Times New Roman" w:hAnsi="Times New Roman" w:cs="Times New Roman"/>
          <w:b/>
          <w:bCs/>
          <w:sz w:val="28"/>
          <w:szCs w:val="28"/>
        </w:rPr>
      </w:pPr>
    </w:p>
    <w:p w14:paraId="4D9BB092" w14:textId="77777777" w:rsidR="00B67BBF" w:rsidRDefault="00B67BBF" w:rsidP="005316A6">
      <w:pPr>
        <w:spacing w:line="360" w:lineRule="auto"/>
        <w:rPr>
          <w:rFonts w:ascii="Times New Roman" w:hAnsi="Times New Roman" w:cs="Times New Roman"/>
          <w:b/>
          <w:bCs/>
          <w:sz w:val="28"/>
          <w:szCs w:val="28"/>
        </w:rPr>
      </w:pPr>
    </w:p>
    <w:p w14:paraId="508F34A6" w14:textId="77777777" w:rsidR="00B67BBF" w:rsidRDefault="00B67BBF" w:rsidP="005316A6">
      <w:pPr>
        <w:spacing w:line="360" w:lineRule="auto"/>
        <w:rPr>
          <w:rFonts w:ascii="Times New Roman" w:hAnsi="Times New Roman" w:cs="Times New Roman"/>
          <w:b/>
          <w:bCs/>
          <w:sz w:val="28"/>
          <w:szCs w:val="28"/>
        </w:rPr>
      </w:pPr>
    </w:p>
    <w:p w14:paraId="57AF7DAE" w14:textId="77777777" w:rsidR="00B67BBF" w:rsidRDefault="00B67BBF" w:rsidP="005316A6">
      <w:pPr>
        <w:spacing w:line="360" w:lineRule="auto"/>
        <w:rPr>
          <w:rFonts w:ascii="Times New Roman" w:hAnsi="Times New Roman" w:cs="Times New Roman"/>
          <w:b/>
          <w:bCs/>
          <w:sz w:val="28"/>
          <w:szCs w:val="28"/>
        </w:rPr>
      </w:pPr>
    </w:p>
    <w:p w14:paraId="6D3062D6" w14:textId="77777777" w:rsidR="00B67BBF" w:rsidRDefault="00B67BBF" w:rsidP="005316A6">
      <w:pPr>
        <w:spacing w:line="360" w:lineRule="auto"/>
        <w:rPr>
          <w:rFonts w:ascii="Times New Roman" w:hAnsi="Times New Roman" w:cs="Times New Roman"/>
          <w:b/>
          <w:bCs/>
          <w:sz w:val="28"/>
          <w:szCs w:val="28"/>
        </w:rPr>
      </w:pPr>
    </w:p>
    <w:p w14:paraId="3B259A55" w14:textId="77777777" w:rsidR="00B67BBF" w:rsidRDefault="00B67BBF" w:rsidP="005316A6">
      <w:pPr>
        <w:spacing w:line="360" w:lineRule="auto"/>
        <w:rPr>
          <w:rFonts w:ascii="Times New Roman" w:hAnsi="Times New Roman" w:cs="Times New Roman"/>
          <w:b/>
          <w:bCs/>
          <w:sz w:val="28"/>
          <w:szCs w:val="28"/>
        </w:rPr>
      </w:pPr>
    </w:p>
    <w:p w14:paraId="58EFCC84" w14:textId="77777777" w:rsidR="00B67BBF" w:rsidRDefault="00B67BBF" w:rsidP="005316A6">
      <w:pPr>
        <w:spacing w:line="360" w:lineRule="auto"/>
        <w:rPr>
          <w:rFonts w:ascii="Times New Roman" w:hAnsi="Times New Roman" w:cs="Times New Roman"/>
          <w:b/>
          <w:bCs/>
          <w:sz w:val="28"/>
          <w:szCs w:val="28"/>
        </w:rPr>
      </w:pPr>
    </w:p>
    <w:p w14:paraId="5FBDA731" w14:textId="77777777" w:rsidR="00B67BBF" w:rsidRDefault="00B67BBF" w:rsidP="005316A6">
      <w:pPr>
        <w:spacing w:line="360" w:lineRule="auto"/>
        <w:rPr>
          <w:rFonts w:ascii="Times New Roman" w:hAnsi="Times New Roman" w:cs="Times New Roman"/>
          <w:b/>
          <w:bCs/>
          <w:sz w:val="28"/>
          <w:szCs w:val="28"/>
        </w:rPr>
      </w:pPr>
    </w:p>
    <w:p w14:paraId="3D97BE5A" w14:textId="77777777" w:rsidR="00B67BBF" w:rsidRDefault="00B67BBF" w:rsidP="005316A6">
      <w:pPr>
        <w:spacing w:line="360" w:lineRule="auto"/>
        <w:rPr>
          <w:rFonts w:ascii="Times New Roman" w:hAnsi="Times New Roman" w:cs="Times New Roman"/>
          <w:b/>
          <w:bCs/>
          <w:sz w:val="28"/>
          <w:szCs w:val="28"/>
        </w:rPr>
      </w:pPr>
    </w:p>
    <w:p w14:paraId="019328F0" w14:textId="77777777" w:rsidR="00B67BBF" w:rsidRDefault="00B67BBF" w:rsidP="005316A6">
      <w:pPr>
        <w:spacing w:line="360" w:lineRule="auto"/>
        <w:rPr>
          <w:rFonts w:ascii="Times New Roman" w:hAnsi="Times New Roman" w:cs="Times New Roman"/>
          <w:b/>
          <w:bCs/>
          <w:sz w:val="28"/>
          <w:szCs w:val="28"/>
        </w:rPr>
      </w:pPr>
    </w:p>
    <w:p w14:paraId="6D7EA84C" w14:textId="77777777" w:rsidR="00B67BBF" w:rsidRDefault="00B67BBF" w:rsidP="005316A6">
      <w:pPr>
        <w:spacing w:line="360" w:lineRule="auto"/>
        <w:rPr>
          <w:rFonts w:ascii="Times New Roman" w:hAnsi="Times New Roman" w:cs="Times New Roman"/>
          <w:b/>
          <w:bCs/>
          <w:sz w:val="28"/>
          <w:szCs w:val="28"/>
        </w:rPr>
      </w:pPr>
    </w:p>
    <w:p w14:paraId="63978F68" w14:textId="77777777" w:rsidR="00B67BBF" w:rsidRDefault="00B67BBF" w:rsidP="005316A6">
      <w:pPr>
        <w:spacing w:line="360" w:lineRule="auto"/>
        <w:rPr>
          <w:rFonts w:ascii="Times New Roman" w:hAnsi="Times New Roman" w:cs="Times New Roman"/>
          <w:b/>
          <w:bCs/>
          <w:sz w:val="28"/>
          <w:szCs w:val="28"/>
        </w:rPr>
      </w:pPr>
    </w:p>
    <w:p w14:paraId="757F542E" w14:textId="77777777" w:rsidR="00B67BBF" w:rsidRDefault="00B67BBF" w:rsidP="005316A6">
      <w:pPr>
        <w:spacing w:line="360" w:lineRule="auto"/>
        <w:rPr>
          <w:rFonts w:ascii="Times New Roman" w:hAnsi="Times New Roman" w:cs="Times New Roman"/>
          <w:b/>
          <w:bCs/>
          <w:sz w:val="28"/>
          <w:szCs w:val="28"/>
        </w:rPr>
      </w:pPr>
    </w:p>
    <w:p w14:paraId="323406F4" w14:textId="5523D80D" w:rsidR="005316A6" w:rsidRPr="004A4A5E" w:rsidRDefault="005316A6" w:rsidP="00231A41">
      <w:pPr>
        <w:spacing w:line="360" w:lineRule="auto"/>
        <w:jc w:val="center"/>
        <w:rPr>
          <w:rFonts w:ascii="Times New Roman" w:hAnsi="Times New Roman" w:cs="Times New Roman"/>
          <w:b/>
          <w:bCs/>
          <w:sz w:val="28"/>
          <w:szCs w:val="28"/>
        </w:rPr>
      </w:pPr>
      <w:r w:rsidRPr="004A4A5E">
        <w:rPr>
          <w:rFonts w:ascii="Times New Roman" w:hAnsi="Times New Roman" w:cs="Times New Roman"/>
          <w:b/>
          <w:bCs/>
          <w:sz w:val="28"/>
          <w:szCs w:val="28"/>
        </w:rPr>
        <w:lastRenderedPageBreak/>
        <w:t>7. SYSTEM TESTING</w:t>
      </w:r>
    </w:p>
    <w:p w14:paraId="10FB8154" w14:textId="77777777" w:rsidR="005316A6" w:rsidRPr="004A4A5E" w:rsidRDefault="005316A6" w:rsidP="005316A6">
      <w:pPr>
        <w:spacing w:line="360" w:lineRule="auto"/>
        <w:jc w:val="both"/>
        <w:rPr>
          <w:rFonts w:ascii="Times New Roman" w:hAnsi="Times New Roman" w:cs="Times New Roman"/>
          <w:sz w:val="28"/>
          <w:szCs w:val="28"/>
        </w:rPr>
      </w:pPr>
      <w:r w:rsidRPr="004A4A5E">
        <w:rPr>
          <w:rFonts w:ascii="Times New Roman" w:hAnsi="Times New Roman" w:cs="Times New Roman"/>
          <w:sz w:val="28"/>
          <w:szCs w:val="28"/>
        </w:rPr>
        <w:t>System testing is conducted to ensure that the Secure Medical Image Sharing System functions correctly, securely, and efficiently according to the specified requirements. Testing verifies whether each module operates as intended and whether the integrated system meets security, performance, reliability, and compliance standards.</w:t>
      </w:r>
    </w:p>
    <w:p w14:paraId="7AB9443B" w14:textId="422D49F0" w:rsidR="005316A6" w:rsidRPr="004A4A5E" w:rsidRDefault="005316A6" w:rsidP="005316A6">
      <w:pPr>
        <w:spacing w:line="360"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Testing is performed at multiple levels including </w:t>
      </w:r>
      <w:r w:rsidRPr="004A4A5E">
        <w:rPr>
          <w:rFonts w:ascii="Times New Roman" w:hAnsi="Times New Roman" w:cs="Times New Roman"/>
          <w:b/>
          <w:bCs/>
          <w:sz w:val="28"/>
          <w:szCs w:val="28"/>
        </w:rPr>
        <w:t>unit testing, integration testing, system testing, user acceptance testing, performance testing, and security testing.</w:t>
      </w:r>
    </w:p>
    <w:p w14:paraId="48B2E67C"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7.1 Types of Testing</w:t>
      </w:r>
    </w:p>
    <w:p w14:paraId="1240FDCA"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System Testing</w:t>
      </w:r>
    </w:p>
    <w:p w14:paraId="6254E095"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Types of Software Testing: Different Testing Types with Details</w:t>
      </w:r>
    </w:p>
    <w:p w14:paraId="6D38A8CA"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We, as testers, are aware of the various types of Software Testing like Functional Testing, Non-Functional Testing, Automation Testing, Agile Testing, and their sub-types, etc.</w:t>
      </w:r>
    </w:p>
    <w:p w14:paraId="31B04678"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Each type of testing has its own features, advantages, and disadvantages as well. However, in this tutorial, we have covered mostly each and every type of software testing which we usually use in our day-to-day testing life.</w:t>
      </w:r>
    </w:p>
    <w:p w14:paraId="528C3173"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Different Types of Software Testing</w:t>
      </w:r>
    </w:p>
    <w:p w14:paraId="6751EA08"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noProof/>
          <w:sz w:val="28"/>
          <w:szCs w:val="28"/>
        </w:rPr>
        <w:drawing>
          <wp:inline distT="0" distB="0" distL="0" distR="0" wp14:anchorId="27AC1687" wp14:editId="0FE8F1C4">
            <wp:extent cx="5676900" cy="2689860"/>
            <wp:effectExtent l="0" t="0" r="0" b="0"/>
            <wp:docPr id="1157197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2689860"/>
                    </a:xfrm>
                    <a:prstGeom prst="rect">
                      <a:avLst/>
                    </a:prstGeom>
                    <a:noFill/>
                    <a:ln>
                      <a:noFill/>
                    </a:ln>
                  </pic:spPr>
                </pic:pic>
              </a:graphicData>
            </a:graphic>
          </wp:inline>
        </w:drawing>
      </w:r>
      <w:r w:rsidRPr="004A4A5E">
        <w:rPr>
          <w:rFonts w:ascii="Times New Roman" w:hAnsi="Times New Roman" w:cs="Times New Roman"/>
          <w:b/>
          <w:bCs/>
          <w:sz w:val="28"/>
          <w:szCs w:val="28"/>
        </w:rPr>
        <w:t xml:space="preserve"> </w:t>
      </w:r>
    </w:p>
    <w:p w14:paraId="4C8C2C44"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lastRenderedPageBreak/>
        <w:t xml:space="preserve"> </w:t>
      </w:r>
    </w:p>
    <w:p w14:paraId="388B141B"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Functional Testing</w:t>
      </w:r>
    </w:p>
    <w:p w14:paraId="4A8F1CC2"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There are four main types of functional testing.</w:t>
      </w:r>
    </w:p>
    <w:p w14:paraId="6F4F2D38"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#1) Unit Testing</w:t>
      </w:r>
    </w:p>
    <w:p w14:paraId="4B86A904"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 xml:space="preserve">Unit testing is a type of software testing which is done on an individual unit or component to test its corrections. Typically, Unit testing is done by the developer at the application development phase. Each unit in unit testing can be viewed as a method, function, procedure, or object. Developers often use test automation tools such as </w:t>
      </w:r>
      <w:proofErr w:type="spellStart"/>
      <w:r w:rsidRPr="004A4A5E">
        <w:rPr>
          <w:rFonts w:ascii="Times New Roman" w:hAnsi="Times New Roman" w:cs="Times New Roman"/>
          <w:sz w:val="28"/>
          <w:szCs w:val="28"/>
        </w:rPr>
        <w:t>NUnit</w:t>
      </w:r>
      <w:proofErr w:type="spellEnd"/>
      <w:r w:rsidRPr="004A4A5E">
        <w:rPr>
          <w:rFonts w:ascii="Times New Roman" w:hAnsi="Times New Roman" w:cs="Times New Roman"/>
          <w:sz w:val="28"/>
          <w:szCs w:val="28"/>
        </w:rPr>
        <w:t xml:space="preserve">, </w:t>
      </w:r>
      <w:proofErr w:type="spellStart"/>
      <w:r w:rsidRPr="004A4A5E">
        <w:rPr>
          <w:rFonts w:ascii="Times New Roman" w:hAnsi="Times New Roman" w:cs="Times New Roman"/>
          <w:sz w:val="28"/>
          <w:szCs w:val="28"/>
        </w:rPr>
        <w:t>Xunit</w:t>
      </w:r>
      <w:proofErr w:type="spellEnd"/>
      <w:r w:rsidRPr="004A4A5E">
        <w:rPr>
          <w:rFonts w:ascii="Times New Roman" w:hAnsi="Times New Roman" w:cs="Times New Roman"/>
          <w:sz w:val="28"/>
          <w:szCs w:val="28"/>
        </w:rPr>
        <w:t>, JUnit for the test execution.</w:t>
      </w:r>
    </w:p>
    <w:p w14:paraId="080ED90C"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Unit testing is important because we can find more defects at the unit test level.</w:t>
      </w:r>
    </w:p>
    <w:p w14:paraId="3CA945A0"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there is a simple calculator application. The developer can write the unit test to check if the user can enter two numbers and get the correct sum for addition functionality.</w:t>
      </w:r>
    </w:p>
    <w:p w14:paraId="44E0E1AB"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a) White Box Testing</w:t>
      </w:r>
    </w:p>
    <w:p w14:paraId="023E2F19"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White box testing is a test technique in which the internal structure or code of an application is visible and accessible to the tester. In this technique, it is easy to find loopholes in the design of an application or fault in business logic. Statement coverage and decision coverage/branch coverage are examples of white box test techniques.</w:t>
      </w:r>
    </w:p>
    <w:p w14:paraId="26A17A9F"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b) Gorilla Testing</w:t>
      </w:r>
    </w:p>
    <w:p w14:paraId="1BE9E382"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Gorilla testing is a test technique in which the tester and/or developer test the module of the application thoroughly in all aspects. Gorilla testing is done to check how robust your application is.</w:t>
      </w:r>
    </w:p>
    <w:p w14:paraId="76C9B01D"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the tester is testing the pet insurance company’s website, which provides the service of buying an insurance policy, tag for the pet, Lifetime membership. The tester can focus on any one module, let’s say, the insurance policy module, and test it thoroughly with positive and negative test scenarios.</w:t>
      </w:r>
    </w:p>
    <w:p w14:paraId="32764A16"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#2) Integration Testing</w:t>
      </w:r>
    </w:p>
    <w:p w14:paraId="7F050A13"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Integration testing is a type of software testing where two or more modules of an application are logically grouped together and tested as a whole. The focus of this type of testing is to find the defect on interface, communication, and data flow among modules. Top-down or Bottom-up approach is used while integrating modules into the whole system.</w:t>
      </w:r>
    </w:p>
    <w:p w14:paraId="7F60842B"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lastRenderedPageBreak/>
        <w:t>This type of testing is done on integrating modules of a system or between systems. For example, a user is buying a flight ticket from any airline website. Users can see flight details and payment information while buying a ticket, but flight details and payment processing are two different systems. Integration testing should be done while integrating of airline website and payment processing system.</w:t>
      </w:r>
    </w:p>
    <w:p w14:paraId="34BB5CD5"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 xml:space="preserve">a) </w:t>
      </w:r>
      <w:proofErr w:type="gramStart"/>
      <w:r w:rsidRPr="004A4A5E">
        <w:rPr>
          <w:rFonts w:ascii="Times New Roman" w:hAnsi="Times New Roman" w:cs="Times New Roman"/>
          <w:b/>
          <w:bCs/>
          <w:sz w:val="28"/>
          <w:szCs w:val="28"/>
        </w:rPr>
        <w:t>Gray</w:t>
      </w:r>
      <w:proofErr w:type="gramEnd"/>
      <w:r w:rsidRPr="004A4A5E">
        <w:rPr>
          <w:rFonts w:ascii="Times New Roman" w:hAnsi="Times New Roman" w:cs="Times New Roman"/>
          <w:b/>
          <w:bCs/>
          <w:sz w:val="28"/>
          <w:szCs w:val="28"/>
        </w:rPr>
        <w:t xml:space="preserve"> box testing</w:t>
      </w:r>
    </w:p>
    <w:p w14:paraId="12E530EC"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 xml:space="preserve">As the name suggests, </w:t>
      </w:r>
      <w:proofErr w:type="spellStart"/>
      <w:r w:rsidRPr="004A4A5E">
        <w:rPr>
          <w:rFonts w:ascii="Times New Roman" w:hAnsi="Times New Roman" w:cs="Times New Roman"/>
          <w:sz w:val="28"/>
          <w:szCs w:val="28"/>
        </w:rPr>
        <w:t>gray</w:t>
      </w:r>
      <w:proofErr w:type="spellEnd"/>
      <w:r w:rsidRPr="004A4A5E">
        <w:rPr>
          <w:rFonts w:ascii="Times New Roman" w:hAnsi="Times New Roman" w:cs="Times New Roman"/>
          <w:sz w:val="28"/>
          <w:szCs w:val="28"/>
        </w:rPr>
        <w:t xml:space="preserve"> box testing is a combination of white-box testing and black-box testing. Testers have partial knowledge of the internal structure or code of an application.</w:t>
      </w:r>
    </w:p>
    <w:p w14:paraId="7D928388"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#3) System Testing</w:t>
      </w:r>
    </w:p>
    <w:p w14:paraId="78CCE247"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System testing is types of testing where tester evaluates the whole system against the specified requirements.</w:t>
      </w:r>
    </w:p>
    <w:p w14:paraId="6711B0F5"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a) End to End Testing</w:t>
      </w:r>
    </w:p>
    <w:p w14:paraId="2CBE87E3"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It involves testing a complete application environment in a situation that mimics real-world use, such as interacting with a database, using network communications, or interacting with other hardware, applications, or systems if appropriate.</w:t>
      </w:r>
    </w:p>
    <w:p w14:paraId="246FE3FC"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a tester is testing a pet insurance website. End to End testing involves testing of buying an insurance policy, LPM, tag, adding another pet, updating credit card information on users’ accounts, updating user address information, receiving order confirmation emails and policy documents.</w:t>
      </w:r>
    </w:p>
    <w:p w14:paraId="738A1030"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b) Black Box Testing</w:t>
      </w:r>
    </w:p>
    <w:p w14:paraId="129BF2E2"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Blackbox testing is a software testing technique in which testing is performed without knowing the internal structure, design, or code of a system under test. Testers should focus only on the input and output of test objects.</w:t>
      </w:r>
    </w:p>
    <w:p w14:paraId="03C17BE2"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Detailed information about the advantages, disadvantages, and types of Black Box testing can be found here.</w:t>
      </w:r>
    </w:p>
    <w:p w14:paraId="30BA2DEC"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c) Smoke Testing</w:t>
      </w:r>
    </w:p>
    <w:p w14:paraId="71807FA3"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Smoke testing is performed to verify that basic and critical functionality of the system under test is working fine at a very high level.</w:t>
      </w:r>
    </w:p>
    <w:p w14:paraId="69AD864D"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 xml:space="preserve">Whenever a new build is provided by the development team, then the Software Testing team validates the build and ensures that no major issue exists. The testing </w:t>
      </w:r>
      <w:r w:rsidRPr="004A4A5E">
        <w:rPr>
          <w:rFonts w:ascii="Times New Roman" w:hAnsi="Times New Roman" w:cs="Times New Roman"/>
          <w:sz w:val="28"/>
          <w:szCs w:val="28"/>
        </w:rPr>
        <w:lastRenderedPageBreak/>
        <w:t>team will ensure that the build is stable, and a detailed level of testing will be carried out further.</w:t>
      </w:r>
    </w:p>
    <w:p w14:paraId="41061C01"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tester is testing pet insurance website. Buying an insurance policy, adding another pet, providing quotes are all basic and critical functionality of the application. Smoke testing for this website verifies that all these functionalities are working fine before doing any in-depth testing.</w:t>
      </w:r>
    </w:p>
    <w:p w14:paraId="226D18A6"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d) Sanity Testing</w:t>
      </w:r>
    </w:p>
    <w:p w14:paraId="4E575A51"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Sanity testing is performed on a system to verify that newly added functionality or bug fixes are working fine. Sanity testing is done on stable build. It is a subset of the regression test.</w:t>
      </w:r>
    </w:p>
    <w:p w14:paraId="0830B03E"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a tester is testing a pet insurance website. There is a change in the discount for buying a policy for second pet. Then sanity testing is only performed on buying insurance policy module.</w:t>
      </w:r>
    </w:p>
    <w:p w14:paraId="4EE5F3B1"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e) Happy path Testing</w:t>
      </w:r>
    </w:p>
    <w:p w14:paraId="66C2BDD7"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The objective of Happy Path Testing is to test an application successfully on a positive flow. It does not look for negative or error conditions. The focus is only on valid and positive inputs through which the application generates the expected output.</w:t>
      </w:r>
    </w:p>
    <w:p w14:paraId="57F9DA90"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f) Monkey Testing</w:t>
      </w:r>
    </w:p>
    <w:p w14:paraId="2742B103"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Monkey Testing is carried out by a tester, assuming that if the monkey uses the application, then how random input and values will be entered by the Monkey without any knowledge or understanding of the application.</w:t>
      </w:r>
    </w:p>
    <w:p w14:paraId="448D8CBE"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The objective of Monkey Testing is to check if an application or system gets crashed by providing random input values/data. Monkey Testing is performed randomly, no test cases are scripted, and it is not necessary to be aware</w:t>
      </w:r>
      <w:r w:rsidRPr="004A4A5E">
        <w:rPr>
          <w:rFonts w:ascii="Times New Roman" w:hAnsi="Times New Roman" w:cs="Times New Roman"/>
          <w:sz w:val="28"/>
          <w:szCs w:val="28"/>
        </w:rPr>
        <w:br/>
        <w:t>of the full functionality of the system.</w:t>
      </w:r>
    </w:p>
    <w:p w14:paraId="055D27E6"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#4) Acceptance Testing</w:t>
      </w:r>
    </w:p>
    <w:p w14:paraId="61D051FC"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Acceptance testing is a type of testing where client/business/customer test the software with real time business scenarios.</w:t>
      </w:r>
    </w:p>
    <w:p w14:paraId="0FE60991"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The client accepts the software only when all the features and functionalities work as expected. This is the last phase of testing, after which the software goes into production. This is also called User Acceptance Testing (UAT).</w:t>
      </w:r>
    </w:p>
    <w:p w14:paraId="0709AB10"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a) Alpha Testing</w:t>
      </w:r>
    </w:p>
    <w:p w14:paraId="18F43ECF"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lastRenderedPageBreak/>
        <w:t>Alpha testing is a type of acceptance testing performed by the team in an organization to find as many defects as possible before releasing software to customers.</w:t>
      </w:r>
    </w:p>
    <w:p w14:paraId="6D1A554D"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the pet insurance website is under UAT. UAT team will run real-time scenarios like buying an insurance policy, buying annual membership, changing the address, ownership transfer of the pet in a same way the user uses</w:t>
      </w:r>
      <w:r w:rsidRPr="004A4A5E">
        <w:rPr>
          <w:rFonts w:ascii="Times New Roman" w:hAnsi="Times New Roman" w:cs="Times New Roman"/>
          <w:b/>
          <w:bCs/>
          <w:sz w:val="28"/>
          <w:szCs w:val="28"/>
        </w:rPr>
        <w:t xml:space="preserve"> the real website. </w:t>
      </w:r>
      <w:r w:rsidRPr="004A4A5E">
        <w:rPr>
          <w:rFonts w:ascii="Times New Roman" w:hAnsi="Times New Roman" w:cs="Times New Roman"/>
          <w:sz w:val="28"/>
          <w:szCs w:val="28"/>
        </w:rPr>
        <w:t>The team can use test credit card information to process payment-related scenarios.</w:t>
      </w:r>
    </w:p>
    <w:p w14:paraId="26475D77"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b) Beta Testing</w:t>
      </w:r>
    </w:p>
    <w:p w14:paraId="1AD966B0"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Beta Testing is a type of software testing which is carried out by the clients/customers. It is performed in the Real Environment before releasing the product to the market for the actual end-users.</w:t>
      </w:r>
    </w:p>
    <w:p w14:paraId="21453A37"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Beta Testing is carried out to ensure that there are no major failures in the software or product, and it satisfies the business requirements from an end-user perspective. Beta Testing is successful when the customer accepts the software.</w:t>
      </w:r>
    </w:p>
    <w:p w14:paraId="77D7265F"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Usually, this testing is typically done by the end-users. This is the final testing done before releasing the application for commercial purposes. Usually, the Beta version of the software or product released is limited to a certain number of users in a specific area.</w:t>
      </w:r>
    </w:p>
    <w:p w14:paraId="13E7F4EA"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So, the end-user uses the software and shares the feedback with the company. The company then takes necessary action before releasing the software worldwide.</w:t>
      </w:r>
    </w:p>
    <w:p w14:paraId="44AB65C9"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c) Operational acceptance testing (OAT)</w:t>
      </w:r>
    </w:p>
    <w:p w14:paraId="7E6CB35F"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Operational acceptance testing of the system is performed by operations or system administration staff in the production environment. The purpose of operational acceptance testing is to make sure that the system administrators can keep the system working properly for the users in a real-time environment.</w:t>
      </w:r>
    </w:p>
    <w:p w14:paraId="2B2A3E2C"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The focus of the OAT is on the following points:</w:t>
      </w:r>
    </w:p>
    <w:p w14:paraId="0E9FDECD" w14:textId="77777777" w:rsidR="00787F30" w:rsidRPr="004A4A5E" w:rsidRDefault="00787F30" w:rsidP="00787F30">
      <w:pPr>
        <w:numPr>
          <w:ilvl w:val="0"/>
          <w:numId w:val="109"/>
        </w:numPr>
        <w:tabs>
          <w:tab w:val="left" w:pos="720"/>
        </w:tabs>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Testing of backup and restore.</w:t>
      </w:r>
    </w:p>
    <w:p w14:paraId="26331685" w14:textId="77777777" w:rsidR="00787F30" w:rsidRPr="004A4A5E" w:rsidRDefault="00787F30" w:rsidP="00787F30">
      <w:pPr>
        <w:numPr>
          <w:ilvl w:val="0"/>
          <w:numId w:val="109"/>
        </w:numPr>
        <w:tabs>
          <w:tab w:val="left" w:pos="720"/>
        </w:tabs>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Installing, uninstalling, upgrading software.</w:t>
      </w:r>
    </w:p>
    <w:p w14:paraId="10F3C110" w14:textId="77777777" w:rsidR="00787F30" w:rsidRPr="004A4A5E" w:rsidRDefault="00787F30" w:rsidP="00787F30">
      <w:pPr>
        <w:numPr>
          <w:ilvl w:val="0"/>
          <w:numId w:val="109"/>
        </w:numPr>
        <w:tabs>
          <w:tab w:val="left" w:pos="720"/>
        </w:tabs>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The recovery process in case of natural disaster.</w:t>
      </w:r>
    </w:p>
    <w:p w14:paraId="724246FF" w14:textId="77777777" w:rsidR="00787F30" w:rsidRPr="004A4A5E" w:rsidRDefault="00787F30" w:rsidP="00787F30">
      <w:pPr>
        <w:numPr>
          <w:ilvl w:val="0"/>
          <w:numId w:val="109"/>
        </w:numPr>
        <w:tabs>
          <w:tab w:val="left" w:pos="720"/>
        </w:tabs>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User management.</w:t>
      </w:r>
    </w:p>
    <w:p w14:paraId="73AA89B6" w14:textId="77777777" w:rsidR="00787F30" w:rsidRPr="004A4A5E" w:rsidRDefault="00787F30" w:rsidP="00787F30">
      <w:pPr>
        <w:numPr>
          <w:ilvl w:val="0"/>
          <w:numId w:val="109"/>
        </w:numPr>
        <w:tabs>
          <w:tab w:val="left" w:pos="720"/>
        </w:tabs>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Maintenance of the software.</w:t>
      </w:r>
    </w:p>
    <w:p w14:paraId="70720CAA"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lastRenderedPageBreak/>
        <w:t xml:space="preserve"> </w:t>
      </w:r>
    </w:p>
    <w:p w14:paraId="625CD835"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 xml:space="preserve"> </w:t>
      </w:r>
    </w:p>
    <w:p w14:paraId="1EDF4C3D"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Non-Functional Testing</w:t>
      </w:r>
    </w:p>
    <w:p w14:paraId="777C719C"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There are four main types of functional testing.</w:t>
      </w:r>
    </w:p>
    <w:p w14:paraId="7C1F6960"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#1) Security Testing</w:t>
      </w:r>
    </w:p>
    <w:p w14:paraId="5C1A83E1"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It is a type of testing performed by a special team. Any hacking method can penetrate the system.</w:t>
      </w:r>
    </w:p>
    <w:p w14:paraId="00424042"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Security Testing is done to check how the software, application, or website is secure from internal and/or external threats. This testing includes how much software is secure from malicious programs, viruses and how secure &amp; strong the authorization and authentication processes are.</w:t>
      </w:r>
    </w:p>
    <w:p w14:paraId="08A7DE93"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It also checks how software behaves for any hacker’s attack &amp; malicious programs and how software is maintained for data security after such a hacker attack.</w:t>
      </w:r>
    </w:p>
    <w:p w14:paraId="2B126288"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a) Penetration Testing</w:t>
      </w:r>
    </w:p>
    <w:p w14:paraId="7B5AB4F0"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Penetration Testing or Pen testing is the type of security testing performed as an authorized cyberattack on the system to find out the weak points of the system in terms of security.</w:t>
      </w:r>
    </w:p>
    <w:p w14:paraId="61DC5F52"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Pen testing is performed by outside contractors, generally known as ethical hackers. That is why it is also known as ethical hacking. Contractors perform different operations like SQL injection, URL manipulation, Privilege Elevation, session expiry, and provide reports to the organization.</w:t>
      </w:r>
    </w:p>
    <w:p w14:paraId="5E41C63F"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Notes: Do not perform the Pen testing on your laptop/computer. Always take written permission to do pen tests.</w:t>
      </w:r>
    </w:p>
    <w:p w14:paraId="1C5F4996"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#2) Performance Testing</w:t>
      </w:r>
    </w:p>
    <w:p w14:paraId="0E96CC26"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Performance testing is testing of an application’s stability and response time by applying load.</w:t>
      </w:r>
    </w:p>
    <w:p w14:paraId="4A227A50"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The word stability means the ability of the application to withstand in the presence of load. Response time is how quickly an application is available to</w:t>
      </w:r>
      <w:r w:rsidRPr="004A4A5E">
        <w:rPr>
          <w:rFonts w:ascii="Times New Roman" w:hAnsi="Times New Roman" w:cs="Times New Roman"/>
          <w:b/>
          <w:bCs/>
          <w:sz w:val="28"/>
          <w:szCs w:val="28"/>
        </w:rPr>
        <w:t xml:space="preserve"> </w:t>
      </w:r>
      <w:r w:rsidRPr="004A4A5E">
        <w:rPr>
          <w:rFonts w:ascii="Times New Roman" w:hAnsi="Times New Roman" w:cs="Times New Roman"/>
          <w:sz w:val="28"/>
          <w:szCs w:val="28"/>
        </w:rPr>
        <w:t>users. Performance testing is done with the help of tools. Loader.IO, JMeter, LoadRunner, etc. are good tools available in the market.</w:t>
      </w:r>
    </w:p>
    <w:p w14:paraId="27BB24DB"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a) Load testing</w:t>
      </w:r>
    </w:p>
    <w:p w14:paraId="5181BE93"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lastRenderedPageBreak/>
        <w:t>Load testing is testing of an application’s stability and response time by applying load, which is equal to or less than the designed number of users for an application.</w:t>
      </w:r>
    </w:p>
    <w:p w14:paraId="7978DF25"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your application handles 100 users at a time with a response time of 3 seconds, then load testing can be done by applying a load of the maximum of 100 or less than 100 users. The goal is to verify that the application is responding within 3 seconds for all the users.</w:t>
      </w:r>
    </w:p>
    <w:p w14:paraId="2D15952A"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b) Stress Testing</w:t>
      </w:r>
    </w:p>
    <w:p w14:paraId="30083683"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Stress testing is testing an application’s stability and response time by applying load, which is more than the designed number of users for an application.</w:t>
      </w:r>
    </w:p>
    <w:p w14:paraId="462019A7"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your application handles 1000 users at a time with a response time of 4 seconds, then stress testing can be done by applying a load of more than 1000 users. Test the application with 1100,1200,1300 users and notice the response time. The goal is to verify the stability of an application under stress.</w:t>
      </w:r>
    </w:p>
    <w:p w14:paraId="5885023E"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c) Scalability Testing</w:t>
      </w:r>
    </w:p>
    <w:p w14:paraId="01B3F7EB"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Scalability testing is testing an application’s stability and response time by applying load, which is more than the designed number of users for an application.</w:t>
      </w:r>
    </w:p>
    <w:p w14:paraId="703A9B5B"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your application handles 1000 users at a time with a response time of 2 seconds, then scalability testing can be done by applying a load of more than 1000 users and gradually increasing the number of users to find out where exactly my application is crashing.</w:t>
      </w:r>
    </w:p>
    <w:p w14:paraId="1366D99D"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Let’s say my application is giving response time as follows:</w:t>
      </w:r>
    </w:p>
    <w:p w14:paraId="6BB727A3" w14:textId="77777777" w:rsidR="00787F30" w:rsidRPr="004A4A5E" w:rsidRDefault="00787F30" w:rsidP="00787F30">
      <w:pPr>
        <w:numPr>
          <w:ilvl w:val="0"/>
          <w:numId w:val="110"/>
        </w:numPr>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 1000 users -2 sec</w:t>
      </w:r>
    </w:p>
    <w:p w14:paraId="6C787C9E" w14:textId="77777777" w:rsidR="00787F30" w:rsidRPr="004A4A5E" w:rsidRDefault="00787F30" w:rsidP="00787F30">
      <w:pPr>
        <w:numPr>
          <w:ilvl w:val="0"/>
          <w:numId w:val="110"/>
        </w:numPr>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 1400 users -2 sec</w:t>
      </w:r>
    </w:p>
    <w:p w14:paraId="6551A285" w14:textId="77777777" w:rsidR="00787F30" w:rsidRPr="004A4A5E" w:rsidRDefault="00787F30" w:rsidP="00787F30">
      <w:pPr>
        <w:numPr>
          <w:ilvl w:val="0"/>
          <w:numId w:val="110"/>
        </w:numPr>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 4000 users -3 sec</w:t>
      </w:r>
    </w:p>
    <w:p w14:paraId="07D4C287" w14:textId="77777777" w:rsidR="00787F30" w:rsidRPr="004A4A5E" w:rsidRDefault="00787F30" w:rsidP="00787F30">
      <w:pPr>
        <w:numPr>
          <w:ilvl w:val="0"/>
          <w:numId w:val="110"/>
        </w:numPr>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 5000 users -45 sec</w:t>
      </w:r>
    </w:p>
    <w:p w14:paraId="08377257" w14:textId="77777777" w:rsidR="00787F30" w:rsidRPr="004A4A5E" w:rsidRDefault="00787F30" w:rsidP="00787F30">
      <w:pPr>
        <w:numPr>
          <w:ilvl w:val="0"/>
          <w:numId w:val="110"/>
        </w:numPr>
        <w:spacing w:after="200" w:line="276" w:lineRule="auto"/>
        <w:jc w:val="both"/>
        <w:rPr>
          <w:rFonts w:ascii="Times New Roman" w:hAnsi="Times New Roman" w:cs="Times New Roman"/>
          <w:sz w:val="28"/>
          <w:szCs w:val="28"/>
        </w:rPr>
      </w:pPr>
      <w:r w:rsidRPr="004A4A5E">
        <w:rPr>
          <w:rFonts w:ascii="Times New Roman" w:hAnsi="Times New Roman" w:cs="Times New Roman"/>
          <w:sz w:val="28"/>
          <w:szCs w:val="28"/>
        </w:rPr>
        <w:t xml:space="preserve"> 5150 users- crash – This is the point that needs to identify in scalability testing</w:t>
      </w:r>
    </w:p>
    <w:p w14:paraId="522A170C"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d) Volume testing (flood testing)</w:t>
      </w:r>
    </w:p>
    <w:p w14:paraId="33C2FDFA"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lastRenderedPageBreak/>
        <w:t>Volume testing is testing an application’s stability and response time by transferring a large volume of data to the database. Basically, it tests the capacity of the database to handle the data.</w:t>
      </w:r>
    </w:p>
    <w:p w14:paraId="5A9638C2"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e) Endurance Testing (Soak Testing)</w:t>
      </w:r>
    </w:p>
    <w:p w14:paraId="500C5B9E"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Endurance testing is testing an application’s stability and response time by applying load continuously for a longer period to verify that the application is working fine.</w:t>
      </w:r>
    </w:p>
    <w:p w14:paraId="0523A0E2"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car companies soak testing to verify that users can drive cars continuously for hours without any problem.</w:t>
      </w:r>
    </w:p>
    <w:p w14:paraId="42DFA178"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#3) Usability Testing</w:t>
      </w:r>
    </w:p>
    <w:p w14:paraId="1842483F"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Usability testing is testing an application from the user’s perspective to check the look and feel and user-friendliness.</w:t>
      </w:r>
    </w:p>
    <w:p w14:paraId="41DA4F96"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For example, there is a mobile app for stock trading, and a tester is performing usability testing. Testers can check the scenario like if the mobile app is easy to operate with one hand or not, scroll bar should be vertical, background colour of the app should be black and price of and stock is displayed in red or green colour.</w:t>
      </w:r>
    </w:p>
    <w:p w14:paraId="6F2BF7E5"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The main idea of usability testing of this kind of app is that as soon as the user opens the app, the user should get a glance at the market.</w:t>
      </w:r>
    </w:p>
    <w:p w14:paraId="04D1F432"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a) Exploratory testing</w:t>
      </w:r>
    </w:p>
    <w:p w14:paraId="0591DA24"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Exploratory Testing is informal testing performed by the testing team. The objective of this testing is to explore the application and look for defects that exist in the application. Testers use the knowledge of the business domain to test the application. Test charters are used to guide the exploratory testing.</w:t>
      </w:r>
    </w:p>
    <w:p w14:paraId="476A3E7E"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b) Cross browser testing</w:t>
      </w:r>
    </w:p>
    <w:p w14:paraId="51EC3014"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Cross browser testing is testing an application on different browsers, operating systems, mobile devices to see look and feel and performance.</w:t>
      </w:r>
    </w:p>
    <w:p w14:paraId="6CFD53F8"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Why do we need cross-browser testing? The answer is different users use different operating systems, different browsers, and different mobile devices. The goal of the company is to get a good user experience regardless of those devices.</w:t>
      </w:r>
    </w:p>
    <w:p w14:paraId="4D8B2FBA"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Browser stack provides all the versions of all the browsers and all mobile devices to test the application. For learning purposes, it is good to take the free trial given by browser stack for a few days.</w:t>
      </w:r>
    </w:p>
    <w:p w14:paraId="6FB2DC4B"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c) Accessibility Testing</w:t>
      </w:r>
    </w:p>
    <w:p w14:paraId="3BBA0E66"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lastRenderedPageBreak/>
        <w:t>The aim of Accessibility Testing is to determine whether the software or application is accessible for disabled people or not.</w:t>
      </w:r>
    </w:p>
    <w:p w14:paraId="6BC74149"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Here, disability means deafness, colour blindness, mentally disabled, blind, old age, and other disabled groups. Various checks are performed, such as font size for visually disabled, colour and contrast for colour blindness, etc.</w:t>
      </w:r>
    </w:p>
    <w:p w14:paraId="56206C61" w14:textId="77777777" w:rsidR="00787F30" w:rsidRPr="004A4A5E" w:rsidRDefault="00787F30" w:rsidP="00787F30">
      <w:pPr>
        <w:jc w:val="both"/>
        <w:rPr>
          <w:rFonts w:ascii="Times New Roman" w:hAnsi="Times New Roman" w:cs="Times New Roman"/>
          <w:b/>
          <w:bCs/>
          <w:sz w:val="28"/>
          <w:szCs w:val="28"/>
        </w:rPr>
      </w:pPr>
      <w:r w:rsidRPr="004A4A5E">
        <w:rPr>
          <w:rFonts w:ascii="Times New Roman" w:hAnsi="Times New Roman" w:cs="Times New Roman"/>
          <w:b/>
          <w:bCs/>
          <w:sz w:val="28"/>
          <w:szCs w:val="28"/>
        </w:rPr>
        <w:t>#4) Compatibility testing</w:t>
      </w:r>
    </w:p>
    <w:p w14:paraId="34EA9D94" w14:textId="77777777" w:rsidR="00787F30" w:rsidRPr="004A4A5E" w:rsidRDefault="00787F30" w:rsidP="00787F30">
      <w:pPr>
        <w:jc w:val="both"/>
        <w:rPr>
          <w:rFonts w:ascii="Times New Roman" w:hAnsi="Times New Roman" w:cs="Times New Roman"/>
          <w:sz w:val="28"/>
          <w:szCs w:val="28"/>
        </w:rPr>
      </w:pPr>
      <w:r w:rsidRPr="004A4A5E">
        <w:rPr>
          <w:rFonts w:ascii="Times New Roman" w:hAnsi="Times New Roman" w:cs="Times New Roman"/>
          <w:sz w:val="28"/>
          <w:szCs w:val="28"/>
        </w:rPr>
        <w:t>This is a testing type in which it validates how software behaves and runs in a different environment, web servers, hardware, and network environment.</w:t>
      </w:r>
    </w:p>
    <w:p w14:paraId="5EA0CB7F" w14:textId="77777777" w:rsidR="00FF0E60" w:rsidRPr="004A4A5E" w:rsidRDefault="00FF0E60" w:rsidP="005316A6">
      <w:pPr>
        <w:spacing w:line="360" w:lineRule="auto"/>
        <w:rPr>
          <w:rFonts w:ascii="Times New Roman" w:hAnsi="Times New Roman" w:cs="Times New Roman"/>
          <w:b/>
          <w:bCs/>
          <w:sz w:val="28"/>
          <w:szCs w:val="28"/>
        </w:rPr>
      </w:pPr>
    </w:p>
    <w:p w14:paraId="2C16FCC8" w14:textId="77777777" w:rsidR="00FF0E60" w:rsidRPr="004A4A5E" w:rsidRDefault="00FF0E60" w:rsidP="005316A6">
      <w:pPr>
        <w:spacing w:line="360" w:lineRule="auto"/>
        <w:rPr>
          <w:rFonts w:ascii="Times New Roman" w:hAnsi="Times New Roman" w:cs="Times New Roman"/>
          <w:b/>
          <w:bCs/>
          <w:sz w:val="28"/>
          <w:szCs w:val="28"/>
        </w:rPr>
      </w:pPr>
    </w:p>
    <w:p w14:paraId="6D1A9504" w14:textId="77777777" w:rsidR="00FF0E60" w:rsidRPr="004A4A5E" w:rsidRDefault="00FF0E60" w:rsidP="005316A6">
      <w:pPr>
        <w:spacing w:line="360" w:lineRule="auto"/>
        <w:rPr>
          <w:rFonts w:ascii="Times New Roman" w:hAnsi="Times New Roman" w:cs="Times New Roman"/>
          <w:b/>
          <w:bCs/>
          <w:sz w:val="28"/>
          <w:szCs w:val="28"/>
        </w:rPr>
      </w:pPr>
    </w:p>
    <w:p w14:paraId="2974C7E0" w14:textId="08EC5236"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7.3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2169"/>
        <w:gridCol w:w="1587"/>
        <w:gridCol w:w="2524"/>
        <w:gridCol w:w="2104"/>
      </w:tblGrid>
      <w:tr w:rsidR="00DD1644" w:rsidRPr="004A4A5E" w14:paraId="11F48555" w14:textId="77777777" w:rsidTr="00FF0E60">
        <w:trPr>
          <w:tblHeader/>
          <w:tblCellSpacing w:w="15" w:type="dxa"/>
        </w:trPr>
        <w:tc>
          <w:tcPr>
            <w:tcW w:w="0" w:type="auto"/>
            <w:vAlign w:val="center"/>
            <w:hideMark/>
          </w:tcPr>
          <w:p w14:paraId="3168E533" w14:textId="77777777" w:rsidR="00DD1644" w:rsidRPr="00FF0E60" w:rsidRDefault="00DD1644" w:rsidP="00FF0E60">
            <w:pPr>
              <w:spacing w:line="360" w:lineRule="auto"/>
              <w:rPr>
                <w:rFonts w:ascii="Times New Roman" w:hAnsi="Times New Roman" w:cs="Times New Roman"/>
                <w:b/>
                <w:bCs/>
                <w:sz w:val="28"/>
                <w:szCs w:val="28"/>
              </w:rPr>
            </w:pPr>
            <w:r w:rsidRPr="00FF0E60">
              <w:rPr>
                <w:rFonts w:ascii="Times New Roman" w:hAnsi="Times New Roman" w:cs="Times New Roman"/>
                <w:b/>
                <w:bCs/>
                <w:sz w:val="28"/>
                <w:szCs w:val="28"/>
              </w:rPr>
              <w:t>TC ID</w:t>
            </w:r>
          </w:p>
        </w:tc>
        <w:tc>
          <w:tcPr>
            <w:tcW w:w="0" w:type="auto"/>
            <w:vAlign w:val="center"/>
            <w:hideMark/>
          </w:tcPr>
          <w:p w14:paraId="202DAEEB" w14:textId="77777777" w:rsidR="00DD1644" w:rsidRPr="00FF0E60" w:rsidRDefault="00DD1644" w:rsidP="00FF0E60">
            <w:pPr>
              <w:spacing w:line="360" w:lineRule="auto"/>
              <w:rPr>
                <w:rFonts w:ascii="Times New Roman" w:hAnsi="Times New Roman" w:cs="Times New Roman"/>
                <w:b/>
                <w:bCs/>
                <w:sz w:val="28"/>
                <w:szCs w:val="28"/>
              </w:rPr>
            </w:pPr>
            <w:r w:rsidRPr="00FF0E60">
              <w:rPr>
                <w:rFonts w:ascii="Times New Roman" w:hAnsi="Times New Roman" w:cs="Times New Roman"/>
                <w:b/>
                <w:bCs/>
                <w:sz w:val="28"/>
                <w:szCs w:val="28"/>
              </w:rPr>
              <w:t>Test Case Description</w:t>
            </w:r>
          </w:p>
        </w:tc>
        <w:tc>
          <w:tcPr>
            <w:tcW w:w="0" w:type="auto"/>
            <w:vAlign w:val="center"/>
            <w:hideMark/>
          </w:tcPr>
          <w:p w14:paraId="139C3B99" w14:textId="77777777" w:rsidR="00DD1644" w:rsidRPr="00FF0E60" w:rsidRDefault="00DD1644" w:rsidP="00FF0E60">
            <w:pPr>
              <w:spacing w:line="360" w:lineRule="auto"/>
              <w:rPr>
                <w:rFonts w:ascii="Times New Roman" w:hAnsi="Times New Roman" w:cs="Times New Roman"/>
                <w:b/>
                <w:bCs/>
                <w:sz w:val="28"/>
                <w:szCs w:val="28"/>
              </w:rPr>
            </w:pPr>
            <w:r w:rsidRPr="00FF0E60">
              <w:rPr>
                <w:rFonts w:ascii="Times New Roman" w:hAnsi="Times New Roman" w:cs="Times New Roman"/>
                <w:b/>
                <w:bCs/>
                <w:sz w:val="28"/>
                <w:szCs w:val="28"/>
              </w:rPr>
              <w:t>Pre-Condition</w:t>
            </w:r>
          </w:p>
        </w:tc>
        <w:tc>
          <w:tcPr>
            <w:tcW w:w="0" w:type="auto"/>
            <w:vAlign w:val="center"/>
            <w:hideMark/>
          </w:tcPr>
          <w:p w14:paraId="6BA72855" w14:textId="77777777" w:rsidR="00DD1644" w:rsidRPr="00FF0E60" w:rsidRDefault="00DD1644" w:rsidP="00FF0E60">
            <w:pPr>
              <w:spacing w:line="360" w:lineRule="auto"/>
              <w:rPr>
                <w:rFonts w:ascii="Times New Roman" w:hAnsi="Times New Roman" w:cs="Times New Roman"/>
                <w:b/>
                <w:bCs/>
                <w:sz w:val="28"/>
                <w:szCs w:val="28"/>
              </w:rPr>
            </w:pPr>
            <w:r w:rsidRPr="00FF0E60">
              <w:rPr>
                <w:rFonts w:ascii="Times New Roman" w:hAnsi="Times New Roman" w:cs="Times New Roman"/>
                <w:b/>
                <w:bCs/>
                <w:sz w:val="28"/>
                <w:szCs w:val="28"/>
              </w:rPr>
              <w:t>Test Steps</w:t>
            </w:r>
          </w:p>
        </w:tc>
        <w:tc>
          <w:tcPr>
            <w:tcW w:w="0" w:type="auto"/>
            <w:vAlign w:val="center"/>
            <w:hideMark/>
          </w:tcPr>
          <w:p w14:paraId="06C33739" w14:textId="77777777" w:rsidR="00DD1644" w:rsidRPr="00FF0E60" w:rsidRDefault="00DD1644" w:rsidP="00FF0E60">
            <w:pPr>
              <w:spacing w:line="360" w:lineRule="auto"/>
              <w:rPr>
                <w:rFonts w:ascii="Times New Roman" w:hAnsi="Times New Roman" w:cs="Times New Roman"/>
                <w:b/>
                <w:bCs/>
                <w:sz w:val="28"/>
                <w:szCs w:val="28"/>
              </w:rPr>
            </w:pPr>
            <w:r w:rsidRPr="00FF0E60">
              <w:rPr>
                <w:rFonts w:ascii="Times New Roman" w:hAnsi="Times New Roman" w:cs="Times New Roman"/>
                <w:b/>
                <w:bCs/>
                <w:sz w:val="28"/>
                <w:szCs w:val="28"/>
              </w:rPr>
              <w:t>Expected Result</w:t>
            </w:r>
          </w:p>
        </w:tc>
      </w:tr>
      <w:tr w:rsidR="00DD1644" w:rsidRPr="004A4A5E" w14:paraId="28058F94" w14:textId="77777777" w:rsidTr="00FF0E60">
        <w:trPr>
          <w:tblCellSpacing w:w="15" w:type="dxa"/>
        </w:trPr>
        <w:tc>
          <w:tcPr>
            <w:tcW w:w="0" w:type="auto"/>
            <w:vAlign w:val="center"/>
            <w:hideMark/>
          </w:tcPr>
          <w:p w14:paraId="6CABDB47"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TC-01</w:t>
            </w:r>
          </w:p>
        </w:tc>
        <w:tc>
          <w:tcPr>
            <w:tcW w:w="0" w:type="auto"/>
            <w:vAlign w:val="center"/>
            <w:hideMark/>
          </w:tcPr>
          <w:p w14:paraId="180824FD"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Verify user registration</w:t>
            </w:r>
          </w:p>
        </w:tc>
        <w:tc>
          <w:tcPr>
            <w:tcW w:w="0" w:type="auto"/>
            <w:vAlign w:val="center"/>
            <w:hideMark/>
          </w:tcPr>
          <w:p w14:paraId="0B7FAA7F"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User not registered</w:t>
            </w:r>
          </w:p>
        </w:tc>
        <w:tc>
          <w:tcPr>
            <w:tcW w:w="0" w:type="auto"/>
            <w:vAlign w:val="center"/>
            <w:hideMark/>
          </w:tcPr>
          <w:p w14:paraId="3BBC8089"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Enter valid details → Submit</w:t>
            </w:r>
          </w:p>
        </w:tc>
        <w:tc>
          <w:tcPr>
            <w:tcW w:w="0" w:type="auto"/>
            <w:vAlign w:val="center"/>
            <w:hideMark/>
          </w:tcPr>
          <w:p w14:paraId="499BDCAA"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User account created successfully</w:t>
            </w:r>
          </w:p>
        </w:tc>
      </w:tr>
      <w:tr w:rsidR="00DD1644" w:rsidRPr="004A4A5E" w14:paraId="198FD55E" w14:textId="77777777" w:rsidTr="00FF0E60">
        <w:trPr>
          <w:tblCellSpacing w:w="15" w:type="dxa"/>
        </w:trPr>
        <w:tc>
          <w:tcPr>
            <w:tcW w:w="0" w:type="auto"/>
            <w:vAlign w:val="center"/>
            <w:hideMark/>
          </w:tcPr>
          <w:p w14:paraId="7861D656"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TC-02</w:t>
            </w:r>
          </w:p>
        </w:tc>
        <w:tc>
          <w:tcPr>
            <w:tcW w:w="0" w:type="auto"/>
            <w:vAlign w:val="center"/>
            <w:hideMark/>
          </w:tcPr>
          <w:p w14:paraId="5C689C93"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Verify login with valid credentials</w:t>
            </w:r>
          </w:p>
        </w:tc>
        <w:tc>
          <w:tcPr>
            <w:tcW w:w="0" w:type="auto"/>
            <w:vAlign w:val="center"/>
            <w:hideMark/>
          </w:tcPr>
          <w:p w14:paraId="344B8CA5"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User registered</w:t>
            </w:r>
          </w:p>
        </w:tc>
        <w:tc>
          <w:tcPr>
            <w:tcW w:w="0" w:type="auto"/>
            <w:vAlign w:val="center"/>
            <w:hideMark/>
          </w:tcPr>
          <w:p w14:paraId="515F563B"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Enter username &amp; password → Login</w:t>
            </w:r>
          </w:p>
        </w:tc>
        <w:tc>
          <w:tcPr>
            <w:tcW w:w="0" w:type="auto"/>
            <w:vAlign w:val="center"/>
            <w:hideMark/>
          </w:tcPr>
          <w:p w14:paraId="517BE96D"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User redirected to dashboard</w:t>
            </w:r>
          </w:p>
        </w:tc>
      </w:tr>
      <w:tr w:rsidR="00DD1644" w:rsidRPr="004A4A5E" w14:paraId="733D6CC5" w14:textId="77777777" w:rsidTr="00FF0E60">
        <w:trPr>
          <w:tblCellSpacing w:w="15" w:type="dxa"/>
        </w:trPr>
        <w:tc>
          <w:tcPr>
            <w:tcW w:w="0" w:type="auto"/>
            <w:vAlign w:val="center"/>
            <w:hideMark/>
          </w:tcPr>
          <w:p w14:paraId="3DF92827"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TC-03</w:t>
            </w:r>
          </w:p>
        </w:tc>
        <w:tc>
          <w:tcPr>
            <w:tcW w:w="0" w:type="auto"/>
            <w:vAlign w:val="center"/>
            <w:hideMark/>
          </w:tcPr>
          <w:p w14:paraId="1A863211"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Verify login with invalid credentials</w:t>
            </w:r>
          </w:p>
        </w:tc>
        <w:tc>
          <w:tcPr>
            <w:tcW w:w="0" w:type="auto"/>
            <w:vAlign w:val="center"/>
            <w:hideMark/>
          </w:tcPr>
          <w:p w14:paraId="293B7E1C"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User registered</w:t>
            </w:r>
          </w:p>
        </w:tc>
        <w:tc>
          <w:tcPr>
            <w:tcW w:w="0" w:type="auto"/>
            <w:vAlign w:val="center"/>
            <w:hideMark/>
          </w:tcPr>
          <w:p w14:paraId="6A61BA08"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Enter wrong password → Login</w:t>
            </w:r>
          </w:p>
        </w:tc>
        <w:tc>
          <w:tcPr>
            <w:tcW w:w="0" w:type="auto"/>
            <w:vAlign w:val="center"/>
            <w:hideMark/>
          </w:tcPr>
          <w:p w14:paraId="422AB825"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Error message displayed</w:t>
            </w:r>
          </w:p>
        </w:tc>
      </w:tr>
      <w:tr w:rsidR="00DD1644" w:rsidRPr="004A4A5E" w14:paraId="781A4801" w14:textId="77777777" w:rsidTr="00FF0E60">
        <w:trPr>
          <w:tblCellSpacing w:w="15" w:type="dxa"/>
        </w:trPr>
        <w:tc>
          <w:tcPr>
            <w:tcW w:w="0" w:type="auto"/>
            <w:vAlign w:val="center"/>
            <w:hideMark/>
          </w:tcPr>
          <w:p w14:paraId="1682C212"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TC-04</w:t>
            </w:r>
          </w:p>
        </w:tc>
        <w:tc>
          <w:tcPr>
            <w:tcW w:w="0" w:type="auto"/>
            <w:vAlign w:val="center"/>
            <w:hideMark/>
          </w:tcPr>
          <w:p w14:paraId="315BF3CC"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Verify Admin RBAC restrictions</w:t>
            </w:r>
          </w:p>
        </w:tc>
        <w:tc>
          <w:tcPr>
            <w:tcW w:w="0" w:type="auto"/>
            <w:vAlign w:val="center"/>
            <w:hideMark/>
          </w:tcPr>
          <w:p w14:paraId="2FA4A8FC"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Admin logged in</w:t>
            </w:r>
          </w:p>
        </w:tc>
        <w:tc>
          <w:tcPr>
            <w:tcW w:w="0" w:type="auto"/>
            <w:vAlign w:val="center"/>
            <w:hideMark/>
          </w:tcPr>
          <w:p w14:paraId="5AF39726"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Access user-only feature</w:t>
            </w:r>
          </w:p>
        </w:tc>
        <w:tc>
          <w:tcPr>
            <w:tcW w:w="0" w:type="auto"/>
            <w:vAlign w:val="center"/>
            <w:hideMark/>
          </w:tcPr>
          <w:p w14:paraId="4DFA7135"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Access denied</w:t>
            </w:r>
          </w:p>
        </w:tc>
      </w:tr>
      <w:tr w:rsidR="00DD1644" w:rsidRPr="004A4A5E" w14:paraId="06E7B713" w14:textId="77777777" w:rsidTr="00FF0E60">
        <w:trPr>
          <w:tblCellSpacing w:w="15" w:type="dxa"/>
        </w:trPr>
        <w:tc>
          <w:tcPr>
            <w:tcW w:w="0" w:type="auto"/>
            <w:vAlign w:val="center"/>
            <w:hideMark/>
          </w:tcPr>
          <w:p w14:paraId="2349516A"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TC-05</w:t>
            </w:r>
          </w:p>
        </w:tc>
        <w:tc>
          <w:tcPr>
            <w:tcW w:w="0" w:type="auto"/>
            <w:vAlign w:val="center"/>
            <w:hideMark/>
          </w:tcPr>
          <w:p w14:paraId="4EC51D82"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Add new asset</w:t>
            </w:r>
          </w:p>
        </w:tc>
        <w:tc>
          <w:tcPr>
            <w:tcW w:w="0" w:type="auto"/>
            <w:vAlign w:val="center"/>
            <w:hideMark/>
          </w:tcPr>
          <w:p w14:paraId="7B09E16F"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User logged in</w:t>
            </w:r>
          </w:p>
        </w:tc>
        <w:tc>
          <w:tcPr>
            <w:tcW w:w="0" w:type="auto"/>
            <w:vAlign w:val="center"/>
            <w:hideMark/>
          </w:tcPr>
          <w:p w14:paraId="451A5E07"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Navigate to Asset → Add asset details</w:t>
            </w:r>
          </w:p>
        </w:tc>
        <w:tc>
          <w:tcPr>
            <w:tcW w:w="0" w:type="auto"/>
            <w:vAlign w:val="center"/>
            <w:hideMark/>
          </w:tcPr>
          <w:p w14:paraId="1F961261"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Asset saved successfully</w:t>
            </w:r>
          </w:p>
        </w:tc>
      </w:tr>
      <w:tr w:rsidR="00DD1644" w:rsidRPr="004A4A5E" w14:paraId="7EA6A4CE" w14:textId="77777777" w:rsidTr="00FF0E60">
        <w:trPr>
          <w:tblCellSpacing w:w="15" w:type="dxa"/>
        </w:trPr>
        <w:tc>
          <w:tcPr>
            <w:tcW w:w="0" w:type="auto"/>
            <w:vAlign w:val="center"/>
            <w:hideMark/>
          </w:tcPr>
          <w:p w14:paraId="026719BD"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lastRenderedPageBreak/>
              <w:t>TC-06</w:t>
            </w:r>
          </w:p>
        </w:tc>
        <w:tc>
          <w:tcPr>
            <w:tcW w:w="0" w:type="auto"/>
            <w:vAlign w:val="center"/>
            <w:hideMark/>
          </w:tcPr>
          <w:p w14:paraId="4853263A"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Perform threat analysis</w:t>
            </w:r>
          </w:p>
        </w:tc>
        <w:tc>
          <w:tcPr>
            <w:tcW w:w="0" w:type="auto"/>
            <w:vAlign w:val="center"/>
            <w:hideMark/>
          </w:tcPr>
          <w:p w14:paraId="38EE4C40"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Asset exists</w:t>
            </w:r>
          </w:p>
        </w:tc>
        <w:tc>
          <w:tcPr>
            <w:tcW w:w="0" w:type="auto"/>
            <w:vAlign w:val="center"/>
            <w:hideMark/>
          </w:tcPr>
          <w:p w14:paraId="28F0012D"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Select asset → Identify threat → Run analysis</w:t>
            </w:r>
          </w:p>
        </w:tc>
        <w:tc>
          <w:tcPr>
            <w:tcW w:w="0" w:type="auto"/>
            <w:vAlign w:val="center"/>
            <w:hideMark/>
          </w:tcPr>
          <w:p w14:paraId="1A69F198"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Risk score generated</w:t>
            </w:r>
          </w:p>
        </w:tc>
      </w:tr>
      <w:tr w:rsidR="00DD1644" w:rsidRPr="004A4A5E" w14:paraId="24C4396E" w14:textId="77777777" w:rsidTr="00FF0E60">
        <w:trPr>
          <w:tblCellSpacing w:w="15" w:type="dxa"/>
        </w:trPr>
        <w:tc>
          <w:tcPr>
            <w:tcW w:w="0" w:type="auto"/>
            <w:vAlign w:val="center"/>
            <w:hideMark/>
          </w:tcPr>
          <w:p w14:paraId="5A0D7BE1"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TC-07</w:t>
            </w:r>
          </w:p>
        </w:tc>
        <w:tc>
          <w:tcPr>
            <w:tcW w:w="0" w:type="auto"/>
            <w:vAlign w:val="center"/>
            <w:hideMark/>
          </w:tcPr>
          <w:p w14:paraId="5256491E"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Configure TAM parameters</w:t>
            </w:r>
          </w:p>
        </w:tc>
        <w:tc>
          <w:tcPr>
            <w:tcW w:w="0" w:type="auto"/>
            <w:vAlign w:val="center"/>
            <w:hideMark/>
          </w:tcPr>
          <w:p w14:paraId="533FF0B2"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Admin logged in</w:t>
            </w:r>
          </w:p>
        </w:tc>
        <w:tc>
          <w:tcPr>
            <w:tcW w:w="0" w:type="auto"/>
            <w:vAlign w:val="center"/>
            <w:hideMark/>
          </w:tcPr>
          <w:p w14:paraId="5701AC9D"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Modify scoring weight → Save</w:t>
            </w:r>
          </w:p>
        </w:tc>
        <w:tc>
          <w:tcPr>
            <w:tcW w:w="0" w:type="auto"/>
            <w:vAlign w:val="center"/>
            <w:hideMark/>
          </w:tcPr>
          <w:p w14:paraId="7647D59A"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Parameters updated successfully</w:t>
            </w:r>
          </w:p>
        </w:tc>
      </w:tr>
      <w:tr w:rsidR="00DD1644" w:rsidRPr="004A4A5E" w14:paraId="54C160DC" w14:textId="77777777" w:rsidTr="00FF0E60">
        <w:trPr>
          <w:tblCellSpacing w:w="15" w:type="dxa"/>
        </w:trPr>
        <w:tc>
          <w:tcPr>
            <w:tcW w:w="0" w:type="auto"/>
            <w:vAlign w:val="center"/>
            <w:hideMark/>
          </w:tcPr>
          <w:p w14:paraId="16DC082E"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TC-08</w:t>
            </w:r>
          </w:p>
        </w:tc>
        <w:tc>
          <w:tcPr>
            <w:tcW w:w="0" w:type="auto"/>
            <w:vAlign w:val="center"/>
            <w:hideMark/>
          </w:tcPr>
          <w:p w14:paraId="123290AD"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Implement security control</w:t>
            </w:r>
          </w:p>
        </w:tc>
        <w:tc>
          <w:tcPr>
            <w:tcW w:w="0" w:type="auto"/>
            <w:vAlign w:val="center"/>
            <w:hideMark/>
          </w:tcPr>
          <w:p w14:paraId="38E4E6A9"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Threat identified</w:t>
            </w:r>
          </w:p>
        </w:tc>
        <w:tc>
          <w:tcPr>
            <w:tcW w:w="0" w:type="auto"/>
            <w:vAlign w:val="center"/>
            <w:hideMark/>
          </w:tcPr>
          <w:p w14:paraId="4071A282"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Select control → Mark implemented</w:t>
            </w:r>
          </w:p>
        </w:tc>
        <w:tc>
          <w:tcPr>
            <w:tcW w:w="0" w:type="auto"/>
            <w:vAlign w:val="center"/>
            <w:hideMark/>
          </w:tcPr>
          <w:p w14:paraId="62742925"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Status updated</w:t>
            </w:r>
          </w:p>
        </w:tc>
      </w:tr>
      <w:tr w:rsidR="00DD1644" w:rsidRPr="004A4A5E" w14:paraId="47724E6B" w14:textId="77777777" w:rsidTr="00FF0E60">
        <w:trPr>
          <w:tblCellSpacing w:w="15" w:type="dxa"/>
        </w:trPr>
        <w:tc>
          <w:tcPr>
            <w:tcW w:w="0" w:type="auto"/>
            <w:vAlign w:val="center"/>
            <w:hideMark/>
          </w:tcPr>
          <w:p w14:paraId="19ADAEEB"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TC-09</w:t>
            </w:r>
          </w:p>
        </w:tc>
        <w:tc>
          <w:tcPr>
            <w:tcW w:w="0" w:type="auto"/>
            <w:vAlign w:val="center"/>
            <w:hideMark/>
          </w:tcPr>
          <w:p w14:paraId="371C1C6D"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Verify audit logging</w:t>
            </w:r>
          </w:p>
        </w:tc>
        <w:tc>
          <w:tcPr>
            <w:tcW w:w="0" w:type="auto"/>
            <w:vAlign w:val="center"/>
            <w:hideMark/>
          </w:tcPr>
          <w:p w14:paraId="4C7B5E22"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User performs action</w:t>
            </w:r>
          </w:p>
        </w:tc>
        <w:tc>
          <w:tcPr>
            <w:tcW w:w="0" w:type="auto"/>
            <w:vAlign w:val="center"/>
            <w:hideMark/>
          </w:tcPr>
          <w:p w14:paraId="33D724B4"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Perform login or asset update</w:t>
            </w:r>
          </w:p>
        </w:tc>
        <w:tc>
          <w:tcPr>
            <w:tcW w:w="0" w:type="auto"/>
            <w:vAlign w:val="center"/>
            <w:hideMark/>
          </w:tcPr>
          <w:p w14:paraId="5FA7EBE0"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Activity recorded in audit log</w:t>
            </w:r>
          </w:p>
        </w:tc>
      </w:tr>
      <w:tr w:rsidR="00DD1644" w:rsidRPr="004A4A5E" w14:paraId="4269C9F6" w14:textId="77777777" w:rsidTr="00FF0E60">
        <w:trPr>
          <w:tblCellSpacing w:w="15" w:type="dxa"/>
        </w:trPr>
        <w:tc>
          <w:tcPr>
            <w:tcW w:w="0" w:type="auto"/>
            <w:vAlign w:val="center"/>
            <w:hideMark/>
          </w:tcPr>
          <w:p w14:paraId="07374454"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TC-10</w:t>
            </w:r>
          </w:p>
        </w:tc>
        <w:tc>
          <w:tcPr>
            <w:tcW w:w="0" w:type="auto"/>
            <w:vAlign w:val="center"/>
            <w:hideMark/>
          </w:tcPr>
          <w:p w14:paraId="6E44FBBE"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Generate compliance report</w:t>
            </w:r>
          </w:p>
        </w:tc>
        <w:tc>
          <w:tcPr>
            <w:tcW w:w="0" w:type="auto"/>
            <w:vAlign w:val="center"/>
            <w:hideMark/>
          </w:tcPr>
          <w:p w14:paraId="677A8ED3"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Admin logged in</w:t>
            </w:r>
          </w:p>
        </w:tc>
        <w:tc>
          <w:tcPr>
            <w:tcW w:w="0" w:type="auto"/>
            <w:vAlign w:val="center"/>
            <w:hideMark/>
          </w:tcPr>
          <w:p w14:paraId="63C61695"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Click Generate Report</w:t>
            </w:r>
          </w:p>
        </w:tc>
        <w:tc>
          <w:tcPr>
            <w:tcW w:w="0" w:type="auto"/>
            <w:vAlign w:val="center"/>
            <w:hideMark/>
          </w:tcPr>
          <w:p w14:paraId="415D3B7A" w14:textId="77777777" w:rsidR="00DD1644" w:rsidRPr="00FF0E60" w:rsidRDefault="00DD1644" w:rsidP="00FF0E60">
            <w:pPr>
              <w:spacing w:line="360" w:lineRule="auto"/>
              <w:rPr>
                <w:rFonts w:ascii="Times New Roman" w:hAnsi="Times New Roman" w:cs="Times New Roman"/>
                <w:sz w:val="28"/>
                <w:szCs w:val="28"/>
              </w:rPr>
            </w:pPr>
            <w:r w:rsidRPr="00FF0E60">
              <w:rPr>
                <w:rFonts w:ascii="Times New Roman" w:hAnsi="Times New Roman" w:cs="Times New Roman"/>
                <w:sz w:val="28"/>
                <w:szCs w:val="28"/>
              </w:rPr>
              <w:t>Report generated successfully</w:t>
            </w:r>
          </w:p>
        </w:tc>
      </w:tr>
    </w:tbl>
    <w:p w14:paraId="7B6FC8E6" w14:textId="2A3B99A0" w:rsidR="005316A6" w:rsidRPr="004A4A5E" w:rsidRDefault="005316A6" w:rsidP="005316A6">
      <w:pPr>
        <w:spacing w:line="360" w:lineRule="auto"/>
        <w:rPr>
          <w:rFonts w:ascii="Times New Roman" w:hAnsi="Times New Roman" w:cs="Times New Roman"/>
          <w:sz w:val="28"/>
          <w:szCs w:val="28"/>
        </w:rPr>
      </w:pPr>
    </w:p>
    <w:p w14:paraId="0350A906" w14:textId="77777777" w:rsidR="00E2274E" w:rsidRPr="004A4A5E" w:rsidRDefault="00E2274E" w:rsidP="005316A6">
      <w:pPr>
        <w:spacing w:line="360" w:lineRule="auto"/>
        <w:rPr>
          <w:rFonts w:ascii="Times New Roman" w:hAnsi="Times New Roman" w:cs="Times New Roman"/>
          <w:b/>
          <w:bCs/>
          <w:sz w:val="28"/>
          <w:szCs w:val="28"/>
        </w:rPr>
      </w:pPr>
    </w:p>
    <w:p w14:paraId="30D2511F" w14:textId="77777777" w:rsidR="00E2274E" w:rsidRPr="004A4A5E" w:rsidRDefault="00E2274E" w:rsidP="005316A6">
      <w:pPr>
        <w:spacing w:line="360" w:lineRule="auto"/>
        <w:rPr>
          <w:rFonts w:ascii="Times New Roman" w:hAnsi="Times New Roman" w:cs="Times New Roman"/>
          <w:b/>
          <w:bCs/>
          <w:sz w:val="28"/>
          <w:szCs w:val="28"/>
        </w:rPr>
      </w:pPr>
    </w:p>
    <w:p w14:paraId="12A1D9B7" w14:textId="77777777" w:rsidR="00E2274E" w:rsidRPr="004A4A5E" w:rsidRDefault="00E2274E" w:rsidP="005316A6">
      <w:pPr>
        <w:spacing w:line="360" w:lineRule="auto"/>
        <w:rPr>
          <w:rFonts w:ascii="Times New Roman" w:hAnsi="Times New Roman" w:cs="Times New Roman"/>
          <w:b/>
          <w:bCs/>
          <w:sz w:val="28"/>
          <w:szCs w:val="28"/>
        </w:rPr>
      </w:pPr>
    </w:p>
    <w:p w14:paraId="0A7B2335" w14:textId="23E7DCEA" w:rsidR="005316A6" w:rsidRPr="004A4A5E" w:rsidRDefault="005316A6" w:rsidP="005316A6">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 xml:space="preserve">7.4 Discussion of </w:t>
      </w:r>
      <w:proofErr w:type="gramStart"/>
      <w:r w:rsidRPr="004A4A5E">
        <w:rPr>
          <w:rFonts w:ascii="Times New Roman" w:hAnsi="Times New Roman" w:cs="Times New Roman"/>
          <w:b/>
          <w:bCs/>
          <w:sz w:val="28"/>
          <w:szCs w:val="28"/>
        </w:rPr>
        <w:t>Results</w:t>
      </w:r>
      <w:r w:rsidR="001429DB">
        <w:rPr>
          <w:rFonts w:ascii="Times New Roman" w:hAnsi="Times New Roman" w:cs="Times New Roman"/>
          <w:b/>
          <w:bCs/>
          <w:sz w:val="28"/>
          <w:szCs w:val="28"/>
        </w:rPr>
        <w:t>(</w:t>
      </w:r>
      <w:proofErr w:type="spellStart"/>
      <w:proofErr w:type="gramEnd"/>
      <w:r w:rsidR="001429DB">
        <w:rPr>
          <w:rFonts w:ascii="Times New Roman" w:hAnsi="Times New Roman" w:cs="Times New Roman"/>
          <w:b/>
          <w:bCs/>
          <w:sz w:val="28"/>
          <w:szCs w:val="28"/>
        </w:rPr>
        <w:t>ScreenShots</w:t>
      </w:r>
      <w:proofErr w:type="spellEnd"/>
      <w:r w:rsidR="001429DB">
        <w:rPr>
          <w:rFonts w:ascii="Times New Roman" w:hAnsi="Times New Roman" w:cs="Times New Roman"/>
          <w:b/>
          <w:bCs/>
          <w:sz w:val="28"/>
          <w:szCs w:val="28"/>
        </w:rPr>
        <w:t>)</w:t>
      </w:r>
    </w:p>
    <w:p w14:paraId="250DB475" w14:textId="77777777" w:rsidR="00534A5B" w:rsidRPr="004A4A5E" w:rsidRDefault="00534A5B" w:rsidP="005316A6">
      <w:pPr>
        <w:spacing w:line="360" w:lineRule="auto"/>
        <w:rPr>
          <w:rFonts w:ascii="Times New Roman" w:hAnsi="Times New Roman" w:cs="Times New Roman"/>
          <w:sz w:val="28"/>
          <w:szCs w:val="28"/>
        </w:rPr>
      </w:pPr>
    </w:p>
    <w:p w14:paraId="7847BBCB" w14:textId="77777777" w:rsidR="00534A5B" w:rsidRPr="004A4A5E" w:rsidRDefault="00534A5B" w:rsidP="005316A6">
      <w:pPr>
        <w:spacing w:line="360" w:lineRule="auto"/>
        <w:rPr>
          <w:rFonts w:ascii="Times New Roman" w:hAnsi="Times New Roman" w:cs="Times New Roman"/>
          <w:sz w:val="28"/>
          <w:szCs w:val="28"/>
        </w:rPr>
      </w:pPr>
    </w:p>
    <w:p w14:paraId="51C8780C" w14:textId="037EC1EF" w:rsidR="003E1E8B" w:rsidRPr="004A4A5E" w:rsidRDefault="003E1E8B" w:rsidP="00150FA0">
      <w:pPr>
        <w:spacing w:line="360" w:lineRule="auto"/>
        <w:rPr>
          <w:rFonts w:ascii="Times New Roman" w:hAnsi="Times New Roman" w:cs="Times New Roman"/>
          <w:b/>
          <w:bCs/>
          <w:sz w:val="28"/>
          <w:szCs w:val="28"/>
        </w:rPr>
      </w:pPr>
    </w:p>
    <w:p w14:paraId="77B00EEA" w14:textId="12B24818" w:rsidR="00150FA0" w:rsidRPr="004A4A5E" w:rsidRDefault="00150FA0" w:rsidP="003E1E8B">
      <w:pPr>
        <w:spacing w:line="360" w:lineRule="auto"/>
        <w:jc w:val="center"/>
        <w:rPr>
          <w:rFonts w:ascii="Times New Roman" w:hAnsi="Times New Roman" w:cs="Times New Roman"/>
          <w:b/>
          <w:bCs/>
          <w:sz w:val="28"/>
          <w:szCs w:val="28"/>
        </w:rPr>
      </w:pPr>
      <w:r w:rsidRPr="004A4A5E">
        <w:rPr>
          <w:rFonts w:ascii="Times New Roman" w:hAnsi="Times New Roman" w:cs="Times New Roman"/>
          <w:b/>
          <w:bCs/>
          <w:sz w:val="28"/>
          <w:szCs w:val="28"/>
        </w:rPr>
        <w:lastRenderedPageBreak/>
        <w:t>8. CONCLUSION AND FUTURE ENHANCEMENTS</w:t>
      </w:r>
    </w:p>
    <w:p w14:paraId="38393213" w14:textId="77777777" w:rsidR="00150FA0" w:rsidRPr="004A4A5E" w:rsidRDefault="00150FA0" w:rsidP="00150FA0">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8.1 Conclusion</w:t>
      </w:r>
    </w:p>
    <w:p w14:paraId="67B07489"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sz w:val="28"/>
          <w:szCs w:val="28"/>
        </w:rPr>
        <w:t xml:space="preserve">This study has systematically addressed the critical challenge of implementing effective cybersecurity controls in Nuclear Power Plants (NPPs) under the constraint of limited information protection resources. The research demonstrates that while the traditional NEI 13-10 framework provides an essential baseline for identifying Critical Digital Assets (CDAs) and applying differential security controls based on consequence assessment, this checklist-based approach alone is insufficient for validating whether those controls actually mitigate emerging and sophisticated cyber </w:t>
      </w:r>
      <w:proofErr w:type="gramStart"/>
      <w:r w:rsidRPr="00C44D4F">
        <w:rPr>
          <w:rFonts w:ascii="Times New Roman" w:hAnsi="Times New Roman" w:cs="Times New Roman"/>
          <w:sz w:val="28"/>
          <w:szCs w:val="28"/>
        </w:rPr>
        <w:t>threats .</w:t>
      </w:r>
      <w:proofErr w:type="gramEnd"/>
    </w:p>
    <w:p w14:paraId="77738F32"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sz w:val="28"/>
          <w:szCs w:val="28"/>
        </w:rPr>
        <w:t xml:space="preserve">The Technical Assessment Methodology (TAM), developed by the Electric Power Research Institute (ETRI), emerges as a powerful complementary framework that enables quantitative, effects-based cybersecurity </w:t>
      </w:r>
      <w:proofErr w:type="gramStart"/>
      <w:r w:rsidRPr="00C44D4F">
        <w:rPr>
          <w:rFonts w:ascii="Times New Roman" w:hAnsi="Times New Roman" w:cs="Times New Roman"/>
          <w:sz w:val="28"/>
          <w:szCs w:val="28"/>
        </w:rPr>
        <w:t>assessment .</w:t>
      </w:r>
      <w:proofErr w:type="gramEnd"/>
      <w:r w:rsidRPr="00C44D4F">
        <w:rPr>
          <w:rFonts w:ascii="Times New Roman" w:hAnsi="Times New Roman" w:cs="Times New Roman"/>
          <w:sz w:val="28"/>
          <w:szCs w:val="28"/>
        </w:rPr>
        <w:t xml:space="preserve"> By evaluating the potential impact of </w:t>
      </w:r>
      <w:proofErr w:type="spellStart"/>
      <w:r w:rsidRPr="00C44D4F">
        <w:rPr>
          <w:rFonts w:ascii="Times New Roman" w:hAnsi="Times New Roman" w:cs="Times New Roman"/>
          <w:sz w:val="28"/>
          <w:szCs w:val="28"/>
        </w:rPr>
        <w:t>cyber attacks</w:t>
      </w:r>
      <w:proofErr w:type="spellEnd"/>
      <w:r w:rsidRPr="00C44D4F">
        <w:rPr>
          <w:rFonts w:ascii="Times New Roman" w:hAnsi="Times New Roman" w:cs="Times New Roman"/>
          <w:sz w:val="28"/>
          <w:szCs w:val="28"/>
        </w:rPr>
        <w:t xml:space="preserve"> on assets and their associated security controls, TAM generates quantitative risk scores that provide a dynamic and verifiable measure of security posture. The comparative analysis conducted on the APR1400 reactor's plant protection system confirms that the combined application of NEI 13-10 and TAM yields superior risk insights compared to using NEI 13-10 </w:t>
      </w:r>
      <w:proofErr w:type="gramStart"/>
      <w:r w:rsidRPr="00C44D4F">
        <w:rPr>
          <w:rFonts w:ascii="Times New Roman" w:hAnsi="Times New Roman" w:cs="Times New Roman"/>
          <w:sz w:val="28"/>
          <w:szCs w:val="28"/>
        </w:rPr>
        <w:t>alone .</w:t>
      </w:r>
      <w:proofErr w:type="gramEnd"/>
    </w:p>
    <w:p w14:paraId="274972CB"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sz w:val="28"/>
          <w:szCs w:val="28"/>
        </w:rPr>
        <w:t xml:space="preserve">The seven-module architecture presented—spanning Threat Analysis, Control Assessment (NEI 13-10), TAM Quantification, Risk Mitigation Verification, Resource Allocation, Comparative Analysis, and Future Research—provides a comprehensive framework for operationalizing this enhanced approach. This architecture successfully addresses the fundamental problem of resource optimization by enabling plant operators to prioritize remediation efforts based on actual risk to the plant rather than applying uniform controls across thousands of identified assets. As confirmed by recent Korean research, </w:t>
      </w:r>
      <w:r w:rsidRPr="00C44D4F">
        <w:rPr>
          <w:rFonts w:ascii="Times New Roman" w:hAnsi="Times New Roman" w:cs="Times New Roman"/>
          <w:sz w:val="28"/>
          <w:szCs w:val="28"/>
        </w:rPr>
        <w:lastRenderedPageBreak/>
        <w:t xml:space="preserve">integrating TAM with maintenance perspectives allows for re-evaluating the impact of cyber intrusions on asset functionality, thereby reducing the burden on limited on-site cybersecurity personnel while strengthening overall security </w:t>
      </w:r>
      <w:proofErr w:type="gramStart"/>
      <w:r w:rsidRPr="00C44D4F">
        <w:rPr>
          <w:rFonts w:ascii="Times New Roman" w:hAnsi="Times New Roman" w:cs="Times New Roman"/>
          <w:sz w:val="28"/>
          <w:szCs w:val="28"/>
        </w:rPr>
        <w:t>posture .</w:t>
      </w:r>
      <w:proofErr w:type="gramEnd"/>
    </w:p>
    <w:p w14:paraId="01929159" w14:textId="7F0F421D"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sz w:val="28"/>
          <w:szCs w:val="28"/>
        </w:rPr>
        <w:t xml:space="preserve">Furthermore, the study aligns with the latest international guidance, including IEC TR 63486:2024, which emphasizes the need for comprehensive cyber-risk approaches that address the 11 specific challenges to cybersecurity risk management in </w:t>
      </w:r>
      <w:proofErr w:type="gramStart"/>
      <w:r w:rsidRPr="00C44D4F">
        <w:rPr>
          <w:rFonts w:ascii="Times New Roman" w:hAnsi="Times New Roman" w:cs="Times New Roman"/>
          <w:sz w:val="28"/>
          <w:szCs w:val="28"/>
        </w:rPr>
        <w:t>NPPs .</w:t>
      </w:r>
      <w:proofErr w:type="gramEnd"/>
      <w:r w:rsidRPr="00C44D4F">
        <w:rPr>
          <w:rFonts w:ascii="Times New Roman" w:hAnsi="Times New Roman" w:cs="Times New Roman"/>
          <w:sz w:val="28"/>
          <w:szCs w:val="28"/>
        </w:rPr>
        <w:t xml:space="preserve"> The quantitative framework also resonates with contemporary research advocating for consequence-based classification and systematic evaluation of Security Control Measures (SCMs) against identified threat </w:t>
      </w:r>
      <w:proofErr w:type="gramStart"/>
      <w:r w:rsidRPr="00C44D4F">
        <w:rPr>
          <w:rFonts w:ascii="Times New Roman" w:hAnsi="Times New Roman" w:cs="Times New Roman"/>
          <w:sz w:val="28"/>
          <w:szCs w:val="28"/>
        </w:rPr>
        <w:t>scenarios .</w:t>
      </w:r>
      <w:proofErr w:type="gramEnd"/>
      <w:r w:rsidRPr="00C44D4F">
        <w:rPr>
          <w:rFonts w:ascii="Times New Roman" w:hAnsi="Times New Roman" w:cs="Times New Roman"/>
          <w:sz w:val="28"/>
          <w:szCs w:val="28"/>
        </w:rPr>
        <w:t xml:space="preserve"> In conclusion, the TAM-based methodology represents a significant advancement in nuclear cybersecurity, moving the industry from static compliance verification toward dynamic, risk-informed security management that demonstrably protects both digital infrastructure and physical reactor safety.</w:t>
      </w:r>
    </w:p>
    <w:p w14:paraId="74916A5C" w14:textId="77777777" w:rsidR="00C44D4F" w:rsidRPr="004A4A5E" w:rsidRDefault="00C44D4F" w:rsidP="00150FA0">
      <w:pPr>
        <w:spacing w:line="360" w:lineRule="auto"/>
        <w:rPr>
          <w:rFonts w:ascii="Times New Roman" w:hAnsi="Times New Roman" w:cs="Times New Roman"/>
          <w:b/>
          <w:bCs/>
          <w:sz w:val="28"/>
          <w:szCs w:val="28"/>
        </w:rPr>
      </w:pPr>
    </w:p>
    <w:p w14:paraId="6E9602EA" w14:textId="77777777" w:rsidR="00150FA0" w:rsidRPr="004A4A5E" w:rsidRDefault="00150FA0" w:rsidP="00150FA0">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t>8.2 Future Enhancements</w:t>
      </w:r>
    </w:p>
    <w:p w14:paraId="07685E48"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sz w:val="28"/>
          <w:szCs w:val="28"/>
        </w:rPr>
        <w:t>While the Technical Assessment Methodology (TAM) represents a significant advancement over traditional checklist-based approaches, several limitations and opportunities for future enhancement have been identified through this research:</w:t>
      </w:r>
    </w:p>
    <w:p w14:paraId="49F59A7E"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b/>
          <w:bCs/>
          <w:sz w:val="28"/>
          <w:szCs w:val="28"/>
        </w:rPr>
        <w:t>1. Integration with Advanced Threat Detection Technologies</w:t>
      </w:r>
      <w:r w:rsidRPr="00C44D4F">
        <w:rPr>
          <w:rFonts w:ascii="Times New Roman" w:hAnsi="Times New Roman" w:cs="Times New Roman"/>
          <w:sz w:val="28"/>
          <w:szCs w:val="28"/>
        </w:rPr>
        <w:br/>
        <w:t xml:space="preserve">Future research should explore the integration of TAM with machine learning-based anomaly detection systems, such as </w:t>
      </w:r>
      <w:proofErr w:type="spellStart"/>
      <w:r w:rsidRPr="00C44D4F">
        <w:rPr>
          <w:rFonts w:ascii="Times New Roman" w:hAnsi="Times New Roman" w:cs="Times New Roman"/>
          <w:sz w:val="28"/>
          <w:szCs w:val="28"/>
        </w:rPr>
        <w:t>FusionGuard</w:t>
      </w:r>
      <w:proofErr w:type="spellEnd"/>
      <w:r w:rsidRPr="00C44D4F">
        <w:rPr>
          <w:rFonts w:ascii="Times New Roman" w:hAnsi="Times New Roman" w:cs="Times New Roman"/>
          <w:sz w:val="28"/>
          <w:szCs w:val="28"/>
        </w:rPr>
        <w:t xml:space="preserve">, which has demonstrated proficiency in detecting ransomware and spyware intrusions within NPP networks with remarkable accuracy and minimal false </w:t>
      </w:r>
      <w:proofErr w:type="gramStart"/>
      <w:r w:rsidRPr="00C44D4F">
        <w:rPr>
          <w:rFonts w:ascii="Times New Roman" w:hAnsi="Times New Roman" w:cs="Times New Roman"/>
          <w:sz w:val="28"/>
          <w:szCs w:val="28"/>
        </w:rPr>
        <w:t>positives .</w:t>
      </w:r>
      <w:proofErr w:type="gramEnd"/>
      <w:r w:rsidRPr="00C44D4F">
        <w:rPr>
          <w:rFonts w:ascii="Times New Roman" w:hAnsi="Times New Roman" w:cs="Times New Roman"/>
          <w:sz w:val="28"/>
          <w:szCs w:val="28"/>
        </w:rPr>
        <w:t xml:space="preserve"> By incorporating real-time threat intelligence into the TAM quantification engine, </w:t>
      </w:r>
      <w:r w:rsidRPr="00C44D4F">
        <w:rPr>
          <w:rFonts w:ascii="Times New Roman" w:hAnsi="Times New Roman" w:cs="Times New Roman"/>
          <w:sz w:val="28"/>
          <w:szCs w:val="28"/>
        </w:rPr>
        <w:lastRenderedPageBreak/>
        <w:t>the methodology could evolve from periodic assessment to continuous risk monitoring.</w:t>
      </w:r>
    </w:p>
    <w:p w14:paraId="6E349F4C"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b/>
          <w:bCs/>
          <w:sz w:val="28"/>
          <w:szCs w:val="28"/>
        </w:rPr>
        <w:t>2. Expansion to Advanced Reactor Designs and Space Systems</w:t>
      </w:r>
      <w:r w:rsidRPr="00C44D4F">
        <w:rPr>
          <w:rFonts w:ascii="Times New Roman" w:hAnsi="Times New Roman" w:cs="Times New Roman"/>
          <w:sz w:val="28"/>
          <w:szCs w:val="28"/>
        </w:rPr>
        <w:br/>
        <w:t xml:space="preserve">As the nuclear energy landscape evolves toward small modular reactors (SMRs) and advanced reactor designs, TAM must be adapted to address unique architectural characteristics. Recent research on space nuclear reactor power systems has demonstrated the vulnerability of such systems to false data injection attacks (FDIAs) and the importance of programmable logic controllers in mitigating these </w:t>
      </w:r>
      <w:proofErr w:type="gramStart"/>
      <w:r w:rsidRPr="00C44D4F">
        <w:rPr>
          <w:rFonts w:ascii="Times New Roman" w:hAnsi="Times New Roman" w:cs="Times New Roman"/>
          <w:sz w:val="28"/>
          <w:szCs w:val="28"/>
        </w:rPr>
        <w:t>effects .</w:t>
      </w:r>
      <w:proofErr w:type="gramEnd"/>
      <w:r w:rsidRPr="00C44D4F">
        <w:rPr>
          <w:rFonts w:ascii="Times New Roman" w:hAnsi="Times New Roman" w:cs="Times New Roman"/>
          <w:sz w:val="28"/>
          <w:szCs w:val="28"/>
        </w:rPr>
        <w:t xml:space="preserve"> Future work should extend TAM to cover these emerging applications and their distinct threat vectors.</w:t>
      </w:r>
    </w:p>
    <w:p w14:paraId="73D02A68"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b/>
          <w:bCs/>
          <w:sz w:val="28"/>
          <w:szCs w:val="28"/>
        </w:rPr>
        <w:t>3. Incorporation of System-Theoretic Process Analysis (STPA)</w:t>
      </w:r>
      <w:r w:rsidRPr="00C44D4F">
        <w:rPr>
          <w:rFonts w:ascii="Times New Roman" w:hAnsi="Times New Roman" w:cs="Times New Roman"/>
          <w:sz w:val="28"/>
          <w:szCs w:val="28"/>
        </w:rPr>
        <w:br/>
        <w:t xml:space="preserve">Current TAM applications could be enhanced by integrating System-Theoretic Process Analysis (STPA) to identify system-level threat scenarios that could violate safety </w:t>
      </w:r>
      <w:proofErr w:type="gramStart"/>
      <w:r w:rsidRPr="00C44D4F">
        <w:rPr>
          <w:rFonts w:ascii="Times New Roman" w:hAnsi="Times New Roman" w:cs="Times New Roman"/>
          <w:sz w:val="28"/>
          <w:szCs w:val="28"/>
        </w:rPr>
        <w:t>constraints .</w:t>
      </w:r>
      <w:proofErr w:type="gramEnd"/>
      <w:r w:rsidRPr="00C44D4F">
        <w:rPr>
          <w:rFonts w:ascii="Times New Roman" w:hAnsi="Times New Roman" w:cs="Times New Roman"/>
          <w:sz w:val="28"/>
          <w:szCs w:val="28"/>
        </w:rPr>
        <w:t xml:space="preserve"> This approach would enable a more comprehensive analysis of cyber-physical interactions, moving beyond asset-focused assessment to consider entire system dynamics and interdependencies.</w:t>
      </w:r>
    </w:p>
    <w:p w14:paraId="13F7C51B"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b/>
          <w:bCs/>
          <w:sz w:val="28"/>
          <w:szCs w:val="28"/>
        </w:rPr>
        <w:t>4. Development of Automated TAM Tools</w:t>
      </w:r>
      <w:r w:rsidRPr="00C44D4F">
        <w:rPr>
          <w:rFonts w:ascii="Times New Roman" w:hAnsi="Times New Roman" w:cs="Times New Roman"/>
          <w:sz w:val="28"/>
          <w:szCs w:val="28"/>
        </w:rPr>
        <w:br/>
        <w:t xml:space="preserve">The practical deployment of TAM across multiple NPPs will require the development of automated software tools that can streamline data collection, threat scenario </w:t>
      </w:r>
      <w:proofErr w:type="spellStart"/>
      <w:r w:rsidRPr="00C44D4F">
        <w:rPr>
          <w:rFonts w:ascii="Times New Roman" w:hAnsi="Times New Roman" w:cs="Times New Roman"/>
          <w:sz w:val="28"/>
          <w:szCs w:val="28"/>
        </w:rPr>
        <w:t>modeling</w:t>
      </w:r>
      <w:proofErr w:type="spellEnd"/>
      <w:r w:rsidRPr="00C44D4F">
        <w:rPr>
          <w:rFonts w:ascii="Times New Roman" w:hAnsi="Times New Roman" w:cs="Times New Roman"/>
          <w:sz w:val="28"/>
          <w:szCs w:val="28"/>
        </w:rPr>
        <w:t>, and quantitative scoring. Such tools should incorporate user-friendly interfaces for plant operators and provide visual dashboards for tracking risk posture over time.</w:t>
      </w:r>
    </w:p>
    <w:p w14:paraId="235150E3"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b/>
          <w:bCs/>
          <w:sz w:val="28"/>
          <w:szCs w:val="28"/>
        </w:rPr>
        <w:t>5. Integration with Digital Twin Technology</w:t>
      </w:r>
      <w:r w:rsidRPr="00C44D4F">
        <w:rPr>
          <w:rFonts w:ascii="Times New Roman" w:hAnsi="Times New Roman" w:cs="Times New Roman"/>
          <w:sz w:val="28"/>
          <w:szCs w:val="28"/>
        </w:rPr>
        <w:br/>
        <w:t xml:space="preserve">Emerging research on NPP digital twins for robotics and autonomous </w:t>
      </w:r>
      <w:proofErr w:type="gramStart"/>
      <w:r w:rsidRPr="00C44D4F">
        <w:rPr>
          <w:rFonts w:ascii="Times New Roman" w:hAnsi="Times New Roman" w:cs="Times New Roman"/>
          <w:sz w:val="28"/>
          <w:szCs w:val="28"/>
        </w:rPr>
        <w:t>intelligence  presents</w:t>
      </w:r>
      <w:proofErr w:type="gramEnd"/>
      <w:r w:rsidRPr="00C44D4F">
        <w:rPr>
          <w:rFonts w:ascii="Times New Roman" w:hAnsi="Times New Roman" w:cs="Times New Roman"/>
          <w:sz w:val="28"/>
          <w:szCs w:val="28"/>
        </w:rPr>
        <w:t xml:space="preserve"> opportunities to validate TAM scores through simulated attack scenarios in high-fidelity virtual environments. Hardware-in-the-loop </w:t>
      </w:r>
      <w:r w:rsidRPr="00C44D4F">
        <w:rPr>
          <w:rFonts w:ascii="Times New Roman" w:hAnsi="Times New Roman" w:cs="Times New Roman"/>
          <w:sz w:val="28"/>
          <w:szCs w:val="28"/>
        </w:rPr>
        <w:lastRenderedPageBreak/>
        <w:t xml:space="preserve">testbeds using full-scope simulators could provide experimental validation of TAM predictions and enable refinement of the quantitative </w:t>
      </w:r>
      <w:proofErr w:type="gramStart"/>
      <w:r w:rsidRPr="00C44D4F">
        <w:rPr>
          <w:rFonts w:ascii="Times New Roman" w:hAnsi="Times New Roman" w:cs="Times New Roman"/>
          <w:sz w:val="28"/>
          <w:szCs w:val="28"/>
        </w:rPr>
        <w:t>models .</w:t>
      </w:r>
      <w:proofErr w:type="gramEnd"/>
    </w:p>
    <w:p w14:paraId="0198D129"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b/>
          <w:bCs/>
          <w:sz w:val="28"/>
          <w:szCs w:val="28"/>
        </w:rPr>
        <w:t>6. Enhancement of the Resource Allocation Module</w:t>
      </w:r>
      <w:r w:rsidRPr="00C44D4F">
        <w:rPr>
          <w:rFonts w:ascii="Times New Roman" w:hAnsi="Times New Roman" w:cs="Times New Roman"/>
          <w:sz w:val="28"/>
          <w:szCs w:val="28"/>
        </w:rPr>
        <w:br/>
        <w:t>The Resource Allocation Module could be further refined by incorporating multi-objective optimization algorithms that balance risk reduction against implementation costs, personnel availability, and regulatory deadlines. This would transform the current prioritization scheme into a true decision support system for plant management.</w:t>
      </w:r>
    </w:p>
    <w:p w14:paraId="5E9CCA50" w14:textId="77777777" w:rsidR="00C44D4F" w:rsidRPr="00C44D4F" w:rsidRDefault="00C44D4F" w:rsidP="00C44D4F">
      <w:pPr>
        <w:spacing w:line="360" w:lineRule="auto"/>
        <w:rPr>
          <w:rFonts w:ascii="Times New Roman" w:hAnsi="Times New Roman" w:cs="Times New Roman"/>
          <w:sz w:val="28"/>
          <w:szCs w:val="28"/>
        </w:rPr>
      </w:pPr>
      <w:r w:rsidRPr="00C44D4F">
        <w:rPr>
          <w:rFonts w:ascii="Times New Roman" w:hAnsi="Times New Roman" w:cs="Times New Roman"/>
          <w:b/>
          <w:bCs/>
          <w:sz w:val="28"/>
          <w:szCs w:val="28"/>
        </w:rPr>
        <w:t>7. Cross-Industry Benchmarking and Standardization</w:t>
      </w:r>
      <w:r w:rsidRPr="00C44D4F">
        <w:rPr>
          <w:rFonts w:ascii="Times New Roman" w:hAnsi="Times New Roman" w:cs="Times New Roman"/>
          <w:sz w:val="28"/>
          <w:szCs w:val="28"/>
        </w:rPr>
        <w:br/>
        <w:t xml:space="preserve">Future work should establish benchmarking datasets and standardized evaluation criteria for comparing TAM applications across different NPP designs and potentially other critical infrastructure sectors. This would facilitate regulatory acceptance and promote harmonization with international standards such as IEC TR 63486 and ISO/IEC </w:t>
      </w:r>
      <w:proofErr w:type="gramStart"/>
      <w:r w:rsidRPr="00C44D4F">
        <w:rPr>
          <w:rFonts w:ascii="Times New Roman" w:hAnsi="Times New Roman" w:cs="Times New Roman"/>
          <w:sz w:val="28"/>
          <w:szCs w:val="28"/>
        </w:rPr>
        <w:t>27005 .</w:t>
      </w:r>
      <w:proofErr w:type="gramEnd"/>
    </w:p>
    <w:p w14:paraId="2B81F25A" w14:textId="77777777" w:rsidR="00150FA0" w:rsidRPr="004A4A5E" w:rsidRDefault="00150FA0" w:rsidP="00150FA0">
      <w:pPr>
        <w:spacing w:line="360" w:lineRule="auto"/>
        <w:rPr>
          <w:rFonts w:ascii="Times New Roman" w:hAnsi="Times New Roman" w:cs="Times New Roman"/>
          <w:sz w:val="28"/>
          <w:szCs w:val="28"/>
        </w:rPr>
      </w:pPr>
    </w:p>
    <w:p w14:paraId="01BD69BE" w14:textId="77777777" w:rsidR="00150FA0" w:rsidRPr="004A4A5E" w:rsidRDefault="00150FA0" w:rsidP="00150FA0">
      <w:pPr>
        <w:spacing w:line="360" w:lineRule="auto"/>
        <w:rPr>
          <w:rFonts w:ascii="Times New Roman" w:hAnsi="Times New Roman" w:cs="Times New Roman"/>
          <w:sz w:val="28"/>
          <w:szCs w:val="28"/>
        </w:rPr>
      </w:pPr>
    </w:p>
    <w:p w14:paraId="1E1C0CBB" w14:textId="77777777" w:rsidR="00150FA0" w:rsidRPr="004A4A5E" w:rsidRDefault="00150FA0" w:rsidP="00150FA0">
      <w:pPr>
        <w:spacing w:line="360" w:lineRule="auto"/>
        <w:rPr>
          <w:rFonts w:ascii="Times New Roman" w:hAnsi="Times New Roman" w:cs="Times New Roman"/>
          <w:sz w:val="28"/>
          <w:szCs w:val="28"/>
        </w:rPr>
      </w:pPr>
    </w:p>
    <w:p w14:paraId="55D6D9EC" w14:textId="77777777" w:rsidR="00150FA0" w:rsidRPr="004A4A5E" w:rsidRDefault="00150FA0" w:rsidP="00150FA0">
      <w:pPr>
        <w:spacing w:line="360" w:lineRule="auto"/>
        <w:rPr>
          <w:rFonts w:ascii="Times New Roman" w:hAnsi="Times New Roman" w:cs="Times New Roman"/>
          <w:sz w:val="28"/>
          <w:szCs w:val="28"/>
        </w:rPr>
      </w:pPr>
    </w:p>
    <w:p w14:paraId="0F03D196" w14:textId="77777777" w:rsidR="00150FA0" w:rsidRPr="004A4A5E" w:rsidRDefault="00150FA0" w:rsidP="00150FA0">
      <w:pPr>
        <w:spacing w:line="360" w:lineRule="auto"/>
        <w:rPr>
          <w:rFonts w:ascii="Times New Roman" w:hAnsi="Times New Roman" w:cs="Times New Roman"/>
          <w:sz w:val="28"/>
          <w:szCs w:val="28"/>
        </w:rPr>
      </w:pPr>
    </w:p>
    <w:p w14:paraId="3A74C7F2" w14:textId="77777777" w:rsidR="00150FA0" w:rsidRPr="004A4A5E" w:rsidRDefault="00150FA0" w:rsidP="00150FA0">
      <w:pPr>
        <w:spacing w:line="360" w:lineRule="auto"/>
        <w:rPr>
          <w:rFonts w:ascii="Times New Roman" w:hAnsi="Times New Roman" w:cs="Times New Roman"/>
          <w:sz w:val="28"/>
          <w:szCs w:val="28"/>
        </w:rPr>
      </w:pPr>
    </w:p>
    <w:p w14:paraId="6968CF63" w14:textId="77777777" w:rsidR="00150FA0" w:rsidRDefault="00150FA0" w:rsidP="00150FA0">
      <w:pPr>
        <w:spacing w:line="360" w:lineRule="auto"/>
        <w:rPr>
          <w:rFonts w:ascii="Times New Roman" w:hAnsi="Times New Roman" w:cs="Times New Roman"/>
          <w:sz w:val="28"/>
          <w:szCs w:val="28"/>
        </w:rPr>
      </w:pPr>
    </w:p>
    <w:p w14:paraId="1721762D" w14:textId="77777777" w:rsidR="00395DFB" w:rsidRDefault="00395DFB" w:rsidP="00150FA0">
      <w:pPr>
        <w:spacing w:line="360" w:lineRule="auto"/>
        <w:rPr>
          <w:rFonts w:ascii="Times New Roman" w:hAnsi="Times New Roman" w:cs="Times New Roman"/>
          <w:sz w:val="28"/>
          <w:szCs w:val="28"/>
        </w:rPr>
      </w:pPr>
    </w:p>
    <w:p w14:paraId="3E31E31F" w14:textId="77777777" w:rsidR="00395DFB" w:rsidRDefault="00395DFB" w:rsidP="00150FA0">
      <w:pPr>
        <w:spacing w:line="360" w:lineRule="auto"/>
        <w:rPr>
          <w:rFonts w:ascii="Times New Roman" w:hAnsi="Times New Roman" w:cs="Times New Roman"/>
          <w:sz w:val="28"/>
          <w:szCs w:val="28"/>
        </w:rPr>
      </w:pPr>
    </w:p>
    <w:p w14:paraId="116C8515" w14:textId="77777777" w:rsidR="00395DFB" w:rsidRPr="004A4A5E" w:rsidRDefault="00395DFB" w:rsidP="00150FA0">
      <w:pPr>
        <w:spacing w:line="360" w:lineRule="auto"/>
        <w:rPr>
          <w:rFonts w:ascii="Times New Roman" w:hAnsi="Times New Roman" w:cs="Times New Roman"/>
          <w:sz w:val="28"/>
          <w:szCs w:val="28"/>
        </w:rPr>
      </w:pPr>
    </w:p>
    <w:p w14:paraId="1C71F40C" w14:textId="6ECC5711" w:rsidR="00150FA0" w:rsidRPr="004A4A5E" w:rsidRDefault="00150FA0" w:rsidP="00150FA0">
      <w:pPr>
        <w:spacing w:line="360" w:lineRule="auto"/>
        <w:rPr>
          <w:rFonts w:ascii="Times New Roman" w:hAnsi="Times New Roman" w:cs="Times New Roman"/>
          <w:b/>
          <w:bCs/>
          <w:sz w:val="28"/>
          <w:szCs w:val="28"/>
        </w:rPr>
      </w:pPr>
      <w:r w:rsidRPr="004A4A5E">
        <w:rPr>
          <w:rFonts w:ascii="Times New Roman" w:hAnsi="Times New Roman" w:cs="Times New Roman"/>
          <w:b/>
          <w:bCs/>
          <w:sz w:val="28"/>
          <w:szCs w:val="28"/>
        </w:rPr>
        <w:lastRenderedPageBreak/>
        <w:t xml:space="preserve">                                                    9.REFERENCES</w:t>
      </w:r>
    </w:p>
    <w:p w14:paraId="16E97874"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[1] Improving the Efficiency of Cybersecurity Risk Analysis Methods for Nuclear Power Plant Control Systems, </w:t>
      </w:r>
      <w:r w:rsidRPr="009D71A2">
        <w:rPr>
          <w:rFonts w:ascii="Times New Roman" w:hAnsi="Times New Roman" w:cs="Times New Roman"/>
          <w:i/>
          <w:iCs/>
          <w:sz w:val="28"/>
          <w:szCs w:val="28"/>
        </w:rPr>
        <w:t>Journal of the Korea Institute of Information Security &amp; Cryptology</w:t>
      </w:r>
      <w:r w:rsidRPr="009D71A2">
        <w:rPr>
          <w:rFonts w:ascii="Times New Roman" w:hAnsi="Times New Roman" w:cs="Times New Roman"/>
          <w:sz w:val="28"/>
          <w:szCs w:val="28"/>
        </w:rPr>
        <w:t>, 2024, pp. 537-552 </w:t>
      </w:r>
    </w:p>
    <w:p w14:paraId="15BEA59A"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[2] IEC TR 63486:2024, Nuclear facilities - Instrumentation, control and electrical power systems - Cybersecurity risk management approaches, International Electrotechnical Commission, September 2024 </w:t>
      </w:r>
    </w:p>
    <w:p w14:paraId="4DE3C5E8"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[3] K.-S. Son, J.-G. Song, and J.-W. Lee, "Development of the framework for quantitative cyber risk assessment in nuclear facilities," </w:t>
      </w:r>
      <w:r w:rsidRPr="009D71A2">
        <w:rPr>
          <w:rFonts w:ascii="Times New Roman" w:hAnsi="Times New Roman" w:cs="Times New Roman"/>
          <w:i/>
          <w:iCs/>
          <w:sz w:val="28"/>
          <w:szCs w:val="28"/>
        </w:rPr>
        <w:t>Nuclear Engineering and Technology</w:t>
      </w:r>
      <w:r w:rsidRPr="009D71A2">
        <w:rPr>
          <w:rFonts w:ascii="Times New Roman" w:hAnsi="Times New Roman" w:cs="Times New Roman"/>
          <w:sz w:val="28"/>
          <w:szCs w:val="28"/>
        </w:rPr>
        <w:t>, vol. 55, no. 6, pp. 2034-2046, June 2023 </w:t>
      </w:r>
    </w:p>
    <w:p w14:paraId="362C41A1"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 xml:space="preserve">[4] A. H. N. </w:t>
      </w:r>
      <w:proofErr w:type="spellStart"/>
      <w:r w:rsidRPr="009D71A2">
        <w:rPr>
          <w:rFonts w:ascii="Times New Roman" w:hAnsi="Times New Roman" w:cs="Times New Roman"/>
          <w:sz w:val="28"/>
          <w:szCs w:val="28"/>
        </w:rPr>
        <w:t>Almoqbil</w:t>
      </w:r>
      <w:proofErr w:type="spellEnd"/>
      <w:r w:rsidRPr="009D71A2">
        <w:rPr>
          <w:rFonts w:ascii="Times New Roman" w:hAnsi="Times New Roman" w:cs="Times New Roman"/>
          <w:sz w:val="28"/>
          <w:szCs w:val="28"/>
        </w:rPr>
        <w:t xml:space="preserve">, "Anomaly detection for early ransomware and spyware warning in nuclear power plant systems based on </w:t>
      </w:r>
      <w:proofErr w:type="spellStart"/>
      <w:r w:rsidRPr="009D71A2">
        <w:rPr>
          <w:rFonts w:ascii="Times New Roman" w:hAnsi="Times New Roman" w:cs="Times New Roman"/>
          <w:sz w:val="28"/>
          <w:szCs w:val="28"/>
        </w:rPr>
        <w:t>FusionGuard</w:t>
      </w:r>
      <w:proofErr w:type="spellEnd"/>
      <w:r w:rsidRPr="009D71A2">
        <w:rPr>
          <w:rFonts w:ascii="Times New Roman" w:hAnsi="Times New Roman" w:cs="Times New Roman"/>
          <w:sz w:val="28"/>
          <w:szCs w:val="28"/>
        </w:rPr>
        <w:t>," </w:t>
      </w:r>
      <w:r w:rsidRPr="009D71A2">
        <w:rPr>
          <w:rFonts w:ascii="Times New Roman" w:hAnsi="Times New Roman" w:cs="Times New Roman"/>
          <w:i/>
          <w:iCs/>
          <w:sz w:val="28"/>
          <w:szCs w:val="28"/>
        </w:rPr>
        <w:t>International Journal of Information Security</w:t>
      </w:r>
      <w:r w:rsidRPr="009D71A2">
        <w:rPr>
          <w:rFonts w:ascii="Times New Roman" w:hAnsi="Times New Roman" w:cs="Times New Roman"/>
          <w:sz w:val="28"/>
          <w:szCs w:val="28"/>
        </w:rPr>
        <w:t>, 2024 </w:t>
      </w:r>
    </w:p>
    <w:p w14:paraId="5ADE89FD"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[5] D. Jung, J. Shin, C. Lee, K. Kwon, and J. T. Seo, "Cyber Security Controls in Nuclear Power Plant by Technical Assessment Methodology," </w:t>
      </w:r>
      <w:r w:rsidRPr="009D71A2">
        <w:rPr>
          <w:rFonts w:ascii="Times New Roman" w:hAnsi="Times New Roman" w:cs="Times New Roman"/>
          <w:i/>
          <w:iCs/>
          <w:sz w:val="28"/>
          <w:szCs w:val="28"/>
        </w:rPr>
        <w:t>IEEE Access</w:t>
      </w:r>
      <w:r w:rsidRPr="009D71A2">
        <w:rPr>
          <w:rFonts w:ascii="Times New Roman" w:hAnsi="Times New Roman" w:cs="Times New Roman"/>
          <w:sz w:val="28"/>
          <w:szCs w:val="28"/>
        </w:rPr>
        <w:t>, vol. 11, pp. 15229-15241, 2023 </w:t>
      </w:r>
    </w:p>
    <w:p w14:paraId="26609A36"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[6] X. Chen, J. Coble, and F. Zhang, "A Full-Scope, High-Fidelity Simulator-Based Hardware-in-the-Loop Testbed for Comprehensive Nuclear Power Plant Cybersecurity Research," </w:t>
      </w:r>
      <w:r w:rsidRPr="009D71A2">
        <w:rPr>
          <w:rFonts w:ascii="Times New Roman" w:hAnsi="Times New Roman" w:cs="Times New Roman"/>
          <w:i/>
          <w:iCs/>
          <w:sz w:val="28"/>
          <w:szCs w:val="28"/>
        </w:rPr>
        <w:t>Progress in Nuclear Energy</w:t>
      </w:r>
      <w:r w:rsidRPr="009D71A2">
        <w:rPr>
          <w:rFonts w:ascii="Times New Roman" w:hAnsi="Times New Roman" w:cs="Times New Roman"/>
          <w:sz w:val="28"/>
          <w:szCs w:val="28"/>
        </w:rPr>
        <w:t>, vol. 175, 105348, 2024 </w:t>
      </w:r>
    </w:p>
    <w:p w14:paraId="6308C149"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[7] F. Zhang and K. Kelly, "Overview and Recommendations for Cyber Risk Assessment in Nuclear Power Plants," </w:t>
      </w:r>
      <w:r w:rsidRPr="009D71A2">
        <w:rPr>
          <w:rFonts w:ascii="Times New Roman" w:hAnsi="Times New Roman" w:cs="Times New Roman"/>
          <w:i/>
          <w:iCs/>
          <w:sz w:val="28"/>
          <w:szCs w:val="28"/>
        </w:rPr>
        <w:t>Nuclear Technology</w:t>
      </w:r>
      <w:r w:rsidRPr="009D71A2">
        <w:rPr>
          <w:rFonts w:ascii="Times New Roman" w:hAnsi="Times New Roman" w:cs="Times New Roman"/>
          <w:sz w:val="28"/>
          <w:szCs w:val="28"/>
        </w:rPr>
        <w:t>, vol. 209, no. 3, pp. 488-502, 2023 </w:t>
      </w:r>
    </w:p>
    <w:p w14:paraId="61EC0C26"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[8] Electric Power Research Institute (EPRI), "Cyber Security Technical Assessment Methodology: Risk Informed Exploit Sequence Identification," Technical Report, vol. 1, Rev., 2018 </w:t>
      </w:r>
    </w:p>
    <w:p w14:paraId="379AE698"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lastRenderedPageBreak/>
        <w:t>[9] Nuclear Energy Institute, "NEI 13-10: Cyber Security Control Assessments," Rev. 6, August 2017 </w:t>
      </w:r>
    </w:p>
    <w:p w14:paraId="4C8D386C" w14:textId="77777777" w:rsidR="009D71A2" w:rsidRPr="009D71A2" w:rsidRDefault="009D71A2" w:rsidP="009D71A2">
      <w:pPr>
        <w:numPr>
          <w:ilvl w:val="0"/>
          <w:numId w:val="85"/>
        </w:numPr>
        <w:spacing w:line="360" w:lineRule="auto"/>
        <w:rPr>
          <w:rFonts w:ascii="Times New Roman" w:hAnsi="Times New Roman" w:cs="Times New Roman"/>
          <w:sz w:val="28"/>
          <w:szCs w:val="28"/>
        </w:rPr>
      </w:pPr>
      <w:r w:rsidRPr="009D71A2">
        <w:rPr>
          <w:rFonts w:ascii="Times New Roman" w:hAnsi="Times New Roman" w:cs="Times New Roman"/>
          <w:sz w:val="28"/>
          <w:szCs w:val="28"/>
        </w:rPr>
        <w:t>[10] U.S. Nuclear Regulatory Commission, "Regulatory Guide 5.71: Cyber Security Programs for Nuclear Facilities," January 2010 </w:t>
      </w:r>
    </w:p>
    <w:p w14:paraId="1E48353D" w14:textId="77777777" w:rsidR="00150FA0" w:rsidRPr="004A4A5E" w:rsidRDefault="00150FA0" w:rsidP="009D71A2">
      <w:pPr>
        <w:spacing w:line="360" w:lineRule="auto"/>
        <w:ind w:left="720"/>
        <w:rPr>
          <w:rFonts w:ascii="Times New Roman" w:hAnsi="Times New Roman" w:cs="Times New Roman"/>
          <w:sz w:val="28"/>
          <w:szCs w:val="28"/>
        </w:rPr>
      </w:pPr>
    </w:p>
    <w:sectPr w:rsidR="00150FA0" w:rsidRPr="004A4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20D"/>
    <w:multiLevelType w:val="multilevel"/>
    <w:tmpl w:val="5CE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766A"/>
    <w:multiLevelType w:val="multilevel"/>
    <w:tmpl w:val="1F7E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C6C6C"/>
    <w:multiLevelType w:val="multilevel"/>
    <w:tmpl w:val="6F383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B555F"/>
    <w:multiLevelType w:val="multilevel"/>
    <w:tmpl w:val="D60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112B1"/>
    <w:multiLevelType w:val="multilevel"/>
    <w:tmpl w:val="683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E0B5F"/>
    <w:multiLevelType w:val="multilevel"/>
    <w:tmpl w:val="FC8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00F98"/>
    <w:multiLevelType w:val="multilevel"/>
    <w:tmpl w:val="E500A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60B87"/>
    <w:multiLevelType w:val="multilevel"/>
    <w:tmpl w:val="B69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F499E"/>
    <w:multiLevelType w:val="multilevel"/>
    <w:tmpl w:val="E71CA6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9971799"/>
    <w:multiLevelType w:val="multilevel"/>
    <w:tmpl w:val="FA9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94858"/>
    <w:multiLevelType w:val="multilevel"/>
    <w:tmpl w:val="24F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D0A27"/>
    <w:multiLevelType w:val="multilevel"/>
    <w:tmpl w:val="792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A4B2E"/>
    <w:multiLevelType w:val="multilevel"/>
    <w:tmpl w:val="DA9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26595"/>
    <w:multiLevelType w:val="multilevel"/>
    <w:tmpl w:val="98E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77977"/>
    <w:multiLevelType w:val="multilevel"/>
    <w:tmpl w:val="3732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14609"/>
    <w:multiLevelType w:val="multilevel"/>
    <w:tmpl w:val="104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B5EFB"/>
    <w:multiLevelType w:val="multilevel"/>
    <w:tmpl w:val="3B9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17038"/>
    <w:multiLevelType w:val="multilevel"/>
    <w:tmpl w:val="D3D4EAB0"/>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1216562"/>
    <w:multiLevelType w:val="multilevel"/>
    <w:tmpl w:val="597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61C99"/>
    <w:multiLevelType w:val="multilevel"/>
    <w:tmpl w:val="8E76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A90FF8"/>
    <w:multiLevelType w:val="multilevel"/>
    <w:tmpl w:val="8DE4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EF497B"/>
    <w:multiLevelType w:val="multilevel"/>
    <w:tmpl w:val="8DCC65D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5AC0CC0"/>
    <w:multiLevelType w:val="multilevel"/>
    <w:tmpl w:val="92A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7337F9"/>
    <w:multiLevelType w:val="multilevel"/>
    <w:tmpl w:val="0B16BC5E"/>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A252A71"/>
    <w:multiLevelType w:val="multilevel"/>
    <w:tmpl w:val="D0F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A5CE4"/>
    <w:multiLevelType w:val="multilevel"/>
    <w:tmpl w:val="C93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C79E9"/>
    <w:multiLevelType w:val="multilevel"/>
    <w:tmpl w:val="5562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208C0"/>
    <w:multiLevelType w:val="multilevel"/>
    <w:tmpl w:val="D9CA93EC"/>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CB86B65"/>
    <w:multiLevelType w:val="multilevel"/>
    <w:tmpl w:val="8B5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56BB6"/>
    <w:multiLevelType w:val="multilevel"/>
    <w:tmpl w:val="F9A2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A46AC"/>
    <w:multiLevelType w:val="multilevel"/>
    <w:tmpl w:val="FAD2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20DD065E"/>
    <w:multiLevelType w:val="multilevel"/>
    <w:tmpl w:val="F9E66F6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22333EF9"/>
    <w:multiLevelType w:val="multilevel"/>
    <w:tmpl w:val="37E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2E4521"/>
    <w:multiLevelType w:val="multilevel"/>
    <w:tmpl w:val="854A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94B82"/>
    <w:multiLevelType w:val="multilevel"/>
    <w:tmpl w:val="D9F6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A868D6"/>
    <w:multiLevelType w:val="multilevel"/>
    <w:tmpl w:val="459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6953F5"/>
    <w:multiLevelType w:val="multilevel"/>
    <w:tmpl w:val="335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9B6E63"/>
    <w:multiLevelType w:val="multilevel"/>
    <w:tmpl w:val="50F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38641B"/>
    <w:multiLevelType w:val="multilevel"/>
    <w:tmpl w:val="5C98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D246F"/>
    <w:multiLevelType w:val="multilevel"/>
    <w:tmpl w:val="C12A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85381B"/>
    <w:multiLevelType w:val="multilevel"/>
    <w:tmpl w:val="4A4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974A29"/>
    <w:multiLevelType w:val="multilevel"/>
    <w:tmpl w:val="A19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D353F0"/>
    <w:multiLevelType w:val="multilevel"/>
    <w:tmpl w:val="DBF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03F99"/>
    <w:multiLevelType w:val="multilevel"/>
    <w:tmpl w:val="299E1F8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2E077612"/>
    <w:multiLevelType w:val="multilevel"/>
    <w:tmpl w:val="D5B64A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6" w15:restartNumberingAfterBreak="0">
    <w:nsid w:val="30AB45B8"/>
    <w:multiLevelType w:val="multilevel"/>
    <w:tmpl w:val="4009001F"/>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ascii="Times New Roman" w:hAnsi="Times New Roman" w:cs="Times New Roman" w:hint="default"/>
      </w:rPr>
    </w:lvl>
    <w:lvl w:ilvl="4">
      <w:start w:val="1"/>
      <w:numFmt w:val="decimal"/>
      <w:lvlText w:val="%1.%2.%3.%4.%5."/>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47" w15:restartNumberingAfterBreak="0">
    <w:nsid w:val="31780DB3"/>
    <w:multiLevelType w:val="multilevel"/>
    <w:tmpl w:val="7BA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A78B7"/>
    <w:multiLevelType w:val="multilevel"/>
    <w:tmpl w:val="A47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A03B24"/>
    <w:multiLevelType w:val="multilevel"/>
    <w:tmpl w:val="0F4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593518"/>
    <w:multiLevelType w:val="multilevel"/>
    <w:tmpl w:val="1A5A686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3730711A"/>
    <w:multiLevelType w:val="multilevel"/>
    <w:tmpl w:val="A8EAB0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2" w15:restartNumberingAfterBreak="0">
    <w:nsid w:val="373522EB"/>
    <w:multiLevelType w:val="multilevel"/>
    <w:tmpl w:val="89E6CE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38072CC1"/>
    <w:multiLevelType w:val="multilevel"/>
    <w:tmpl w:val="249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787DFA"/>
    <w:multiLevelType w:val="multilevel"/>
    <w:tmpl w:val="52781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D73110"/>
    <w:multiLevelType w:val="multilevel"/>
    <w:tmpl w:val="EF0C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740F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BE56E64"/>
    <w:multiLevelType w:val="multilevel"/>
    <w:tmpl w:val="A3F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886583"/>
    <w:multiLevelType w:val="multilevel"/>
    <w:tmpl w:val="32BA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B3EB0"/>
    <w:multiLevelType w:val="multilevel"/>
    <w:tmpl w:val="6C44E9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DC74BCE"/>
    <w:multiLevelType w:val="multilevel"/>
    <w:tmpl w:val="A8A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730585"/>
    <w:multiLevelType w:val="multilevel"/>
    <w:tmpl w:val="02B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B55F70"/>
    <w:multiLevelType w:val="multilevel"/>
    <w:tmpl w:val="12C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4E1AF6"/>
    <w:multiLevelType w:val="multilevel"/>
    <w:tmpl w:val="1A54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BF759A"/>
    <w:multiLevelType w:val="multilevel"/>
    <w:tmpl w:val="EAB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E6354"/>
    <w:multiLevelType w:val="multilevel"/>
    <w:tmpl w:val="B21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9E4B76"/>
    <w:multiLevelType w:val="multilevel"/>
    <w:tmpl w:val="5808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A448D8"/>
    <w:multiLevelType w:val="multilevel"/>
    <w:tmpl w:val="B688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EE7CF9"/>
    <w:multiLevelType w:val="multilevel"/>
    <w:tmpl w:val="85E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C16A7B"/>
    <w:multiLevelType w:val="multilevel"/>
    <w:tmpl w:val="999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6351A5"/>
    <w:multiLevelType w:val="multilevel"/>
    <w:tmpl w:val="B840F80E"/>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541B4B2D"/>
    <w:multiLevelType w:val="multilevel"/>
    <w:tmpl w:val="89728078"/>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542023DC"/>
    <w:multiLevelType w:val="multilevel"/>
    <w:tmpl w:val="C0A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D835A1"/>
    <w:multiLevelType w:val="multilevel"/>
    <w:tmpl w:val="5DB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C86929"/>
    <w:multiLevelType w:val="multilevel"/>
    <w:tmpl w:val="407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0E3240"/>
    <w:multiLevelType w:val="multilevel"/>
    <w:tmpl w:val="F32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801677"/>
    <w:multiLevelType w:val="multilevel"/>
    <w:tmpl w:val="189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D76C2F"/>
    <w:multiLevelType w:val="multilevel"/>
    <w:tmpl w:val="229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A82F5A"/>
    <w:multiLevelType w:val="multilevel"/>
    <w:tmpl w:val="9B8A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376F34"/>
    <w:multiLevelType w:val="multilevel"/>
    <w:tmpl w:val="B70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DF2687"/>
    <w:multiLevelType w:val="multilevel"/>
    <w:tmpl w:val="AA6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8505BB"/>
    <w:multiLevelType w:val="multilevel"/>
    <w:tmpl w:val="1566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4CA68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71B478C"/>
    <w:multiLevelType w:val="multilevel"/>
    <w:tmpl w:val="FE7454B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6A546FF9"/>
    <w:multiLevelType w:val="multilevel"/>
    <w:tmpl w:val="DF2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B914D4"/>
    <w:multiLevelType w:val="multilevel"/>
    <w:tmpl w:val="97A6611C"/>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6B1E346D"/>
    <w:multiLevelType w:val="multilevel"/>
    <w:tmpl w:val="CAB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570D58"/>
    <w:multiLevelType w:val="multilevel"/>
    <w:tmpl w:val="102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DD2064"/>
    <w:multiLevelType w:val="multilevel"/>
    <w:tmpl w:val="8EDAE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4E54BC"/>
    <w:multiLevelType w:val="multilevel"/>
    <w:tmpl w:val="CA5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863D55"/>
    <w:multiLevelType w:val="multilevel"/>
    <w:tmpl w:val="6E2A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D05458"/>
    <w:multiLevelType w:val="multilevel"/>
    <w:tmpl w:val="EF1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452D96"/>
    <w:multiLevelType w:val="multilevel"/>
    <w:tmpl w:val="2E42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767C65"/>
    <w:multiLevelType w:val="multilevel"/>
    <w:tmpl w:val="0D0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266183"/>
    <w:multiLevelType w:val="multilevel"/>
    <w:tmpl w:val="569AAF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72E344EB"/>
    <w:multiLevelType w:val="multilevel"/>
    <w:tmpl w:val="6F00D4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7" w15:restartNumberingAfterBreak="0">
    <w:nsid w:val="73ED20BC"/>
    <w:multiLevelType w:val="multilevel"/>
    <w:tmpl w:val="EDB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B9362B"/>
    <w:multiLevelType w:val="multilevel"/>
    <w:tmpl w:val="98E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ED1F55"/>
    <w:multiLevelType w:val="multilevel"/>
    <w:tmpl w:val="7094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BB6409"/>
    <w:multiLevelType w:val="multilevel"/>
    <w:tmpl w:val="D9C848B4"/>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795745AE"/>
    <w:multiLevelType w:val="multilevel"/>
    <w:tmpl w:val="D77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5910AF"/>
    <w:multiLevelType w:val="multilevel"/>
    <w:tmpl w:val="889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7B74C4"/>
    <w:multiLevelType w:val="multilevel"/>
    <w:tmpl w:val="CBE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53313C"/>
    <w:multiLevelType w:val="multilevel"/>
    <w:tmpl w:val="138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81246C"/>
    <w:multiLevelType w:val="multilevel"/>
    <w:tmpl w:val="0FB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9030D0"/>
    <w:multiLevelType w:val="multilevel"/>
    <w:tmpl w:val="9FE8F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5129B0"/>
    <w:multiLevelType w:val="multilevel"/>
    <w:tmpl w:val="F06CED72"/>
    <w:lvl w:ilvl="0">
      <w:start w:val="1"/>
      <w:numFmt w:val="bullet"/>
      <w:lvlText w:val=""/>
      <w:lvlJc w:val="left"/>
      <w:pPr>
        <w:tabs>
          <w:tab w:val="num" w:pos="420"/>
        </w:tabs>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24026820">
    <w:abstractNumId w:val="45"/>
  </w:num>
  <w:num w:numId="2" w16cid:durableId="933167279">
    <w:abstractNumId w:val="51"/>
  </w:num>
  <w:num w:numId="3" w16cid:durableId="237522503">
    <w:abstractNumId w:val="96"/>
  </w:num>
  <w:num w:numId="4" w16cid:durableId="501359909">
    <w:abstractNumId w:val="44"/>
  </w:num>
  <w:num w:numId="5" w16cid:durableId="175462916">
    <w:abstractNumId w:val="52"/>
  </w:num>
  <w:num w:numId="6" w16cid:durableId="99943043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2917985">
    <w:abstractNumId w:val="12"/>
  </w:num>
  <w:num w:numId="8" w16cid:durableId="276330032">
    <w:abstractNumId w:val="106"/>
  </w:num>
  <w:num w:numId="9" w16cid:durableId="132066791">
    <w:abstractNumId w:val="81"/>
  </w:num>
  <w:num w:numId="10" w16cid:durableId="800464653">
    <w:abstractNumId w:val="54"/>
  </w:num>
  <w:num w:numId="11" w16cid:durableId="1059865909">
    <w:abstractNumId w:val="89"/>
  </w:num>
  <w:num w:numId="12" w16cid:durableId="761608246">
    <w:abstractNumId w:val="89"/>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013457445">
    <w:abstractNumId w:val="89"/>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748424665">
    <w:abstractNumId w:val="65"/>
  </w:num>
  <w:num w:numId="15" w16cid:durableId="130876025">
    <w:abstractNumId w:val="99"/>
  </w:num>
  <w:num w:numId="16" w16cid:durableId="1106803734">
    <w:abstractNumId w:val="28"/>
  </w:num>
  <w:num w:numId="17" w16cid:durableId="906764579">
    <w:abstractNumId w:val="37"/>
  </w:num>
  <w:num w:numId="18" w16cid:durableId="468012028">
    <w:abstractNumId w:val="0"/>
  </w:num>
  <w:num w:numId="19" w16cid:durableId="946236903">
    <w:abstractNumId w:val="76"/>
  </w:num>
  <w:num w:numId="20" w16cid:durableId="131289113">
    <w:abstractNumId w:val="102"/>
  </w:num>
  <w:num w:numId="21" w16cid:durableId="868253094">
    <w:abstractNumId w:val="13"/>
  </w:num>
  <w:num w:numId="22" w16cid:durableId="1698775205">
    <w:abstractNumId w:val="14"/>
  </w:num>
  <w:num w:numId="23" w16cid:durableId="822041260">
    <w:abstractNumId w:val="61"/>
  </w:num>
  <w:num w:numId="24" w16cid:durableId="1492528765">
    <w:abstractNumId w:val="73"/>
  </w:num>
  <w:num w:numId="25" w16cid:durableId="553080220">
    <w:abstractNumId w:val="48"/>
  </w:num>
  <w:num w:numId="26" w16cid:durableId="1836871310">
    <w:abstractNumId w:val="1"/>
  </w:num>
  <w:num w:numId="27" w16cid:durableId="1549340105">
    <w:abstractNumId w:val="9"/>
  </w:num>
  <w:num w:numId="28" w16cid:durableId="1551333717">
    <w:abstractNumId w:val="101"/>
  </w:num>
  <w:num w:numId="29" w16cid:durableId="899091792">
    <w:abstractNumId w:val="5"/>
  </w:num>
  <w:num w:numId="30" w16cid:durableId="2025133713">
    <w:abstractNumId w:val="94"/>
  </w:num>
  <w:num w:numId="31" w16cid:durableId="322125713">
    <w:abstractNumId w:val="88"/>
  </w:num>
  <w:num w:numId="32" w16cid:durableId="372392615">
    <w:abstractNumId w:val="70"/>
  </w:num>
  <w:num w:numId="33" w16cid:durableId="1202089904">
    <w:abstractNumId w:val="64"/>
  </w:num>
  <w:num w:numId="34" w16cid:durableId="726143785">
    <w:abstractNumId w:val="105"/>
  </w:num>
  <w:num w:numId="35" w16cid:durableId="1865704197">
    <w:abstractNumId w:val="49"/>
  </w:num>
  <w:num w:numId="36" w16cid:durableId="595990060">
    <w:abstractNumId w:val="22"/>
  </w:num>
  <w:num w:numId="37" w16cid:durableId="223368494">
    <w:abstractNumId w:val="77"/>
  </w:num>
  <w:num w:numId="38" w16cid:durableId="1913275734">
    <w:abstractNumId w:val="26"/>
  </w:num>
  <w:num w:numId="39" w16cid:durableId="1405420726">
    <w:abstractNumId w:val="66"/>
  </w:num>
  <w:num w:numId="40" w16cid:durableId="248004018">
    <w:abstractNumId w:val="79"/>
  </w:num>
  <w:num w:numId="41" w16cid:durableId="1403524333">
    <w:abstractNumId w:val="67"/>
  </w:num>
  <w:num w:numId="42" w16cid:durableId="281233871">
    <w:abstractNumId w:val="10"/>
  </w:num>
  <w:num w:numId="43" w16cid:durableId="1739279812">
    <w:abstractNumId w:val="69"/>
  </w:num>
  <w:num w:numId="44" w16cid:durableId="140972657">
    <w:abstractNumId w:val="29"/>
  </w:num>
  <w:num w:numId="45" w16cid:durableId="2074346818">
    <w:abstractNumId w:val="62"/>
  </w:num>
  <w:num w:numId="46" w16cid:durableId="344480913">
    <w:abstractNumId w:val="80"/>
  </w:num>
  <w:num w:numId="47" w16cid:durableId="2028821908">
    <w:abstractNumId w:val="93"/>
  </w:num>
  <w:num w:numId="48" w16cid:durableId="273250873">
    <w:abstractNumId w:val="53"/>
  </w:num>
  <w:num w:numId="49" w16cid:durableId="196629569">
    <w:abstractNumId w:val="36"/>
  </w:num>
  <w:num w:numId="50" w16cid:durableId="1351181732">
    <w:abstractNumId w:val="24"/>
  </w:num>
  <w:num w:numId="51" w16cid:durableId="1711303724">
    <w:abstractNumId w:val="34"/>
  </w:num>
  <w:num w:numId="52" w16cid:durableId="446193288">
    <w:abstractNumId w:val="47"/>
  </w:num>
  <w:num w:numId="53" w16cid:durableId="1133786789">
    <w:abstractNumId w:val="75"/>
  </w:num>
  <w:num w:numId="54" w16cid:durableId="20054672">
    <w:abstractNumId w:val="6"/>
  </w:num>
  <w:num w:numId="55" w16cid:durableId="866674632">
    <w:abstractNumId w:val="7"/>
  </w:num>
  <w:num w:numId="56" w16cid:durableId="1977835917">
    <w:abstractNumId w:val="40"/>
  </w:num>
  <w:num w:numId="57" w16cid:durableId="1099721855">
    <w:abstractNumId w:val="30"/>
  </w:num>
  <w:num w:numId="58" w16cid:durableId="2057507600">
    <w:abstractNumId w:val="33"/>
  </w:num>
  <w:num w:numId="59" w16cid:durableId="1757902420">
    <w:abstractNumId w:val="4"/>
  </w:num>
  <w:num w:numId="60" w16cid:durableId="1955364378">
    <w:abstractNumId w:val="74"/>
  </w:num>
  <w:num w:numId="61" w16cid:durableId="982586450">
    <w:abstractNumId w:val="3"/>
  </w:num>
  <w:num w:numId="62" w16cid:durableId="1528719703">
    <w:abstractNumId w:val="63"/>
  </w:num>
  <w:num w:numId="63" w16cid:durableId="533731469">
    <w:abstractNumId w:val="87"/>
  </w:num>
  <w:num w:numId="64" w16cid:durableId="30615460">
    <w:abstractNumId w:val="25"/>
  </w:num>
  <w:num w:numId="65" w16cid:durableId="325281985">
    <w:abstractNumId w:val="104"/>
  </w:num>
  <w:num w:numId="66" w16cid:durableId="1852842053">
    <w:abstractNumId w:val="18"/>
  </w:num>
  <w:num w:numId="67" w16cid:durableId="981813052">
    <w:abstractNumId w:val="42"/>
  </w:num>
  <w:num w:numId="68" w16cid:durableId="451366946">
    <w:abstractNumId w:val="15"/>
  </w:num>
  <w:num w:numId="69" w16cid:durableId="654993144">
    <w:abstractNumId w:val="98"/>
  </w:num>
  <w:num w:numId="70" w16cid:durableId="2101100417">
    <w:abstractNumId w:val="19"/>
  </w:num>
  <w:num w:numId="71" w16cid:durableId="1568565146">
    <w:abstractNumId w:val="85"/>
  </w:num>
  <w:num w:numId="72" w16cid:durableId="2134858135">
    <w:abstractNumId w:val="78"/>
  </w:num>
  <w:num w:numId="73" w16cid:durableId="1777141824">
    <w:abstractNumId w:val="59"/>
  </w:num>
  <w:num w:numId="74" w16cid:durableId="1838299365">
    <w:abstractNumId w:val="55"/>
  </w:num>
  <w:num w:numId="75" w16cid:durableId="2095584446">
    <w:abstractNumId w:val="35"/>
  </w:num>
  <w:num w:numId="76" w16cid:durableId="1107655201">
    <w:abstractNumId w:val="90"/>
  </w:num>
  <w:num w:numId="77" w16cid:durableId="1352223288">
    <w:abstractNumId w:val="38"/>
  </w:num>
  <w:num w:numId="78" w16cid:durableId="196896331">
    <w:abstractNumId w:val="16"/>
  </w:num>
  <w:num w:numId="79" w16cid:durableId="749079650">
    <w:abstractNumId w:val="39"/>
  </w:num>
  <w:num w:numId="80" w16cid:durableId="1778718406">
    <w:abstractNumId w:val="58"/>
  </w:num>
  <w:num w:numId="81" w16cid:durableId="851796105">
    <w:abstractNumId w:val="92"/>
  </w:num>
  <w:num w:numId="82" w16cid:durableId="700402729">
    <w:abstractNumId w:val="43"/>
  </w:num>
  <w:num w:numId="83" w16cid:durableId="1624386080">
    <w:abstractNumId w:val="97"/>
  </w:num>
  <w:num w:numId="84" w16cid:durableId="241070073">
    <w:abstractNumId w:val="11"/>
  </w:num>
  <w:num w:numId="85" w16cid:durableId="503479403">
    <w:abstractNumId w:val="20"/>
  </w:num>
  <w:num w:numId="86" w16cid:durableId="845942563">
    <w:abstractNumId w:val="2"/>
  </w:num>
  <w:num w:numId="87" w16cid:durableId="21708729">
    <w:abstractNumId w:val="82"/>
  </w:num>
  <w:num w:numId="88" w16cid:durableId="142279486">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0388638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933704864">
    <w:abstractNumId w:val="8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972296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70692947">
    <w:abstractNumId w:val="10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3998292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2528393">
    <w:abstractNumId w:val="10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845784218">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947619069">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5693945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6547356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825127274">
    <w:abstractNumId w:val="91"/>
  </w:num>
  <w:num w:numId="100" w16cid:durableId="779449866">
    <w:abstractNumId w:val="68"/>
  </w:num>
  <w:num w:numId="101" w16cid:durableId="1307708459">
    <w:abstractNumId w:val="41"/>
  </w:num>
  <w:num w:numId="102" w16cid:durableId="1564562207">
    <w:abstractNumId w:val="103"/>
  </w:num>
  <w:num w:numId="103" w16cid:durableId="999818991">
    <w:abstractNumId w:val="8"/>
  </w:num>
  <w:num w:numId="104" w16cid:durableId="102580928">
    <w:abstractNumId w:val="50"/>
  </w:num>
  <w:num w:numId="105" w16cid:durableId="234046643">
    <w:abstractNumId w:val="95"/>
  </w:num>
  <w:num w:numId="106" w16cid:durableId="495994329">
    <w:abstractNumId w:val="60"/>
  </w:num>
  <w:num w:numId="107" w16cid:durableId="1720930756">
    <w:abstractNumId w:val="31"/>
  </w:num>
  <w:num w:numId="108" w16cid:durableId="56369845">
    <w:abstractNumId w:val="57"/>
  </w:num>
  <w:num w:numId="109" w16cid:durableId="660356700">
    <w:abstractNumId w:val="83"/>
  </w:num>
  <w:num w:numId="110" w16cid:durableId="18672517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6B7"/>
    <w:rsid w:val="00024C5F"/>
    <w:rsid w:val="0003419B"/>
    <w:rsid w:val="00052C07"/>
    <w:rsid w:val="0006135A"/>
    <w:rsid w:val="000D0647"/>
    <w:rsid w:val="000D1AE8"/>
    <w:rsid w:val="00100EEA"/>
    <w:rsid w:val="001144FE"/>
    <w:rsid w:val="001376B1"/>
    <w:rsid w:val="001429DB"/>
    <w:rsid w:val="00150FA0"/>
    <w:rsid w:val="001F2121"/>
    <w:rsid w:val="00212C73"/>
    <w:rsid w:val="00220C6E"/>
    <w:rsid w:val="00226A8C"/>
    <w:rsid w:val="00230C9A"/>
    <w:rsid w:val="00231A41"/>
    <w:rsid w:val="002B5A51"/>
    <w:rsid w:val="002D42CB"/>
    <w:rsid w:val="002E79D9"/>
    <w:rsid w:val="003307B4"/>
    <w:rsid w:val="00337BF5"/>
    <w:rsid w:val="00346BA9"/>
    <w:rsid w:val="00395DFB"/>
    <w:rsid w:val="003B29E6"/>
    <w:rsid w:val="003D46F0"/>
    <w:rsid w:val="003E1E8B"/>
    <w:rsid w:val="00493DE8"/>
    <w:rsid w:val="004A4A5E"/>
    <w:rsid w:val="005316A6"/>
    <w:rsid w:val="00534A5B"/>
    <w:rsid w:val="005E1AAF"/>
    <w:rsid w:val="0060693E"/>
    <w:rsid w:val="006237DD"/>
    <w:rsid w:val="0062565C"/>
    <w:rsid w:val="00643DFE"/>
    <w:rsid w:val="00647A28"/>
    <w:rsid w:val="006A7B11"/>
    <w:rsid w:val="006D24C8"/>
    <w:rsid w:val="00787F30"/>
    <w:rsid w:val="007908A4"/>
    <w:rsid w:val="007B4A74"/>
    <w:rsid w:val="009A0D79"/>
    <w:rsid w:val="009A3D73"/>
    <w:rsid w:val="009D71A2"/>
    <w:rsid w:val="009E6774"/>
    <w:rsid w:val="009F3AB5"/>
    <w:rsid w:val="00A81575"/>
    <w:rsid w:val="00AF16B7"/>
    <w:rsid w:val="00B10FEC"/>
    <w:rsid w:val="00B634EF"/>
    <w:rsid w:val="00B67BBF"/>
    <w:rsid w:val="00BB49E6"/>
    <w:rsid w:val="00BF15EC"/>
    <w:rsid w:val="00C44D4F"/>
    <w:rsid w:val="00C8536C"/>
    <w:rsid w:val="00C94A6C"/>
    <w:rsid w:val="00CA2091"/>
    <w:rsid w:val="00CD2294"/>
    <w:rsid w:val="00CE7255"/>
    <w:rsid w:val="00DA476A"/>
    <w:rsid w:val="00DB0FBF"/>
    <w:rsid w:val="00DC1BAF"/>
    <w:rsid w:val="00DC77A7"/>
    <w:rsid w:val="00DD1644"/>
    <w:rsid w:val="00E2274E"/>
    <w:rsid w:val="00E27CD8"/>
    <w:rsid w:val="00E335F5"/>
    <w:rsid w:val="00E50B63"/>
    <w:rsid w:val="00E63B87"/>
    <w:rsid w:val="00E66E70"/>
    <w:rsid w:val="00E80D6D"/>
    <w:rsid w:val="00ED0DE2"/>
    <w:rsid w:val="00EE4169"/>
    <w:rsid w:val="00F30E42"/>
    <w:rsid w:val="00F53CEF"/>
    <w:rsid w:val="00F62E1E"/>
    <w:rsid w:val="00F977B0"/>
    <w:rsid w:val="00FF0E60"/>
    <w:rsid w:val="00FF6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1F95"/>
  <w15:chartTrackingRefBased/>
  <w15:docId w15:val="{418DF5C0-CE82-488A-96A0-73FA644B2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6B7"/>
  </w:style>
  <w:style w:type="paragraph" w:styleId="Heading1">
    <w:name w:val="heading 1"/>
    <w:basedOn w:val="Normal"/>
    <w:next w:val="Normal"/>
    <w:link w:val="Heading1Char"/>
    <w:uiPriority w:val="9"/>
    <w:qFormat/>
    <w:rsid w:val="00AF1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6B7"/>
    <w:rPr>
      <w:rFonts w:eastAsiaTheme="majorEastAsia" w:cstheme="majorBidi"/>
      <w:color w:val="272727" w:themeColor="text1" w:themeTint="D8"/>
    </w:rPr>
  </w:style>
  <w:style w:type="paragraph" w:styleId="Title">
    <w:name w:val="Title"/>
    <w:basedOn w:val="Normal"/>
    <w:next w:val="Normal"/>
    <w:link w:val="TitleChar"/>
    <w:uiPriority w:val="10"/>
    <w:qFormat/>
    <w:rsid w:val="00AF1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6B7"/>
    <w:pPr>
      <w:spacing w:before="160"/>
      <w:jc w:val="center"/>
    </w:pPr>
    <w:rPr>
      <w:i/>
      <w:iCs/>
      <w:color w:val="404040" w:themeColor="text1" w:themeTint="BF"/>
    </w:rPr>
  </w:style>
  <w:style w:type="character" w:customStyle="1" w:styleId="QuoteChar">
    <w:name w:val="Quote Char"/>
    <w:basedOn w:val="DefaultParagraphFont"/>
    <w:link w:val="Quote"/>
    <w:uiPriority w:val="29"/>
    <w:rsid w:val="00AF16B7"/>
    <w:rPr>
      <w:i/>
      <w:iCs/>
      <w:color w:val="404040" w:themeColor="text1" w:themeTint="BF"/>
    </w:rPr>
  </w:style>
  <w:style w:type="paragraph" w:styleId="ListParagraph">
    <w:name w:val="List Paragraph"/>
    <w:basedOn w:val="Normal"/>
    <w:uiPriority w:val="34"/>
    <w:qFormat/>
    <w:rsid w:val="00AF16B7"/>
    <w:pPr>
      <w:ind w:left="720"/>
      <w:contextualSpacing/>
    </w:pPr>
  </w:style>
  <w:style w:type="character" w:styleId="IntenseEmphasis">
    <w:name w:val="Intense Emphasis"/>
    <w:basedOn w:val="DefaultParagraphFont"/>
    <w:uiPriority w:val="21"/>
    <w:qFormat/>
    <w:rsid w:val="00AF16B7"/>
    <w:rPr>
      <w:i/>
      <w:iCs/>
      <w:color w:val="2F5496" w:themeColor="accent1" w:themeShade="BF"/>
    </w:rPr>
  </w:style>
  <w:style w:type="paragraph" w:styleId="IntenseQuote">
    <w:name w:val="Intense Quote"/>
    <w:basedOn w:val="Normal"/>
    <w:next w:val="Normal"/>
    <w:link w:val="IntenseQuoteChar"/>
    <w:uiPriority w:val="30"/>
    <w:qFormat/>
    <w:rsid w:val="00AF1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6B7"/>
    <w:rPr>
      <w:i/>
      <w:iCs/>
      <w:color w:val="2F5496" w:themeColor="accent1" w:themeShade="BF"/>
    </w:rPr>
  </w:style>
  <w:style w:type="character" w:styleId="IntenseReference">
    <w:name w:val="Intense Reference"/>
    <w:basedOn w:val="DefaultParagraphFont"/>
    <w:uiPriority w:val="32"/>
    <w:qFormat/>
    <w:rsid w:val="00AF16B7"/>
    <w:rPr>
      <w:b/>
      <w:bCs/>
      <w:smallCaps/>
      <w:color w:val="2F5496" w:themeColor="accent1" w:themeShade="BF"/>
      <w:spacing w:val="5"/>
    </w:rPr>
  </w:style>
  <w:style w:type="table" w:styleId="TableGrid">
    <w:name w:val="Table Grid"/>
    <w:basedOn w:val="TableNormal"/>
    <w:uiPriority w:val="39"/>
    <w:rsid w:val="00AF1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54</Pages>
  <Words>9622</Words>
  <Characters>54848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Ashaboina Mounika</dc:creator>
  <cp:keywords/>
  <dc:description/>
  <cp:lastModifiedBy>MOHAMMED REHAN</cp:lastModifiedBy>
  <cp:revision>71</cp:revision>
  <dcterms:created xsi:type="dcterms:W3CDTF">2026-03-01T06:33:00Z</dcterms:created>
  <dcterms:modified xsi:type="dcterms:W3CDTF">2026-03-15T18:51:00Z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de7db02a-fa5d-47fe-872f-5e3f3ddb662a</vt:lpwstr>
  </property>
</Properties>
</file>