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3B" w:rsidRDefault="0068123B" w:rsidP="0068123B">
      <w:pPr>
        <w:rPr>
          <w:noProof/>
        </w:rPr>
      </w:pPr>
    </w:p>
    <w:p w:rsidR="0068123B" w:rsidRDefault="0068123B" w:rsidP="0068123B">
      <w:pPr>
        <w:rPr>
          <w:noProof/>
        </w:rPr>
      </w:pPr>
    </w:p>
    <w:p w:rsidR="0068123B" w:rsidRDefault="0068123B" w:rsidP="0068123B">
      <w:pPr>
        <w:rPr>
          <w:noProof/>
        </w:rPr>
      </w:pPr>
    </w:p>
    <w:p w:rsidR="0068123B" w:rsidRDefault="0068123B" w:rsidP="006812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C4512" wp14:editId="45E286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09445" cy="1197610"/>
            <wp:effectExtent l="0" t="0" r="0" b="2540"/>
            <wp:wrapThrough wrapText="bothSides">
              <wp:wrapPolygon edited="0">
                <wp:start x="0" y="0"/>
                <wp:lineTo x="0" y="21302"/>
                <wp:lineTo x="21334" y="21302"/>
                <wp:lineTo x="21334" y="0"/>
                <wp:lineTo x="0" y="0"/>
              </wp:wrapPolygon>
            </wp:wrapThrough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19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E470BBF" wp14:editId="269A54B6">
            <wp:extent cx="2442845" cy="103314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23B" w:rsidRDefault="0068123B" w:rsidP="0068123B">
      <w:r w:rsidRPr="00E77DE5">
        <w:rPr>
          <w:noProof/>
        </w:rPr>
        <w:t xml:space="preserve"> </w:t>
      </w:r>
    </w:p>
    <w:p w:rsidR="0068123B" w:rsidRDefault="0068123B" w:rsidP="0068123B">
      <w:pPr>
        <w:jc w:val="center"/>
      </w:pPr>
    </w:p>
    <w:p w:rsidR="0068123B" w:rsidRPr="00966412" w:rsidRDefault="0068123B" w:rsidP="0068123B">
      <w:pPr>
        <w:spacing w:after="0" w:line="276" w:lineRule="auto"/>
        <w:jc w:val="center"/>
        <w:rPr>
          <w:rFonts w:ascii="Calibri" w:eastAsia="Alegreya" w:hAnsi="Calibri" w:cs="Calibri"/>
          <w:sz w:val="34"/>
          <w:szCs w:val="32"/>
        </w:rPr>
      </w:pPr>
      <w:r w:rsidRPr="00966412">
        <w:rPr>
          <w:rFonts w:ascii="Calibri" w:eastAsia="Alegreya" w:hAnsi="Calibri" w:cs="Calibri"/>
          <w:sz w:val="34"/>
          <w:szCs w:val="32"/>
        </w:rPr>
        <w:t>INFORMATICS INSTITUTE OF TECHNOLOGY</w:t>
      </w:r>
    </w:p>
    <w:p w:rsidR="0068123B" w:rsidRPr="00966412" w:rsidRDefault="0068123B" w:rsidP="0068123B">
      <w:pPr>
        <w:spacing w:after="0" w:line="276" w:lineRule="auto"/>
        <w:jc w:val="center"/>
        <w:rPr>
          <w:rFonts w:ascii="Calibri" w:eastAsia="Alegreya" w:hAnsi="Calibri" w:cs="Calibri"/>
          <w:sz w:val="32"/>
          <w:szCs w:val="32"/>
        </w:rPr>
      </w:pPr>
      <w:r w:rsidRPr="00966412">
        <w:rPr>
          <w:rFonts w:ascii="Calibri" w:eastAsia="Alegreya" w:hAnsi="Calibri" w:cs="Calibri"/>
          <w:sz w:val="32"/>
          <w:szCs w:val="32"/>
        </w:rPr>
        <w:t>in collaboration with</w:t>
      </w:r>
    </w:p>
    <w:p w:rsidR="0068123B" w:rsidRPr="00966412" w:rsidRDefault="0068123B" w:rsidP="0068123B">
      <w:pPr>
        <w:spacing w:after="0" w:line="240" w:lineRule="auto"/>
        <w:jc w:val="center"/>
        <w:rPr>
          <w:rFonts w:ascii="Calibri" w:eastAsia="Alegreya" w:hAnsi="Calibri" w:cs="Calibri"/>
          <w:sz w:val="34"/>
          <w:szCs w:val="32"/>
        </w:rPr>
      </w:pPr>
      <w:r w:rsidRPr="00966412">
        <w:rPr>
          <w:rFonts w:ascii="Calibri" w:eastAsia="Alegreya" w:hAnsi="Calibri" w:cs="Calibri"/>
          <w:sz w:val="34"/>
          <w:szCs w:val="32"/>
        </w:rPr>
        <w:t>University of Westminster, UK</w:t>
      </w:r>
    </w:p>
    <w:p w:rsidR="0068123B" w:rsidRPr="00966412" w:rsidRDefault="0068123B" w:rsidP="0068123B">
      <w:pPr>
        <w:spacing w:after="0" w:line="240" w:lineRule="auto"/>
        <w:jc w:val="center"/>
        <w:rPr>
          <w:rFonts w:ascii="Calibri" w:eastAsia="Alegreya" w:hAnsi="Calibri" w:cs="Calibri"/>
          <w:sz w:val="34"/>
          <w:szCs w:val="32"/>
        </w:rPr>
      </w:pPr>
    </w:p>
    <w:p w:rsidR="0068123B" w:rsidRPr="00966412" w:rsidRDefault="0068123B" w:rsidP="0068123B">
      <w:pPr>
        <w:spacing w:after="0" w:line="600" w:lineRule="auto"/>
        <w:jc w:val="center"/>
        <w:rPr>
          <w:rFonts w:ascii="Calibri" w:eastAsia="Alegreya" w:hAnsi="Calibri" w:cs="Calibri"/>
          <w:sz w:val="32"/>
          <w:szCs w:val="32"/>
        </w:rPr>
      </w:pPr>
      <w:r w:rsidRPr="00966412">
        <w:rPr>
          <w:rFonts w:ascii="Calibri" w:eastAsia="Alegreya" w:hAnsi="Calibri" w:cs="Calibri"/>
          <w:sz w:val="32"/>
          <w:szCs w:val="32"/>
        </w:rPr>
        <w:t>BEng. (Hons) in Software Engineering</w:t>
      </w:r>
    </w:p>
    <w:p w:rsidR="0068123B" w:rsidRPr="00966412" w:rsidRDefault="0068123B" w:rsidP="0068123B">
      <w:pPr>
        <w:spacing w:after="0" w:line="480" w:lineRule="auto"/>
        <w:jc w:val="center"/>
        <w:rPr>
          <w:rFonts w:ascii="Calibri" w:eastAsia="Alegreya" w:hAnsi="Calibri" w:cs="Calibri"/>
          <w:sz w:val="32"/>
          <w:szCs w:val="32"/>
        </w:rPr>
      </w:pPr>
      <w:r>
        <w:rPr>
          <w:rFonts w:ascii="Calibri" w:eastAsia="Alegreya" w:hAnsi="Calibri" w:cs="Calibri"/>
          <w:sz w:val="32"/>
          <w:szCs w:val="32"/>
        </w:rPr>
        <w:t>Reasoning about programs</w:t>
      </w:r>
    </w:p>
    <w:p w:rsidR="0068123B" w:rsidRDefault="0068123B" w:rsidP="0068123B">
      <w:pPr>
        <w:spacing w:after="0"/>
        <w:jc w:val="center"/>
        <w:rPr>
          <w:b/>
          <w:sz w:val="72"/>
        </w:rPr>
      </w:pPr>
      <w:r w:rsidRPr="0068123B">
        <w:rPr>
          <w:b/>
          <w:sz w:val="72"/>
        </w:rPr>
        <w:t>Spaceship &amp; Asteroids Game</w:t>
      </w:r>
    </w:p>
    <w:p w:rsidR="0068123B" w:rsidRPr="0068123B" w:rsidRDefault="0068123B" w:rsidP="0068123B">
      <w:pPr>
        <w:spacing w:after="0"/>
        <w:jc w:val="center"/>
        <w:rPr>
          <w:sz w:val="36"/>
        </w:rPr>
      </w:pPr>
      <w:r w:rsidRPr="0068123B">
        <w:rPr>
          <w:sz w:val="36"/>
        </w:rPr>
        <w:t xml:space="preserve">using the B Tools Atelier B &amp; </w:t>
      </w:r>
      <w:proofErr w:type="spellStart"/>
      <w:r w:rsidRPr="0068123B">
        <w:rPr>
          <w:sz w:val="36"/>
        </w:rPr>
        <w:t>ProB</w:t>
      </w:r>
      <w:proofErr w:type="spellEnd"/>
    </w:p>
    <w:p w:rsidR="0068123B" w:rsidRDefault="0068123B" w:rsidP="0068123B">
      <w:pPr>
        <w:spacing w:before="240" w:after="0" w:line="240" w:lineRule="auto"/>
        <w:jc w:val="center"/>
        <w:rPr>
          <w:rFonts w:ascii="Calibri" w:eastAsia="Alegreya" w:hAnsi="Calibri" w:cs="Calibri"/>
          <w:sz w:val="32"/>
          <w:szCs w:val="32"/>
        </w:rPr>
      </w:pPr>
    </w:p>
    <w:p w:rsidR="0068123B" w:rsidRPr="00966412" w:rsidRDefault="0068123B" w:rsidP="0068123B">
      <w:pPr>
        <w:spacing w:before="240" w:after="0" w:line="240" w:lineRule="auto"/>
        <w:jc w:val="center"/>
        <w:rPr>
          <w:rFonts w:ascii="Calibri" w:eastAsia="Alegreya" w:hAnsi="Calibri" w:cs="Calibri"/>
          <w:sz w:val="32"/>
          <w:szCs w:val="32"/>
        </w:rPr>
      </w:pPr>
      <w:r w:rsidRPr="00966412">
        <w:rPr>
          <w:rFonts w:ascii="Calibri" w:eastAsia="Alegreya" w:hAnsi="Calibri" w:cs="Calibri"/>
          <w:sz w:val="32"/>
          <w:szCs w:val="32"/>
        </w:rPr>
        <w:t>By</w:t>
      </w:r>
    </w:p>
    <w:p w:rsidR="0068123B" w:rsidRDefault="0068123B" w:rsidP="0068123B">
      <w:pPr>
        <w:spacing w:after="0" w:line="240" w:lineRule="auto"/>
        <w:jc w:val="center"/>
        <w:rPr>
          <w:rFonts w:ascii="Calibri" w:eastAsia="Alegreya" w:hAnsi="Calibri" w:cs="Calibri"/>
          <w:sz w:val="32"/>
          <w:szCs w:val="34"/>
        </w:rPr>
      </w:pPr>
      <w:r w:rsidRPr="00966412">
        <w:rPr>
          <w:rFonts w:ascii="Calibri" w:eastAsia="Alegreya" w:hAnsi="Calibri" w:cs="Calibri"/>
          <w:sz w:val="32"/>
          <w:szCs w:val="34"/>
        </w:rPr>
        <w:t>Rehan Sew</w:t>
      </w:r>
      <w:r>
        <w:rPr>
          <w:rFonts w:ascii="Calibri" w:eastAsia="Alegreya" w:hAnsi="Calibri" w:cs="Calibri"/>
          <w:sz w:val="32"/>
          <w:szCs w:val="34"/>
        </w:rPr>
        <w:t xml:space="preserve">ranga Samarasekera </w:t>
      </w:r>
    </w:p>
    <w:p w:rsidR="0068123B" w:rsidRDefault="0068123B" w:rsidP="0068123B">
      <w:pPr>
        <w:spacing w:after="0" w:line="240" w:lineRule="auto"/>
        <w:jc w:val="center"/>
        <w:rPr>
          <w:rFonts w:ascii="Calibri" w:eastAsia="Alegreya" w:hAnsi="Calibri" w:cs="Calibri"/>
          <w:sz w:val="32"/>
          <w:szCs w:val="34"/>
        </w:rPr>
      </w:pPr>
      <w:r>
        <w:rPr>
          <w:rFonts w:ascii="Calibri" w:eastAsia="Alegreya" w:hAnsi="Calibri" w:cs="Calibri"/>
          <w:sz w:val="32"/>
          <w:szCs w:val="34"/>
        </w:rPr>
        <w:t>IIT number – 2015065</w:t>
      </w:r>
    </w:p>
    <w:p w:rsidR="0068123B" w:rsidRPr="00966412" w:rsidRDefault="0068123B" w:rsidP="0068123B">
      <w:pPr>
        <w:spacing w:after="0" w:line="240" w:lineRule="auto"/>
        <w:jc w:val="center"/>
        <w:rPr>
          <w:rFonts w:ascii="Calibri" w:eastAsia="Alegreya" w:hAnsi="Calibri" w:cs="Calibri"/>
          <w:sz w:val="32"/>
          <w:szCs w:val="34"/>
        </w:rPr>
      </w:pPr>
      <w:r>
        <w:rPr>
          <w:rFonts w:ascii="Calibri" w:eastAsia="Alegreya" w:hAnsi="Calibri" w:cs="Calibri"/>
          <w:sz w:val="32"/>
          <w:szCs w:val="34"/>
        </w:rPr>
        <w:t>UOW number - 1583026</w:t>
      </w:r>
    </w:p>
    <w:p w:rsidR="0068123B" w:rsidRDefault="0068123B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  <w:r>
        <w:rPr>
          <w:rFonts w:ascii="Calibri" w:eastAsia="Alegreya" w:hAnsi="Calibri" w:cs="Calibri"/>
          <w:sz w:val="32"/>
          <w:szCs w:val="34"/>
        </w:rPr>
        <w:t xml:space="preserve">Module leader - Mr. </w:t>
      </w:r>
      <w:proofErr w:type="spellStart"/>
      <w:r>
        <w:rPr>
          <w:rFonts w:ascii="Calibri" w:eastAsia="Alegreya" w:hAnsi="Calibri" w:cs="Calibri"/>
          <w:sz w:val="32"/>
          <w:szCs w:val="34"/>
        </w:rPr>
        <w:t>Tharindu</w:t>
      </w:r>
      <w:proofErr w:type="spellEnd"/>
      <w:r>
        <w:rPr>
          <w:rFonts w:ascii="Calibri" w:eastAsia="Alegreya" w:hAnsi="Calibri" w:cs="Calibri"/>
          <w:sz w:val="32"/>
          <w:szCs w:val="34"/>
        </w:rPr>
        <w:t xml:space="preserve"> </w:t>
      </w:r>
      <w:proofErr w:type="spellStart"/>
      <w:r w:rsidRPr="0068123B">
        <w:rPr>
          <w:rFonts w:ascii="Calibri" w:eastAsia="Alegreya" w:hAnsi="Calibri" w:cs="Calibri"/>
          <w:sz w:val="32"/>
          <w:szCs w:val="34"/>
        </w:rPr>
        <w:t>Wickramaarachchi</w:t>
      </w:r>
      <w:proofErr w:type="spellEnd"/>
      <w:r>
        <w:rPr>
          <w:rFonts w:ascii="Calibri" w:eastAsia="Alegreya" w:hAnsi="Calibri" w:cs="Calibri"/>
          <w:sz w:val="32"/>
          <w:szCs w:val="34"/>
        </w:rPr>
        <w:t xml:space="preserve"> </w:t>
      </w:r>
    </w:p>
    <w:p w:rsidR="0068123B" w:rsidRDefault="0068123B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</w:p>
    <w:p w:rsidR="0068123B" w:rsidRDefault="0068123B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</w:p>
    <w:p w:rsidR="0068123B" w:rsidRDefault="0068123B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</w:p>
    <w:p w:rsidR="00A953CA" w:rsidRDefault="00A953CA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</w:p>
    <w:p w:rsidR="00A953CA" w:rsidRDefault="00A953CA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</w:p>
    <w:p w:rsidR="0068123B" w:rsidRDefault="0068123B" w:rsidP="0068123B">
      <w:pPr>
        <w:spacing w:after="0"/>
        <w:jc w:val="center"/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Pr="00F041B3" w:rsidRDefault="0068123B" w:rsidP="00A953CA">
      <w:pPr>
        <w:spacing w:after="0"/>
        <w:rPr>
          <w:rFonts w:ascii="Times New Roman" w:eastAsia="Alegreya" w:hAnsi="Times New Roman" w:cs="Times New Roman"/>
          <w:sz w:val="32"/>
          <w:szCs w:val="34"/>
        </w:rPr>
      </w:pPr>
    </w:p>
    <w:sdt>
      <w:sdtPr>
        <w:rPr>
          <w:rFonts w:ascii="Times New Roman" w:hAnsi="Times New Roman" w:cs="Times New Roman"/>
        </w:rPr>
        <w:id w:val="-1811776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77088" w:rsidRPr="00F041B3" w:rsidRDefault="00477088">
          <w:pPr>
            <w:pStyle w:val="TOCHeading"/>
            <w:rPr>
              <w:rFonts w:ascii="Times New Roman" w:hAnsi="Times New Roman" w:cs="Times New Roman"/>
            </w:rPr>
          </w:pPr>
          <w:r w:rsidRPr="00F041B3">
            <w:rPr>
              <w:rFonts w:ascii="Times New Roman" w:hAnsi="Times New Roman" w:cs="Times New Roman"/>
            </w:rPr>
            <w:t>Table of Contents</w:t>
          </w:r>
        </w:p>
        <w:p w:rsidR="00477088" w:rsidRPr="00F041B3" w:rsidRDefault="00477088" w:rsidP="00477088">
          <w:pPr>
            <w:rPr>
              <w:rFonts w:ascii="Times New Roman" w:hAnsi="Times New Roman" w:cs="Times New Roman"/>
            </w:rPr>
          </w:pPr>
        </w:p>
        <w:p w:rsidR="00477088" w:rsidRPr="00F041B3" w:rsidRDefault="00477088" w:rsidP="00477088">
          <w:pPr>
            <w:rPr>
              <w:rFonts w:ascii="Times New Roman" w:hAnsi="Times New Roman" w:cs="Times New Roman"/>
            </w:rPr>
          </w:pPr>
        </w:p>
        <w:p w:rsidR="00477088" w:rsidRPr="00F041B3" w:rsidRDefault="00477088" w:rsidP="00477088">
          <w:pPr>
            <w:pStyle w:val="TOC1"/>
            <w:tabs>
              <w:tab w:val="left" w:pos="44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8"/>
            </w:rPr>
          </w:pPr>
          <w:r w:rsidRPr="00F041B3">
            <w:rPr>
              <w:rFonts w:ascii="Times New Roman" w:hAnsi="Times New Roman" w:cs="Times New Roman"/>
              <w:sz w:val="28"/>
            </w:rPr>
            <w:fldChar w:fldCharType="begin"/>
          </w:r>
          <w:r w:rsidRPr="00F041B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F041B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34098314" w:history="1">
            <w:r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>1.</w:t>
            </w:r>
            <w:r w:rsidR="00F041B3" w:rsidRPr="00F041B3"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>Structure Diagram</w: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_Toc534098314 \h </w:instrTex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7A5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77088" w:rsidRPr="00F041B3" w:rsidRDefault="00477088" w:rsidP="00477088">
          <w:pPr>
            <w:pStyle w:val="TOC1"/>
            <w:tabs>
              <w:tab w:val="left" w:pos="44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534098315" w:history="1">
            <w:r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>2.</w:t>
            </w:r>
            <w:r w:rsidR="00F041B3" w:rsidRPr="00F041B3">
              <w:rPr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>Description of the part of the machine</w: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_Toc534098315 \h </w:instrTex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7A5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77088" w:rsidRPr="00F041B3" w:rsidRDefault="00477088" w:rsidP="00477088">
          <w:pPr>
            <w:pStyle w:val="TOC1"/>
            <w:tabs>
              <w:tab w:val="left" w:pos="6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8"/>
            </w:rPr>
          </w:pPr>
          <w:r w:rsidRPr="00F041B3">
            <w:rPr>
              <w:rStyle w:val="Hyperlink"/>
              <w:rFonts w:ascii="Times New Roman" w:hAnsi="Times New Roman" w:cs="Times New Roman"/>
              <w:noProof/>
              <w:sz w:val="28"/>
              <w:u w:val="none"/>
            </w:rPr>
            <w:tab/>
          </w:r>
          <w:hyperlink w:anchor="_Toc534098316" w:history="1">
            <w:r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>2.1</w:t>
            </w:r>
            <w:r w:rsidR="00F041B3"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 xml:space="preserve">  S</w:t>
            </w:r>
            <w:r w:rsidRPr="00F041B3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ets Description</w: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_Toc534098316 \h </w:instrTex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7A5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77088" w:rsidRPr="00F041B3" w:rsidRDefault="00F041B3" w:rsidP="00477088">
          <w:pPr>
            <w:pStyle w:val="TOC1"/>
            <w:tabs>
              <w:tab w:val="left" w:pos="660"/>
              <w:tab w:val="right" w:leader="dot" w:pos="9016"/>
            </w:tabs>
            <w:spacing w:line="480" w:lineRule="auto"/>
            <w:rPr>
              <w:rFonts w:ascii="Times New Roman" w:hAnsi="Times New Roman" w:cs="Times New Roman"/>
              <w:noProof/>
              <w:sz w:val="28"/>
            </w:rPr>
          </w:pPr>
          <w:r w:rsidRPr="00F041B3">
            <w:rPr>
              <w:rStyle w:val="Hyperlink"/>
              <w:rFonts w:ascii="Times New Roman" w:hAnsi="Times New Roman" w:cs="Times New Roman"/>
              <w:noProof/>
              <w:sz w:val="28"/>
              <w:u w:val="none"/>
            </w:rPr>
            <w:tab/>
          </w:r>
          <w:hyperlink w:anchor="_Toc534098317" w:history="1">
            <w:r w:rsidR="00477088"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>2.2</w:t>
            </w:r>
            <w:r w:rsidRPr="00F041B3">
              <w:rPr>
                <w:rStyle w:val="Hyperlink"/>
                <w:rFonts w:ascii="Times New Roman" w:eastAsia="Alegreya" w:hAnsi="Times New Roman" w:cs="Times New Roman"/>
                <w:noProof/>
                <w:sz w:val="28"/>
              </w:rPr>
              <w:t xml:space="preserve">  S</w:t>
            </w:r>
            <w:r w:rsidR="00477088" w:rsidRPr="00F041B3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ystem Invariants Description</w:t>
            </w:r>
            <w:r w:rsidR="00477088"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7088"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77088"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_Toc534098317 \h </w:instrText>
            </w:r>
            <w:r w:rsidR="00477088" w:rsidRPr="00F041B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77088"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7A5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77088" w:rsidRPr="00F041B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77088" w:rsidRDefault="00477088" w:rsidP="00477088">
          <w:pPr>
            <w:spacing w:line="480" w:lineRule="auto"/>
          </w:pPr>
          <w:r w:rsidRPr="00F041B3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F041B3" w:rsidRDefault="00F041B3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68123B" w:rsidRDefault="0068123B">
      <w:pPr>
        <w:rPr>
          <w:rFonts w:ascii="Calibri" w:eastAsia="Alegreya" w:hAnsi="Calibri" w:cs="Calibri"/>
          <w:sz w:val="32"/>
          <w:szCs w:val="34"/>
        </w:rPr>
      </w:pPr>
    </w:p>
    <w:p w:rsidR="00477088" w:rsidRDefault="00477088">
      <w:pPr>
        <w:rPr>
          <w:rFonts w:ascii="Calibri" w:eastAsia="Alegreya" w:hAnsi="Calibri" w:cs="Calibri"/>
          <w:sz w:val="32"/>
          <w:szCs w:val="34"/>
        </w:rPr>
      </w:pPr>
    </w:p>
    <w:p w:rsidR="00477088" w:rsidRDefault="00477088">
      <w:pPr>
        <w:rPr>
          <w:rFonts w:ascii="Calibri" w:eastAsia="Alegreya" w:hAnsi="Calibri" w:cs="Calibri"/>
          <w:sz w:val="32"/>
          <w:szCs w:val="34"/>
        </w:rPr>
      </w:pPr>
    </w:p>
    <w:p w:rsidR="0068123B" w:rsidRPr="00F041B3" w:rsidRDefault="0068123B" w:rsidP="00477088">
      <w:pPr>
        <w:pStyle w:val="Heading1"/>
        <w:numPr>
          <w:ilvl w:val="0"/>
          <w:numId w:val="2"/>
        </w:numPr>
        <w:rPr>
          <w:rFonts w:ascii="Times New Roman" w:eastAsiaTheme="minorHAnsi" w:hAnsi="Times New Roman" w:cs="Times New Roman"/>
          <w:sz w:val="22"/>
          <w:szCs w:val="22"/>
        </w:rPr>
      </w:pPr>
      <w:bookmarkStart w:id="0" w:name="_Toc534098314"/>
      <w:r w:rsidRPr="00F041B3">
        <w:rPr>
          <w:rFonts w:ascii="Times New Roman" w:eastAsia="Alegreya" w:hAnsi="Times New Roman" w:cs="Times New Roman"/>
        </w:rPr>
        <w:t>Structure Diagram</w:t>
      </w:r>
      <w:bookmarkEnd w:id="0"/>
    </w:p>
    <w:p w:rsidR="00477088" w:rsidRDefault="00204EB3" w:rsidP="0047708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163830</wp:posOffset>
            </wp:positionV>
            <wp:extent cx="6581775" cy="5010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088" w:rsidRPr="00F041B3" w:rsidRDefault="00477088" w:rsidP="00477088">
      <w:pPr>
        <w:pStyle w:val="Heading1"/>
        <w:numPr>
          <w:ilvl w:val="0"/>
          <w:numId w:val="2"/>
        </w:numPr>
        <w:rPr>
          <w:rFonts w:ascii="Times New Roman" w:eastAsia="Alegreya" w:hAnsi="Times New Roman" w:cs="Times New Roman"/>
        </w:rPr>
      </w:pPr>
      <w:bookmarkStart w:id="1" w:name="_Toc534098315"/>
      <w:r w:rsidRPr="00F041B3">
        <w:rPr>
          <w:rFonts w:ascii="Times New Roman" w:eastAsia="Alegreya" w:hAnsi="Times New Roman" w:cs="Times New Roman"/>
        </w:rPr>
        <w:t>Description of the part of the machine</w:t>
      </w:r>
      <w:bookmarkEnd w:id="1"/>
    </w:p>
    <w:p w:rsidR="00477088" w:rsidRDefault="00477088" w:rsidP="00477088">
      <w:pPr>
        <w:pStyle w:val="Heading1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F041B3">
        <w:rPr>
          <w:rFonts w:ascii="Times New Roman" w:hAnsi="Times New Roman" w:cs="Times New Roman"/>
          <w:sz w:val="28"/>
        </w:rPr>
        <w:t xml:space="preserve"> </w:t>
      </w:r>
      <w:bookmarkStart w:id="2" w:name="_Toc534098316"/>
      <w:r w:rsidRPr="00F041B3">
        <w:rPr>
          <w:rFonts w:ascii="Times New Roman" w:hAnsi="Times New Roman" w:cs="Times New Roman"/>
          <w:sz w:val="28"/>
        </w:rPr>
        <w:t>Sets Description</w:t>
      </w:r>
      <w:bookmarkEnd w:id="2"/>
    </w:p>
    <w:p w:rsidR="00F041B3" w:rsidRPr="00F041B3" w:rsidRDefault="00F041B3" w:rsidP="00F041B3">
      <w:pPr>
        <w:rPr>
          <w:sz w:val="24"/>
        </w:rPr>
      </w:pPr>
    </w:p>
    <w:p w:rsidR="003C3F39" w:rsidRDefault="00F041B3" w:rsidP="00F041B3">
      <w:pPr>
        <w:rPr>
          <w:sz w:val="24"/>
        </w:rPr>
      </w:pPr>
      <w:r w:rsidRPr="00F041B3">
        <w:rPr>
          <w:sz w:val="24"/>
        </w:rPr>
        <w:t xml:space="preserve">   SPACESHIP_MOVEMENT_STATUS =</w:t>
      </w:r>
      <w:r w:rsidR="00204EB3">
        <w:rPr>
          <w:sz w:val="24"/>
        </w:rPr>
        <w:t xml:space="preserve"> </w:t>
      </w:r>
      <w:r w:rsidRPr="00F041B3">
        <w:rPr>
          <w:sz w:val="24"/>
        </w:rPr>
        <w:t>{</w:t>
      </w:r>
      <w:proofErr w:type="spellStart"/>
      <w:r w:rsidRPr="00F041B3">
        <w:rPr>
          <w:sz w:val="24"/>
        </w:rPr>
        <w:t>Spaceship_Hit_Asteroid</w:t>
      </w:r>
      <w:proofErr w:type="spellEnd"/>
      <w:r w:rsidRPr="00F041B3">
        <w:rPr>
          <w:sz w:val="24"/>
        </w:rPr>
        <w:t>,</w:t>
      </w:r>
      <w:r w:rsidRPr="00F041B3">
        <w:rPr>
          <w:sz w:val="24"/>
        </w:rPr>
        <w:t xml:space="preserve"> </w:t>
      </w:r>
      <w:proofErr w:type="spellStart"/>
      <w:r w:rsidRPr="00F041B3">
        <w:rPr>
          <w:sz w:val="24"/>
        </w:rPr>
        <w:t>Spaceship_</w:t>
      </w:r>
      <w:r w:rsidR="00204EB3" w:rsidRPr="00F041B3">
        <w:rPr>
          <w:sz w:val="24"/>
        </w:rPr>
        <w:t>Moved</w:t>
      </w:r>
      <w:proofErr w:type="spellEnd"/>
      <w:r w:rsidR="00204EB3" w:rsidRPr="00F041B3">
        <w:rPr>
          <w:sz w:val="24"/>
        </w:rPr>
        <w:t xml:space="preserve">, </w:t>
      </w:r>
      <w:proofErr w:type="spellStart"/>
      <w:r w:rsidR="00204EB3" w:rsidRPr="00F041B3">
        <w:rPr>
          <w:sz w:val="24"/>
        </w:rPr>
        <w:t>Spaceship</w:t>
      </w:r>
      <w:r w:rsidRPr="00F041B3">
        <w:rPr>
          <w:sz w:val="24"/>
        </w:rPr>
        <w:t>_Is_Not_In_The_Grid</w:t>
      </w:r>
      <w:proofErr w:type="spellEnd"/>
      <w:r w:rsidRPr="00F041B3">
        <w:rPr>
          <w:sz w:val="24"/>
        </w:rPr>
        <w:t>,</w:t>
      </w:r>
      <w:r w:rsidR="00204EB3">
        <w:rPr>
          <w:sz w:val="24"/>
        </w:rPr>
        <w:t xml:space="preserve"> </w:t>
      </w:r>
      <w:proofErr w:type="spellStart"/>
      <w:r w:rsidRPr="00F041B3">
        <w:rPr>
          <w:sz w:val="24"/>
        </w:rPr>
        <w:t>Warp_drive_Can_Not_Use_In_Current_Region</w:t>
      </w:r>
      <w:proofErr w:type="spellEnd"/>
      <w:r w:rsidRPr="00F041B3">
        <w:rPr>
          <w:sz w:val="24"/>
        </w:rPr>
        <w:t>,</w:t>
      </w:r>
      <w:r w:rsidR="00204EB3">
        <w:rPr>
          <w:sz w:val="24"/>
        </w:rPr>
        <w:t xml:space="preserve"> </w:t>
      </w:r>
      <w:proofErr w:type="spellStart"/>
      <w:r w:rsidRPr="00F041B3">
        <w:rPr>
          <w:sz w:val="24"/>
        </w:rPr>
        <w:t>Spaceship_Can_not_Directly_Move_to_StarBase</w:t>
      </w:r>
      <w:proofErr w:type="spellEnd"/>
      <w:r w:rsidRPr="00F041B3">
        <w:rPr>
          <w:sz w:val="24"/>
        </w:rPr>
        <w:t>,</w:t>
      </w:r>
      <w:r w:rsidR="006F1849">
        <w:rPr>
          <w:sz w:val="24"/>
        </w:rPr>
        <w:t xml:space="preserve"> </w:t>
      </w:r>
      <w:proofErr w:type="spellStart"/>
      <w:r w:rsidRPr="00F041B3">
        <w:rPr>
          <w:sz w:val="24"/>
        </w:rPr>
        <w:t>Spaceship_is_docked</w:t>
      </w:r>
      <w:proofErr w:type="spellEnd"/>
      <w:r w:rsidRPr="00F041B3">
        <w:rPr>
          <w:sz w:val="24"/>
        </w:rPr>
        <w:t>};</w:t>
      </w:r>
    </w:p>
    <w:p w:rsidR="006F1849" w:rsidRPr="003C3F39" w:rsidRDefault="006F1849" w:rsidP="003C3F39">
      <w:pPr>
        <w:pStyle w:val="ListParagraph"/>
        <w:numPr>
          <w:ilvl w:val="0"/>
          <w:numId w:val="7"/>
        </w:numPr>
        <w:rPr>
          <w:sz w:val="24"/>
        </w:rPr>
      </w:pPr>
      <w:r w:rsidRPr="003C3F39">
        <w:rPr>
          <w:sz w:val="24"/>
        </w:rPr>
        <w:t>Explanation: -</w:t>
      </w:r>
      <w:r w:rsidR="00204EB3" w:rsidRPr="003C3F39">
        <w:rPr>
          <w:sz w:val="24"/>
        </w:rPr>
        <w:t xml:space="preserve"> </w:t>
      </w:r>
      <w:r w:rsidRPr="003C3F39">
        <w:rPr>
          <w:sz w:val="24"/>
        </w:rPr>
        <w:t>T</w:t>
      </w:r>
      <w:r w:rsidR="00204EB3" w:rsidRPr="003C3F39">
        <w:rPr>
          <w:sz w:val="24"/>
        </w:rPr>
        <w:t>his set used for representing the spaceship movement</w:t>
      </w:r>
      <w:r w:rsidRPr="003C3F39">
        <w:rPr>
          <w:sz w:val="24"/>
        </w:rPr>
        <w:t xml:space="preserve">. When spaceship move up, down, right, left, hit asteroids and docked in star base this message are display </w:t>
      </w:r>
    </w:p>
    <w:p w:rsidR="003C3F39" w:rsidRDefault="003C3F39" w:rsidP="003C3F39">
      <w:pPr>
        <w:rPr>
          <w:sz w:val="24"/>
        </w:rPr>
      </w:pPr>
    </w:p>
    <w:p w:rsidR="003C3F39" w:rsidRPr="003C3F39" w:rsidRDefault="003C3F39" w:rsidP="003C3F39">
      <w:pPr>
        <w:rPr>
          <w:sz w:val="24"/>
        </w:rPr>
      </w:pPr>
    </w:p>
    <w:p w:rsidR="00F041B3" w:rsidRDefault="006F1849" w:rsidP="00F041B3">
      <w:pPr>
        <w:rPr>
          <w:sz w:val="24"/>
        </w:rPr>
      </w:pPr>
      <w:r>
        <w:rPr>
          <w:sz w:val="24"/>
        </w:rPr>
        <w:lastRenderedPageBreak/>
        <w:t xml:space="preserve">    </w:t>
      </w:r>
    </w:p>
    <w:p w:rsidR="005E43C9" w:rsidRDefault="00F041B3" w:rsidP="00F041B3">
      <w:pPr>
        <w:rPr>
          <w:sz w:val="24"/>
        </w:rPr>
      </w:pPr>
      <w:r w:rsidRPr="00F041B3">
        <w:rPr>
          <w:sz w:val="24"/>
        </w:rPr>
        <w:t xml:space="preserve">   </w:t>
      </w:r>
    </w:p>
    <w:p w:rsidR="003C3F39" w:rsidRDefault="00F041B3" w:rsidP="00F041B3">
      <w:pPr>
        <w:rPr>
          <w:sz w:val="24"/>
        </w:rPr>
      </w:pPr>
      <w:r w:rsidRPr="00F041B3">
        <w:rPr>
          <w:sz w:val="24"/>
        </w:rPr>
        <w:t xml:space="preserve"> GAME_STATUS = {</w:t>
      </w:r>
      <w:proofErr w:type="spellStart"/>
      <w:r w:rsidRPr="00F041B3">
        <w:rPr>
          <w:sz w:val="24"/>
        </w:rPr>
        <w:t>Game_</w:t>
      </w:r>
      <w:proofErr w:type="gramStart"/>
      <w:r w:rsidRPr="00F041B3">
        <w:rPr>
          <w:sz w:val="24"/>
        </w:rPr>
        <w:t>WON,Game</w:t>
      </w:r>
      <w:proofErr w:type="gramEnd"/>
      <w:r w:rsidRPr="00F041B3">
        <w:rPr>
          <w:sz w:val="24"/>
        </w:rPr>
        <w:t>_LOST,Game_Not_Over,Game_Start</w:t>
      </w:r>
      <w:proofErr w:type="spellEnd"/>
      <w:r w:rsidRPr="00F041B3">
        <w:rPr>
          <w:sz w:val="24"/>
        </w:rPr>
        <w:t>}</w:t>
      </w:r>
    </w:p>
    <w:p w:rsidR="006F1849" w:rsidRPr="003C3F39" w:rsidRDefault="006F1849" w:rsidP="003C3F39">
      <w:pPr>
        <w:pStyle w:val="ListParagraph"/>
        <w:numPr>
          <w:ilvl w:val="0"/>
          <w:numId w:val="7"/>
        </w:numPr>
        <w:rPr>
          <w:sz w:val="24"/>
        </w:rPr>
      </w:pPr>
      <w:r w:rsidRPr="003C3F39">
        <w:rPr>
          <w:sz w:val="24"/>
        </w:rPr>
        <w:t>Explanation: - T</w:t>
      </w:r>
      <w:r w:rsidRPr="003C3F39">
        <w:rPr>
          <w:sz w:val="24"/>
        </w:rPr>
        <w:t>his</w:t>
      </w:r>
      <w:r w:rsidRPr="003C3F39">
        <w:rPr>
          <w:sz w:val="24"/>
        </w:rPr>
        <w:t xml:space="preserve"> set used for representing space game status. When spaceship </w:t>
      </w:r>
      <w:r w:rsidRPr="003C3F39">
        <w:rPr>
          <w:sz w:val="24"/>
        </w:rPr>
        <w:t xml:space="preserve">move to </w:t>
      </w:r>
      <w:r w:rsidRPr="003C3F39">
        <w:rPr>
          <w:sz w:val="24"/>
        </w:rPr>
        <w:t>star base</w:t>
      </w:r>
      <w:r w:rsidRPr="003C3F39">
        <w:rPr>
          <w:sz w:val="24"/>
        </w:rPr>
        <w:t xml:space="preserve"> message display game won. When power is zero,</w:t>
      </w:r>
      <w:r w:rsidRPr="003C3F39">
        <w:rPr>
          <w:sz w:val="24"/>
        </w:rPr>
        <w:t xml:space="preserve"> message </w:t>
      </w:r>
      <w:r w:rsidRPr="003C3F39">
        <w:rPr>
          <w:sz w:val="24"/>
        </w:rPr>
        <w:t>game lost, In other movements its display game not over.</w:t>
      </w:r>
    </w:p>
    <w:p w:rsidR="006F1849" w:rsidRDefault="006F1849" w:rsidP="006F1849">
      <w:pPr>
        <w:rPr>
          <w:sz w:val="24"/>
        </w:rPr>
      </w:pPr>
    </w:p>
    <w:p w:rsidR="00477088" w:rsidRDefault="003C3F39" w:rsidP="00477088">
      <w:pPr>
        <w:pStyle w:val="Heading1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3" w:name="_Toc534098317"/>
      <w:r>
        <w:rPr>
          <w:rFonts w:ascii="Times New Roman" w:hAnsi="Times New Roman" w:cs="Times New Roman"/>
          <w:sz w:val="28"/>
        </w:rPr>
        <w:t xml:space="preserve"> </w:t>
      </w:r>
      <w:r w:rsidR="00477088" w:rsidRPr="00F041B3">
        <w:rPr>
          <w:rFonts w:ascii="Times New Roman" w:hAnsi="Times New Roman" w:cs="Times New Roman"/>
          <w:sz w:val="28"/>
        </w:rPr>
        <w:t xml:space="preserve">System Invariants </w:t>
      </w:r>
      <w:r w:rsidR="00477088" w:rsidRPr="00F041B3">
        <w:rPr>
          <w:rFonts w:ascii="Times New Roman" w:hAnsi="Times New Roman" w:cs="Times New Roman"/>
          <w:sz w:val="28"/>
        </w:rPr>
        <w:t>Description</w:t>
      </w:r>
      <w:bookmarkEnd w:id="3"/>
    </w:p>
    <w:p w:rsidR="00F041B3" w:rsidRDefault="00F041B3" w:rsidP="00F041B3"/>
    <w:p w:rsidR="00F041B3" w:rsidRPr="006F1849" w:rsidRDefault="00F041B3" w:rsidP="005E43C9">
      <w:pPr>
        <w:spacing w:after="0" w:line="240" w:lineRule="auto"/>
        <w:rPr>
          <w:i/>
          <w:sz w:val="24"/>
        </w:rPr>
      </w:pPr>
      <w:r w:rsidRPr="006F1849">
        <w:rPr>
          <w:i/>
          <w:sz w:val="24"/>
        </w:rPr>
        <w:t xml:space="preserve">    </w:t>
      </w:r>
      <w:proofErr w:type="spellStart"/>
      <w:r w:rsidRPr="006F1849">
        <w:rPr>
          <w:i/>
          <w:sz w:val="24"/>
        </w:rPr>
        <w:t>current_</w:t>
      </w:r>
      <w:proofErr w:type="gramStart"/>
      <w:r w:rsidRPr="006F1849">
        <w:rPr>
          <w:i/>
          <w:sz w:val="24"/>
        </w:rPr>
        <w:t>Location</w:t>
      </w:r>
      <w:proofErr w:type="spellEnd"/>
      <w:r w:rsidRPr="006F1849">
        <w:rPr>
          <w:i/>
          <w:sz w:val="24"/>
        </w:rPr>
        <w:t xml:space="preserve"> :</w:t>
      </w:r>
      <w:proofErr w:type="gramEnd"/>
      <w:r w:rsidRPr="006F1849">
        <w:rPr>
          <w:i/>
          <w:sz w:val="24"/>
        </w:rPr>
        <w:t xml:space="preserve"> (NAT1 * NAT1)</w:t>
      </w:r>
      <w:bookmarkStart w:id="4" w:name="_GoBack"/>
      <w:bookmarkEnd w:id="4"/>
    </w:p>
    <w:p w:rsidR="00F041B3" w:rsidRPr="006F1849" w:rsidRDefault="00F041B3" w:rsidP="005E43C9">
      <w:pPr>
        <w:spacing w:after="0" w:line="240" w:lineRule="auto"/>
        <w:rPr>
          <w:i/>
          <w:sz w:val="24"/>
        </w:rPr>
      </w:pPr>
      <w:r w:rsidRPr="006F1849">
        <w:rPr>
          <w:i/>
          <w:sz w:val="24"/>
        </w:rPr>
        <w:t xml:space="preserve">    &amp; </w:t>
      </w:r>
      <w:proofErr w:type="spellStart"/>
      <w:r w:rsidRPr="006F1849">
        <w:rPr>
          <w:i/>
          <w:sz w:val="24"/>
        </w:rPr>
        <w:t>current_</w:t>
      </w:r>
      <w:proofErr w:type="gramStart"/>
      <w:r w:rsidRPr="006F1849">
        <w:rPr>
          <w:i/>
          <w:sz w:val="24"/>
        </w:rPr>
        <w:t>Location</w:t>
      </w:r>
      <w:proofErr w:type="spellEnd"/>
      <w:r w:rsidRPr="006F1849">
        <w:rPr>
          <w:i/>
          <w:sz w:val="24"/>
        </w:rPr>
        <w:t xml:space="preserve"> :</w:t>
      </w:r>
      <w:proofErr w:type="gramEnd"/>
      <w:r w:rsidRPr="006F1849">
        <w:rPr>
          <w:i/>
          <w:sz w:val="24"/>
        </w:rPr>
        <w:t xml:space="preserve"> </w:t>
      </w:r>
      <w:proofErr w:type="spellStart"/>
      <w:r w:rsidRPr="006F1849">
        <w:rPr>
          <w:i/>
          <w:sz w:val="24"/>
        </w:rPr>
        <w:t>space_region_grid</w:t>
      </w:r>
      <w:proofErr w:type="spellEnd"/>
    </w:p>
    <w:p w:rsidR="003C3F39" w:rsidRDefault="00F041B3" w:rsidP="005E43C9">
      <w:pPr>
        <w:spacing w:after="0" w:line="240" w:lineRule="auto"/>
        <w:rPr>
          <w:i/>
          <w:sz w:val="24"/>
        </w:rPr>
      </w:pPr>
      <w:r w:rsidRPr="006F1849">
        <w:rPr>
          <w:i/>
          <w:sz w:val="24"/>
        </w:rPr>
        <w:t xml:space="preserve">    &amp; </w:t>
      </w:r>
      <w:proofErr w:type="spellStart"/>
      <w:r w:rsidRPr="006F1849">
        <w:rPr>
          <w:i/>
          <w:sz w:val="24"/>
        </w:rPr>
        <w:t>current_Location</w:t>
      </w:r>
      <w:proofErr w:type="spellEnd"/>
      <w:r w:rsidRPr="006F1849">
        <w:rPr>
          <w:i/>
          <w:sz w:val="24"/>
        </w:rPr>
        <w:t xml:space="preserve"> /: </w:t>
      </w:r>
      <w:proofErr w:type="spellStart"/>
      <w:r w:rsidRPr="006F1849">
        <w:rPr>
          <w:i/>
          <w:sz w:val="24"/>
        </w:rPr>
        <w:t>astroids</w:t>
      </w:r>
      <w:proofErr w:type="spellEnd"/>
    </w:p>
    <w:p w:rsidR="005E43C9" w:rsidRPr="005E43C9" w:rsidRDefault="005E43C9" w:rsidP="005E43C9">
      <w:pPr>
        <w:spacing w:after="0" w:line="240" w:lineRule="auto"/>
        <w:rPr>
          <w:sz w:val="24"/>
        </w:rPr>
      </w:pPr>
    </w:p>
    <w:p w:rsidR="00E54ED1" w:rsidRPr="00E54ED1" w:rsidRDefault="003C3F39" w:rsidP="00E54ED1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E54ED1">
        <w:rPr>
          <w:sz w:val="24"/>
        </w:rPr>
        <w:t xml:space="preserve">Explanation: - </w:t>
      </w:r>
      <w:r w:rsidR="00EC63F8" w:rsidRPr="00E54ED1">
        <w:rPr>
          <w:sz w:val="24"/>
        </w:rPr>
        <w:t xml:space="preserve">Current location coordinate is an element of natural numbers starting from one and this coordinate is an element of the space region </w:t>
      </w:r>
      <w:r w:rsidR="003C6934" w:rsidRPr="00E54ED1">
        <w:rPr>
          <w:sz w:val="24"/>
        </w:rPr>
        <w:t>grid,</w:t>
      </w:r>
      <w:r w:rsidRPr="00E54ED1">
        <w:rPr>
          <w:sz w:val="24"/>
        </w:rPr>
        <w:t xml:space="preserve"> </w:t>
      </w:r>
      <w:r w:rsidR="00EC63F8" w:rsidRPr="00E54ED1">
        <w:rPr>
          <w:sz w:val="24"/>
        </w:rPr>
        <w:t>but current location coordinates are not element of the asteroids.</w:t>
      </w:r>
    </w:p>
    <w:p w:rsidR="00E54ED1" w:rsidRDefault="00E54ED1" w:rsidP="00F041B3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>Simple English Explanation: - Spaceship must move within the shape region grid.</w:t>
      </w:r>
    </w:p>
    <w:p w:rsidR="00EC63F8" w:rsidRPr="00EC63F8" w:rsidRDefault="00EC63F8" w:rsidP="00EC63F8">
      <w:pPr>
        <w:pStyle w:val="ListParagraph"/>
        <w:spacing w:line="240" w:lineRule="auto"/>
        <w:ind w:left="360"/>
        <w:rPr>
          <w:sz w:val="24"/>
        </w:rPr>
      </w:pPr>
    </w:p>
    <w:p w:rsidR="00F041B3" w:rsidRDefault="00F041B3" w:rsidP="00F041B3">
      <w:pPr>
        <w:spacing w:line="240" w:lineRule="auto"/>
        <w:rPr>
          <w:i/>
          <w:sz w:val="24"/>
        </w:rPr>
      </w:pPr>
      <w:r w:rsidRPr="00F041B3">
        <w:rPr>
          <w:sz w:val="24"/>
        </w:rPr>
        <w:t xml:space="preserve">  </w:t>
      </w:r>
      <w:r w:rsidR="00680F77">
        <w:rPr>
          <w:i/>
          <w:sz w:val="24"/>
        </w:rPr>
        <w:t xml:space="preserve">&amp; </w:t>
      </w:r>
      <w:proofErr w:type="spellStart"/>
      <w:r w:rsidR="00680F77">
        <w:rPr>
          <w:i/>
          <w:sz w:val="24"/>
        </w:rPr>
        <w:t>current_</w:t>
      </w:r>
      <w:proofErr w:type="gramStart"/>
      <w:r w:rsidR="00680F77">
        <w:rPr>
          <w:i/>
          <w:sz w:val="24"/>
        </w:rPr>
        <w:t>Power</w:t>
      </w:r>
      <w:proofErr w:type="spellEnd"/>
      <w:r w:rsidR="00680F77">
        <w:rPr>
          <w:i/>
          <w:sz w:val="24"/>
        </w:rPr>
        <w:t xml:space="preserve"> :</w:t>
      </w:r>
      <w:proofErr w:type="gramEnd"/>
      <w:r w:rsidR="00680F77">
        <w:rPr>
          <w:i/>
          <w:sz w:val="24"/>
        </w:rPr>
        <w:t xml:space="preserve"> NAT</w:t>
      </w:r>
    </w:p>
    <w:p w:rsidR="00E54ED1" w:rsidRDefault="003C3F39" w:rsidP="00E54ED1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E54ED1">
        <w:rPr>
          <w:sz w:val="24"/>
        </w:rPr>
        <w:t>Explanation: -</w:t>
      </w:r>
      <w:r w:rsidRPr="00E54ED1">
        <w:rPr>
          <w:i/>
          <w:sz w:val="24"/>
        </w:rPr>
        <w:t xml:space="preserve">  </w:t>
      </w:r>
      <w:r w:rsidRPr="00E54ED1">
        <w:rPr>
          <w:sz w:val="24"/>
        </w:rPr>
        <w:t xml:space="preserve">Power </w:t>
      </w:r>
      <w:r w:rsidR="00680F77" w:rsidRPr="00E54ED1">
        <w:rPr>
          <w:sz w:val="24"/>
        </w:rPr>
        <w:t>is an element of natural number</w:t>
      </w:r>
      <w:r w:rsidR="003C6934" w:rsidRPr="00E54ED1">
        <w:rPr>
          <w:sz w:val="24"/>
        </w:rPr>
        <w:t>s</w:t>
      </w:r>
      <w:r w:rsidR="00680F77" w:rsidRPr="00E54ED1">
        <w:rPr>
          <w:sz w:val="24"/>
        </w:rPr>
        <w:t xml:space="preserve"> </w:t>
      </w:r>
    </w:p>
    <w:p w:rsidR="00E54ED1" w:rsidRPr="00E54ED1" w:rsidRDefault="00E54ED1" w:rsidP="00E54ED1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E54ED1">
        <w:rPr>
          <w:sz w:val="24"/>
        </w:rPr>
        <w:t xml:space="preserve">Simple English </w:t>
      </w:r>
      <w:r w:rsidRPr="00E54ED1">
        <w:rPr>
          <w:sz w:val="24"/>
        </w:rPr>
        <w:t>Explanation: -</w:t>
      </w:r>
      <w:r w:rsidRPr="00E54ED1">
        <w:rPr>
          <w:sz w:val="24"/>
        </w:rPr>
        <w:t xml:space="preserve"> Spaceship must </w:t>
      </w:r>
      <w:r w:rsidRPr="00E54ED1">
        <w:rPr>
          <w:sz w:val="24"/>
        </w:rPr>
        <w:t>have power to move</w:t>
      </w:r>
    </w:p>
    <w:p w:rsidR="003C3F39" w:rsidRPr="00F041B3" w:rsidRDefault="003C3F39" w:rsidP="003C3F39">
      <w:pPr>
        <w:spacing w:line="240" w:lineRule="auto"/>
        <w:rPr>
          <w:sz w:val="24"/>
        </w:rPr>
      </w:pPr>
    </w:p>
    <w:p w:rsidR="003C3F39" w:rsidRDefault="003C3F39" w:rsidP="003C3F39">
      <w:pPr>
        <w:spacing w:line="240" w:lineRule="auto"/>
        <w:rPr>
          <w:sz w:val="24"/>
        </w:rPr>
      </w:pPr>
      <w:r>
        <w:rPr>
          <w:sz w:val="24"/>
        </w:rPr>
        <w:t xml:space="preserve">  </w:t>
      </w:r>
      <w:r w:rsidR="00F041B3" w:rsidRPr="006F1849">
        <w:rPr>
          <w:i/>
          <w:sz w:val="24"/>
        </w:rPr>
        <w:t xml:space="preserve">&amp; </w:t>
      </w:r>
      <w:proofErr w:type="spellStart"/>
      <w:r w:rsidR="00F041B3" w:rsidRPr="006F1849">
        <w:rPr>
          <w:i/>
          <w:sz w:val="24"/>
        </w:rPr>
        <w:t>asteroid_Collision_</w:t>
      </w:r>
      <w:proofErr w:type="gramStart"/>
      <w:r w:rsidR="00F041B3" w:rsidRPr="006F1849">
        <w:rPr>
          <w:i/>
          <w:sz w:val="24"/>
        </w:rPr>
        <w:t>Count</w:t>
      </w:r>
      <w:proofErr w:type="spellEnd"/>
      <w:r w:rsidR="00F041B3" w:rsidRPr="006F1849">
        <w:rPr>
          <w:i/>
          <w:sz w:val="24"/>
        </w:rPr>
        <w:t xml:space="preserve"> :</w:t>
      </w:r>
      <w:proofErr w:type="gramEnd"/>
      <w:r w:rsidR="00F041B3" w:rsidRPr="006F1849">
        <w:rPr>
          <w:i/>
          <w:sz w:val="24"/>
        </w:rPr>
        <w:t xml:space="preserve"> NAT1</w:t>
      </w:r>
      <w:r>
        <w:rPr>
          <w:sz w:val="24"/>
        </w:rPr>
        <w:t xml:space="preserve">  </w:t>
      </w:r>
    </w:p>
    <w:p w:rsidR="003C3F39" w:rsidRDefault="003C3F39" w:rsidP="003C3F39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 w:rsidRPr="00680F77">
        <w:rPr>
          <w:sz w:val="24"/>
        </w:rPr>
        <w:t>Explanation: -</w:t>
      </w:r>
      <w:r w:rsidRPr="00680F77">
        <w:rPr>
          <w:i/>
          <w:sz w:val="24"/>
        </w:rPr>
        <w:t xml:space="preserve">  </w:t>
      </w:r>
      <w:r w:rsidRPr="00680F77">
        <w:rPr>
          <w:sz w:val="24"/>
        </w:rPr>
        <w:t xml:space="preserve"> A</w:t>
      </w:r>
      <w:r w:rsidRPr="00680F77">
        <w:rPr>
          <w:sz w:val="24"/>
        </w:rPr>
        <w:t xml:space="preserve">steroid count is </w:t>
      </w:r>
      <w:r w:rsidR="00680F77" w:rsidRPr="00680F77">
        <w:rPr>
          <w:sz w:val="24"/>
        </w:rPr>
        <w:t>an element of the natural number</w:t>
      </w:r>
      <w:r w:rsidR="003C6934">
        <w:rPr>
          <w:sz w:val="24"/>
        </w:rPr>
        <w:t>s</w:t>
      </w:r>
      <w:r w:rsidR="00680F77" w:rsidRPr="00680F77">
        <w:rPr>
          <w:sz w:val="24"/>
        </w:rPr>
        <w:t xml:space="preserve"> starting from one</w:t>
      </w:r>
      <w:r w:rsidR="00E54ED1">
        <w:rPr>
          <w:sz w:val="24"/>
        </w:rPr>
        <w:t>.</w:t>
      </w:r>
    </w:p>
    <w:p w:rsidR="00E54ED1" w:rsidRPr="00E54ED1" w:rsidRDefault="00E54ED1" w:rsidP="00E54ED1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Simple English </w:t>
      </w:r>
      <w:r>
        <w:rPr>
          <w:sz w:val="24"/>
        </w:rPr>
        <w:t>Explanation: - asteroid count</w:t>
      </w:r>
      <w:r>
        <w:rPr>
          <w:sz w:val="24"/>
        </w:rPr>
        <w:t xml:space="preserve"> must have to display status of the mission report.</w:t>
      </w:r>
    </w:p>
    <w:p w:rsidR="00EC63F8" w:rsidRPr="00680F77" w:rsidRDefault="00EC63F8" w:rsidP="00EC63F8">
      <w:pPr>
        <w:pStyle w:val="ListParagraph"/>
        <w:spacing w:line="240" w:lineRule="auto"/>
        <w:ind w:left="360"/>
        <w:rPr>
          <w:sz w:val="24"/>
        </w:rPr>
      </w:pPr>
    </w:p>
    <w:p w:rsidR="00F041B3" w:rsidRPr="006F1849" w:rsidRDefault="00F041B3" w:rsidP="005E43C9">
      <w:pPr>
        <w:spacing w:after="0" w:line="240" w:lineRule="auto"/>
        <w:rPr>
          <w:i/>
          <w:sz w:val="24"/>
        </w:rPr>
      </w:pPr>
      <w:r w:rsidRPr="006F1849">
        <w:rPr>
          <w:i/>
          <w:sz w:val="24"/>
        </w:rPr>
        <w:t xml:space="preserve">    &amp; </w:t>
      </w:r>
      <w:proofErr w:type="spellStart"/>
      <w:r w:rsidRPr="006F1849">
        <w:rPr>
          <w:i/>
          <w:sz w:val="24"/>
        </w:rPr>
        <w:t>spaceship_</w:t>
      </w:r>
      <w:proofErr w:type="gramStart"/>
      <w:r w:rsidRPr="006F1849">
        <w:rPr>
          <w:i/>
          <w:sz w:val="24"/>
        </w:rPr>
        <w:t>Path</w:t>
      </w:r>
      <w:proofErr w:type="spellEnd"/>
      <w:r w:rsidRPr="006F1849">
        <w:rPr>
          <w:i/>
          <w:sz w:val="24"/>
        </w:rPr>
        <w:t xml:space="preserve"> :</w:t>
      </w:r>
      <w:proofErr w:type="gramEnd"/>
      <w:r w:rsidRPr="006F1849">
        <w:rPr>
          <w:i/>
          <w:sz w:val="24"/>
        </w:rPr>
        <w:t xml:space="preserve"> </w:t>
      </w:r>
      <w:proofErr w:type="spellStart"/>
      <w:r w:rsidRPr="006F1849">
        <w:rPr>
          <w:i/>
          <w:sz w:val="24"/>
        </w:rPr>
        <w:t>seq</w:t>
      </w:r>
      <w:proofErr w:type="spellEnd"/>
      <w:r w:rsidRPr="006F1849">
        <w:rPr>
          <w:i/>
          <w:sz w:val="24"/>
        </w:rPr>
        <w:t>(NAT1 * NAT1)</w:t>
      </w:r>
    </w:p>
    <w:p w:rsidR="00F041B3" w:rsidRDefault="00F041B3" w:rsidP="005E43C9">
      <w:pPr>
        <w:spacing w:after="0" w:line="240" w:lineRule="auto"/>
        <w:rPr>
          <w:i/>
          <w:sz w:val="24"/>
        </w:rPr>
      </w:pPr>
      <w:r w:rsidRPr="006F1849">
        <w:rPr>
          <w:i/>
          <w:sz w:val="24"/>
        </w:rPr>
        <w:t xml:space="preserve">    &amp; </w:t>
      </w:r>
      <w:proofErr w:type="spellStart"/>
      <w:r w:rsidRPr="006F1849">
        <w:rPr>
          <w:i/>
          <w:sz w:val="24"/>
        </w:rPr>
        <w:t>spaceship_</w:t>
      </w:r>
      <w:proofErr w:type="gramStart"/>
      <w:r w:rsidRPr="006F1849">
        <w:rPr>
          <w:i/>
          <w:sz w:val="24"/>
        </w:rPr>
        <w:t>Path</w:t>
      </w:r>
      <w:proofErr w:type="spellEnd"/>
      <w:r w:rsidRPr="006F1849">
        <w:rPr>
          <w:i/>
          <w:sz w:val="24"/>
        </w:rPr>
        <w:t xml:space="preserve"> :</w:t>
      </w:r>
      <w:proofErr w:type="gramEnd"/>
      <w:r w:rsidRPr="006F1849">
        <w:rPr>
          <w:i/>
          <w:sz w:val="24"/>
        </w:rPr>
        <w:t xml:space="preserve"> </w:t>
      </w:r>
      <w:proofErr w:type="spellStart"/>
      <w:r w:rsidRPr="006F1849">
        <w:rPr>
          <w:i/>
          <w:sz w:val="24"/>
        </w:rPr>
        <w:t>seq</w:t>
      </w:r>
      <w:proofErr w:type="spellEnd"/>
      <w:r w:rsidRPr="006F1849">
        <w:rPr>
          <w:i/>
          <w:sz w:val="24"/>
        </w:rPr>
        <w:t>(</w:t>
      </w:r>
      <w:proofErr w:type="spellStart"/>
      <w:r w:rsidRPr="006F1849">
        <w:rPr>
          <w:i/>
          <w:sz w:val="24"/>
        </w:rPr>
        <w:t>space_region_grid</w:t>
      </w:r>
      <w:proofErr w:type="spellEnd"/>
      <w:r w:rsidRPr="006F1849">
        <w:rPr>
          <w:i/>
          <w:sz w:val="24"/>
        </w:rPr>
        <w:t>)</w:t>
      </w:r>
    </w:p>
    <w:p w:rsidR="005E43C9" w:rsidRPr="005E43C9" w:rsidRDefault="005E43C9" w:rsidP="005E43C9">
      <w:pPr>
        <w:spacing w:after="0" w:line="240" w:lineRule="auto"/>
        <w:rPr>
          <w:sz w:val="24"/>
        </w:rPr>
      </w:pPr>
    </w:p>
    <w:p w:rsidR="00477088" w:rsidRPr="00E54ED1" w:rsidRDefault="003C3F39" w:rsidP="00477088">
      <w:pPr>
        <w:pStyle w:val="ListParagraph"/>
        <w:numPr>
          <w:ilvl w:val="0"/>
          <w:numId w:val="6"/>
        </w:numPr>
        <w:spacing w:line="240" w:lineRule="auto"/>
      </w:pPr>
      <w:r w:rsidRPr="003C6934">
        <w:rPr>
          <w:sz w:val="24"/>
        </w:rPr>
        <w:t>Explanation: -</w:t>
      </w:r>
      <w:r w:rsidRPr="003C6934">
        <w:rPr>
          <w:i/>
          <w:sz w:val="24"/>
        </w:rPr>
        <w:t xml:space="preserve"> </w:t>
      </w:r>
      <w:r w:rsidR="003C6934" w:rsidRPr="003C6934">
        <w:rPr>
          <w:sz w:val="24"/>
        </w:rPr>
        <w:t xml:space="preserve">Spaceship path is an element of the </w:t>
      </w:r>
      <w:r w:rsidR="003C6934" w:rsidRPr="003C6934">
        <w:rPr>
          <w:sz w:val="24"/>
        </w:rPr>
        <w:t xml:space="preserve">natural </w:t>
      </w:r>
      <w:r w:rsidR="003C6934" w:rsidRPr="003C6934">
        <w:rPr>
          <w:sz w:val="24"/>
        </w:rPr>
        <w:t xml:space="preserve">number sequence. And it also element of the space region grid sequence. </w:t>
      </w:r>
    </w:p>
    <w:p w:rsidR="00E54ED1" w:rsidRDefault="00E54ED1" w:rsidP="00E54ED1">
      <w:pPr>
        <w:pStyle w:val="ListParagraph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</w:rPr>
        <w:t xml:space="preserve">Simple English </w:t>
      </w:r>
      <w:r>
        <w:rPr>
          <w:sz w:val="24"/>
        </w:rPr>
        <w:t>Explanation: -</w:t>
      </w:r>
      <w:r>
        <w:rPr>
          <w:sz w:val="24"/>
        </w:rPr>
        <w:t xml:space="preserve"> </w:t>
      </w:r>
      <w:r>
        <w:rPr>
          <w:sz w:val="24"/>
        </w:rPr>
        <w:t>Spaceship must move Inside</w:t>
      </w:r>
      <w:r>
        <w:rPr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>the shape region grid</w:t>
      </w:r>
      <w:r>
        <w:rPr>
          <w:sz w:val="24"/>
        </w:rPr>
        <w:t>.</w:t>
      </w:r>
    </w:p>
    <w:p w:rsidR="00E54ED1" w:rsidRPr="0068123B" w:rsidRDefault="00E54ED1" w:rsidP="00E54ED1">
      <w:pPr>
        <w:pStyle w:val="ListParagraph"/>
        <w:spacing w:line="240" w:lineRule="auto"/>
        <w:ind w:left="360"/>
      </w:pPr>
    </w:p>
    <w:sectPr w:rsidR="00E54ED1" w:rsidRPr="0068123B" w:rsidSect="006812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egreya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202"/>
    <w:multiLevelType w:val="hybridMultilevel"/>
    <w:tmpl w:val="42A4FB62"/>
    <w:lvl w:ilvl="0" w:tplc="1630941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C4828"/>
    <w:multiLevelType w:val="hybridMultilevel"/>
    <w:tmpl w:val="EC1E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19AC"/>
    <w:multiLevelType w:val="hybridMultilevel"/>
    <w:tmpl w:val="DD14FE66"/>
    <w:lvl w:ilvl="0" w:tplc="F28C69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7F1"/>
    <w:multiLevelType w:val="multilevel"/>
    <w:tmpl w:val="F97CA12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Alegreya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AA1105"/>
    <w:multiLevelType w:val="hybridMultilevel"/>
    <w:tmpl w:val="20666462"/>
    <w:lvl w:ilvl="0" w:tplc="1630941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67CB5"/>
    <w:multiLevelType w:val="hybridMultilevel"/>
    <w:tmpl w:val="7FFC6EDA"/>
    <w:lvl w:ilvl="0" w:tplc="163094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4681B"/>
    <w:multiLevelType w:val="hybridMultilevel"/>
    <w:tmpl w:val="ABF445D4"/>
    <w:lvl w:ilvl="0" w:tplc="4650B790">
      <w:start w:val="1"/>
      <w:numFmt w:val="decimal"/>
      <w:lvlText w:val="%1."/>
      <w:lvlJc w:val="left"/>
      <w:pPr>
        <w:ind w:left="360" w:hanging="360"/>
      </w:pPr>
      <w:rPr>
        <w:rFonts w:ascii="Calibri" w:eastAsia="Alegreya" w:hAnsi="Calibri" w:cs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3B"/>
    <w:rsid w:val="00204EB3"/>
    <w:rsid w:val="00395EAB"/>
    <w:rsid w:val="003C3F39"/>
    <w:rsid w:val="003C6934"/>
    <w:rsid w:val="004252FD"/>
    <w:rsid w:val="00477088"/>
    <w:rsid w:val="005E43C9"/>
    <w:rsid w:val="00680F77"/>
    <w:rsid w:val="0068123B"/>
    <w:rsid w:val="006C7A5F"/>
    <w:rsid w:val="006F1849"/>
    <w:rsid w:val="00A953CA"/>
    <w:rsid w:val="00B97A65"/>
    <w:rsid w:val="00E54ED1"/>
    <w:rsid w:val="00EC63F8"/>
    <w:rsid w:val="00F0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712A"/>
  <w15:chartTrackingRefBased/>
  <w15:docId w15:val="{5801CCF8-DC59-4E3B-9E67-6E2FA709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23B"/>
  </w:style>
  <w:style w:type="paragraph" w:styleId="Heading1">
    <w:name w:val="heading 1"/>
    <w:basedOn w:val="Normal"/>
    <w:next w:val="Normal"/>
    <w:link w:val="Heading1Char"/>
    <w:uiPriority w:val="9"/>
    <w:qFormat/>
    <w:rsid w:val="0047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70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70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7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0EF8-B1B3-4EED-9A9B-E159D38E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Sewranga Samarasekera</dc:creator>
  <cp:keywords/>
  <dc:description/>
  <cp:lastModifiedBy>Rehan Sewranga Samarasekera</cp:lastModifiedBy>
  <cp:revision>4</cp:revision>
  <cp:lastPrinted>2019-01-01T05:59:00Z</cp:lastPrinted>
  <dcterms:created xsi:type="dcterms:W3CDTF">2018-12-30T20:01:00Z</dcterms:created>
  <dcterms:modified xsi:type="dcterms:W3CDTF">2019-01-01T06:00:00Z</dcterms:modified>
</cp:coreProperties>
</file>