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FFE1" w14:textId="154B0D0A" w:rsidR="00824A2A" w:rsidRP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ICT - </w:t>
      </w:r>
      <w:r>
        <w:rPr>
          <w:rFonts w:ascii="Calibri" w:eastAsia="Calibri" w:hAnsi="Calibri" w:cs="Calibri"/>
          <w:b/>
          <w:sz w:val="40"/>
          <w:szCs w:val="40"/>
          <w:lang w:val="en-US"/>
        </w:rPr>
        <w:t>Project</w:t>
      </w:r>
    </w:p>
    <w:p w14:paraId="64F5510C" w14:textId="0BB299D1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1A3E17" wp14:editId="119D82D3">
            <wp:simplePos x="0" y="0"/>
            <wp:positionH relativeFrom="column">
              <wp:posOffset>1986643</wp:posOffset>
            </wp:positionH>
            <wp:positionV relativeFrom="paragraph">
              <wp:posOffset>390615</wp:posOffset>
            </wp:positionV>
            <wp:extent cx="2021840" cy="203073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33324B" w14:textId="03F49F96" w:rsid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2F5DA278" w14:textId="0F88BC75" w:rsidR="00824A2A" w:rsidRP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by:</w:t>
      </w:r>
    </w:p>
    <w:p w14:paraId="362EA565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368BD854" w14:textId="77777777" w:rsid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Muhammad Rehan Siddique</w:t>
      </w:r>
    </w:p>
    <w:p w14:paraId="0FFEED8B" w14:textId="342111ED" w:rsid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>Hassan Ahmed</w:t>
      </w:r>
    </w:p>
    <w:p w14:paraId="30338970" w14:textId="7F8F9DB6" w:rsidR="00824A2A" w:rsidRPr="00824A2A" w:rsidRDefault="00824A2A" w:rsidP="00F8512B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 xml:space="preserve">Aqsa </w:t>
      </w:r>
      <w:proofErr w:type="spellStart"/>
      <w:r>
        <w:rPr>
          <w:rFonts w:ascii="Calibri" w:eastAsia="Calibri" w:hAnsi="Calibri" w:cs="Calibri"/>
          <w:i/>
          <w:sz w:val="28"/>
          <w:szCs w:val="28"/>
          <w:lang w:val="en-US"/>
        </w:rPr>
        <w:t>Nazaqat</w:t>
      </w:r>
      <w:proofErr w:type="spellEnd"/>
    </w:p>
    <w:p w14:paraId="2DF6D0AE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70B06598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Roll No: 232523</w:t>
      </w:r>
    </w:p>
    <w:p w14:paraId="43991C3F" w14:textId="2E522370" w:rsidR="00824A2A" w:rsidRP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232391</w:t>
      </w:r>
    </w:p>
    <w:p w14:paraId="3A3675E0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10BDA543" w14:textId="0884B059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BSCSev-C</w:t>
      </w:r>
    </w:p>
    <w:p w14:paraId="7FB61D08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to:</w:t>
      </w:r>
    </w:p>
    <w:p w14:paraId="002CC826" w14:textId="22144C0C" w:rsidR="00824A2A" w:rsidRP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i/>
          <w:sz w:val="28"/>
          <w:szCs w:val="28"/>
        </w:rPr>
        <w:t>Ma’am</w:t>
      </w:r>
      <w:r>
        <w:rPr>
          <w:rFonts w:ascii="Calibri" w:eastAsia="Calibri" w:hAnsi="Calibri" w:cs="Calibri"/>
          <w:i/>
          <w:sz w:val="34"/>
          <w:szCs w:val="34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Kainat Mirza</w:t>
      </w:r>
    </w:p>
    <w:p w14:paraId="57F5515A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5625BF0E" w14:textId="7A6CB315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Dated: 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  <w:lang w:val="en-US"/>
        </w:rPr>
        <w:t>12</w:t>
      </w:r>
      <w:r>
        <w:rPr>
          <w:rFonts w:ascii="Calibri" w:eastAsia="Calibri" w:hAnsi="Calibri" w:cs="Calibri"/>
          <w:sz w:val="28"/>
          <w:szCs w:val="28"/>
        </w:rPr>
        <w:t>/2023</w:t>
      </w:r>
    </w:p>
    <w:p w14:paraId="658E6C18" w14:textId="77777777" w:rsidR="00824A2A" w:rsidRDefault="00824A2A" w:rsidP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011F601F" w14:textId="77777777" w:rsidR="00824A2A" w:rsidRDefault="00824A2A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 UNIVERSITY , ISLAMABAD</w:t>
      </w:r>
    </w:p>
    <w:p w14:paraId="2BB7252F" w14:textId="3AC633F2" w:rsidR="00824A2A" w:rsidRPr="00824A2A" w:rsidRDefault="00824A2A" w:rsidP="00824A2A">
      <w:pPr>
        <w:jc w:val="center"/>
        <w:rPr>
          <w:rFonts w:ascii="Arial" w:eastAsia="Arial" w:hAnsi="Arial" w:cs="Arial"/>
          <w:b/>
          <w:sz w:val="44"/>
          <w:szCs w:val="44"/>
          <w:lang w:val="en-US"/>
        </w:rPr>
      </w:pPr>
      <w:r w:rsidRPr="00824A2A">
        <w:rPr>
          <w:rFonts w:ascii="Arial" w:eastAsia="Arial" w:hAnsi="Arial" w:cs="Arial"/>
          <w:b/>
          <w:sz w:val="44"/>
          <w:szCs w:val="44"/>
          <w:lang w:val="en-US"/>
        </w:rPr>
        <w:lastRenderedPageBreak/>
        <w:t>TASK-1</w:t>
      </w:r>
    </w:p>
    <w:p w14:paraId="45048D59" w14:textId="0F96422C" w:rsidR="003E71DA" w:rsidRDefault="00824A2A" w:rsidP="00824A2A">
      <w:pPr>
        <w:pStyle w:val="Heading1"/>
        <w:rPr>
          <w:b/>
          <w:bCs/>
          <w:lang w:val="en-US"/>
        </w:rPr>
      </w:pPr>
      <w:proofErr w:type="gramStart"/>
      <w:r w:rsidRPr="00824A2A">
        <w:rPr>
          <w:b/>
          <w:bCs/>
          <w:lang w:val="en-US"/>
        </w:rPr>
        <w:t>Purpose :</w:t>
      </w:r>
      <w:proofErr w:type="gramEnd"/>
    </w:p>
    <w:p w14:paraId="295A9F2F" w14:textId="3AAA7516" w:rsidR="00824A2A" w:rsidRPr="00824A2A" w:rsidRDefault="00824A2A" w:rsidP="00824A2A">
      <w:pPr>
        <w:rPr>
          <w:lang w:val="en-US"/>
        </w:rPr>
      </w:pPr>
    </w:p>
    <w:p w14:paraId="14998586" w14:textId="77777777" w:rsidR="00824A2A" w:rsidRPr="00824A2A" w:rsidRDefault="00824A2A" w:rsidP="00824A2A">
      <w:pPr>
        <w:rPr>
          <w:sz w:val="24"/>
          <w:szCs w:val="24"/>
          <w:lang w:val="en-US"/>
        </w:rPr>
      </w:pPr>
    </w:p>
    <w:p w14:paraId="60A4290A" w14:textId="3231A5B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1. Blog Platform Development:</w:t>
      </w:r>
    </w:p>
    <w:p w14:paraId="14C749CA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*Developed a robust and user-friendly blog platform, empowering writers to share their thoughts seamlessly. Implemented features such as rich text editing, user authentication, and dynamic comment sections to enhance the blogging </w:t>
      </w:r>
      <w:proofErr w:type="gramStart"/>
      <w:r w:rsidRPr="00824A2A">
        <w:rPr>
          <w:sz w:val="24"/>
          <w:szCs w:val="24"/>
          <w:lang w:val="en-US"/>
        </w:rPr>
        <w:t>experience.*</w:t>
      </w:r>
      <w:proofErr w:type="gramEnd"/>
    </w:p>
    <w:p w14:paraId="0DA00734" w14:textId="77777777" w:rsidR="00824A2A" w:rsidRPr="00824A2A" w:rsidRDefault="00824A2A" w:rsidP="00824A2A">
      <w:pPr>
        <w:rPr>
          <w:sz w:val="24"/>
          <w:szCs w:val="24"/>
          <w:lang w:val="en-US"/>
        </w:rPr>
      </w:pPr>
    </w:p>
    <w:p w14:paraId="4F411DE6" w14:textId="7CD8811A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3. Social Media Integration for Bloggers:</w:t>
      </w:r>
    </w:p>
    <w:p w14:paraId="71C11C04" w14:textId="679DA7C6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*Integrated social media APIs into a blogging platform, allowing bloggers to automatically share their posts across various social channels. Improved reach and engagement by implementing features like instant sharing and social </w:t>
      </w:r>
      <w:proofErr w:type="gramStart"/>
      <w:r w:rsidRPr="00824A2A">
        <w:rPr>
          <w:sz w:val="24"/>
          <w:szCs w:val="24"/>
          <w:lang w:val="en-US"/>
        </w:rPr>
        <w:t>analytics.*</w:t>
      </w:r>
      <w:proofErr w:type="gramEnd"/>
    </w:p>
    <w:p w14:paraId="185CAE6E" w14:textId="7610BAB9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4. Personal Blog Design and Development:</w:t>
      </w:r>
    </w:p>
    <w:p w14:paraId="2BAF6B8C" w14:textId="37180A8A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*Designed and developed a personalized blog for clients, focusing on a responsive and visually appealing layout. Implemented custom themes, navigation, and interactive elements to reflect the blogger's unique style and content.</w:t>
      </w:r>
    </w:p>
    <w:p w14:paraId="03BDA2EB" w14:textId="67783731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5. Collaborative Blogging Platform:</w:t>
      </w:r>
    </w:p>
    <w:p w14:paraId="676223E8" w14:textId="09EA466B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*Architected a collaborative blogging platform that enables multiple authors to contribute seamlessly. Implemented role-based access controls, version tracking, and real-time collaboration features to enhance the co-authoring experience.</w:t>
      </w:r>
    </w:p>
    <w:p w14:paraId="3B0868AD" w14:textId="1F1D036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6. Blog Monetization Strategy:</w:t>
      </w:r>
    </w:p>
    <w:p w14:paraId="4CA4962E" w14:textId="30592999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   *Devised and implemented a monetization strategy for bloggers, integrating ad networks, affiliate marketing, and subscription models. Increased revenue streams while ensuring a non-intrusive and engaging user experience.</w:t>
      </w:r>
    </w:p>
    <w:p w14:paraId="3A85F40E" w14:textId="5E1BBD66" w:rsidR="00824A2A" w:rsidRDefault="00824A2A" w:rsidP="00824A2A">
      <w:pPr>
        <w:pStyle w:val="Heading1"/>
        <w:rPr>
          <w:lang w:val="en-US"/>
        </w:rPr>
      </w:pPr>
    </w:p>
    <w:p w14:paraId="062DBA8D" w14:textId="77777777" w:rsidR="00824A2A" w:rsidRDefault="00824A2A" w:rsidP="00824A2A">
      <w:pPr>
        <w:rPr>
          <w:lang w:val="en-US"/>
        </w:rPr>
      </w:pPr>
    </w:p>
    <w:p w14:paraId="600B5CB6" w14:textId="77777777" w:rsidR="00824A2A" w:rsidRDefault="00824A2A" w:rsidP="00824A2A">
      <w:pPr>
        <w:rPr>
          <w:lang w:val="en-US"/>
        </w:rPr>
      </w:pPr>
    </w:p>
    <w:p w14:paraId="61635791" w14:textId="77777777" w:rsidR="00824A2A" w:rsidRDefault="00824A2A" w:rsidP="00824A2A">
      <w:pPr>
        <w:rPr>
          <w:lang w:val="en-US"/>
        </w:rPr>
      </w:pPr>
    </w:p>
    <w:p w14:paraId="500AEAD0" w14:textId="77777777" w:rsidR="00824A2A" w:rsidRDefault="00824A2A" w:rsidP="00824A2A">
      <w:pPr>
        <w:rPr>
          <w:lang w:val="en-US"/>
        </w:rPr>
      </w:pPr>
    </w:p>
    <w:p w14:paraId="02F4AC05" w14:textId="77777777" w:rsidR="00824A2A" w:rsidRDefault="00824A2A" w:rsidP="00824A2A">
      <w:pPr>
        <w:rPr>
          <w:lang w:val="en-US"/>
        </w:rPr>
      </w:pPr>
    </w:p>
    <w:p w14:paraId="39238AE7" w14:textId="77777777" w:rsidR="00824A2A" w:rsidRDefault="00824A2A" w:rsidP="00824A2A">
      <w:pPr>
        <w:rPr>
          <w:lang w:val="en-US"/>
        </w:rPr>
      </w:pPr>
    </w:p>
    <w:p w14:paraId="13CD9C54" w14:textId="77777777" w:rsidR="00824A2A" w:rsidRDefault="00824A2A" w:rsidP="00824A2A">
      <w:pPr>
        <w:rPr>
          <w:lang w:val="en-US"/>
        </w:rPr>
      </w:pPr>
    </w:p>
    <w:p w14:paraId="7204953C" w14:textId="77777777" w:rsidR="00824A2A" w:rsidRPr="00824A2A" w:rsidRDefault="00824A2A" w:rsidP="00824A2A">
      <w:pPr>
        <w:rPr>
          <w:b/>
          <w:bCs/>
          <w:lang w:val="en-US"/>
        </w:rPr>
      </w:pPr>
    </w:p>
    <w:p w14:paraId="460DAF21" w14:textId="79F71ECB" w:rsidR="00824A2A" w:rsidRDefault="00824A2A" w:rsidP="00824A2A">
      <w:pPr>
        <w:pStyle w:val="Heading1"/>
        <w:rPr>
          <w:b/>
          <w:bCs/>
          <w:lang w:val="en-US"/>
        </w:rPr>
      </w:pPr>
      <w:r w:rsidRPr="00824A2A">
        <w:rPr>
          <w:b/>
          <w:bCs/>
          <w:lang w:val="en-US"/>
        </w:rPr>
        <w:t>Audience:</w:t>
      </w:r>
    </w:p>
    <w:p w14:paraId="67200BD3" w14:textId="77599700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Industry Professionals:</w:t>
      </w:r>
    </w:p>
    <w:p w14:paraId="53728008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Professionals in a specific industry or field who are seeking insights, trends, and expert opinions related to their work.</w:t>
      </w:r>
    </w:p>
    <w:p w14:paraId="15498C58" w14:textId="56CAE3ED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Enthusiasts and Hobbyists:</w:t>
      </w:r>
    </w:p>
    <w:p w14:paraId="4199B82D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passionate about a particular hobby or interest, such as photography, travel, gaming, cooking, etc.</w:t>
      </w:r>
    </w:p>
    <w:p w14:paraId="2142E7FD" w14:textId="6A764891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Students and Academics:</w:t>
      </w:r>
    </w:p>
    <w:p w14:paraId="1ECAA529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Students, researchers, and academics looking for educational content, study tips, and research insights.</w:t>
      </w:r>
    </w:p>
    <w:p w14:paraId="24068F9F" w14:textId="5D002AC9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Entrepreneurs and Business Owners:</w:t>
      </w:r>
    </w:p>
    <w:p w14:paraId="2AC08B66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Individuals interested in entrepreneurship, business strategies, startups, and related topics.</w:t>
      </w:r>
    </w:p>
    <w:p w14:paraId="0AB348BC" w14:textId="6146322F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Technology Enthusiasts:</w:t>
      </w:r>
    </w:p>
    <w:p w14:paraId="1AFA053A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People interested in the latest trends, developments, and reviews in the technology sector.</w:t>
      </w:r>
    </w:p>
    <w:p w14:paraId="2141C50E" w14:textId="754B353C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Lifestyle and Wellness Seekers:</w:t>
      </w:r>
    </w:p>
    <w:p w14:paraId="73316B92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Individuals </w:t>
      </w:r>
      <w:proofErr w:type="gramStart"/>
      <w:r w:rsidRPr="00824A2A">
        <w:rPr>
          <w:sz w:val="24"/>
          <w:szCs w:val="24"/>
          <w:lang w:val="en-US"/>
        </w:rPr>
        <w:t>looking</w:t>
      </w:r>
      <w:proofErr w:type="gramEnd"/>
      <w:r w:rsidRPr="00824A2A">
        <w:rPr>
          <w:sz w:val="24"/>
          <w:szCs w:val="24"/>
          <w:lang w:val="en-US"/>
        </w:rPr>
        <w:t xml:space="preserve"> for content related to personal development, health, fitness, and overall well-being.</w:t>
      </w:r>
    </w:p>
    <w:p w14:paraId="6589AC90" w14:textId="15122CBE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Creative Professionals:</w:t>
      </w:r>
    </w:p>
    <w:p w14:paraId="6DAE0533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Artists, writers, designers, and other creative professionals seeking inspiration, tips, and industry-related content.</w:t>
      </w:r>
    </w:p>
    <w:p w14:paraId="50A48319" w14:textId="7D5A87A1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Parents and Families:</w:t>
      </w:r>
    </w:p>
    <w:p w14:paraId="52463F6E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Content focused on parenting, family life, education, and family-friendly activities.</w:t>
      </w:r>
    </w:p>
    <w:p w14:paraId="4855088A" w14:textId="4096E19A" w:rsidR="00824A2A" w:rsidRPr="00824A2A" w:rsidRDefault="00824A2A" w:rsidP="00824A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Travel Enthusiasts:</w:t>
      </w:r>
    </w:p>
    <w:p w14:paraId="01356530" w14:textId="77777777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Those interested in travel experiences, destination guides, and travel tips.</w:t>
      </w:r>
    </w:p>
    <w:p w14:paraId="1C9FBC20" w14:textId="7C875565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>Fashion and Beauty Followers:</w:t>
      </w:r>
    </w:p>
    <w:p w14:paraId="7F6AC706" w14:textId="3700E1E1" w:rsidR="00824A2A" w:rsidRPr="00824A2A" w:rsidRDefault="00824A2A" w:rsidP="00824A2A">
      <w:pPr>
        <w:rPr>
          <w:sz w:val="24"/>
          <w:szCs w:val="24"/>
          <w:lang w:val="en-US"/>
        </w:rPr>
      </w:pPr>
      <w:r w:rsidRPr="00824A2A">
        <w:rPr>
          <w:sz w:val="24"/>
          <w:szCs w:val="24"/>
          <w:lang w:val="en-US"/>
        </w:rPr>
        <w:t xml:space="preserve">Individuals interested in fashion trends, styling tips, beauty products, and lifestyle </w:t>
      </w:r>
      <w:proofErr w:type="gramStart"/>
      <w:r w:rsidRPr="00824A2A">
        <w:rPr>
          <w:sz w:val="24"/>
          <w:szCs w:val="24"/>
          <w:lang w:val="en-US"/>
        </w:rPr>
        <w:t>content</w:t>
      </w:r>
      <w:proofErr w:type="gramEnd"/>
    </w:p>
    <w:sectPr w:rsidR="00824A2A" w:rsidRPr="00824A2A" w:rsidSect="00527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8D"/>
    <w:multiLevelType w:val="hybridMultilevel"/>
    <w:tmpl w:val="F39095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2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A"/>
    <w:rsid w:val="002D6621"/>
    <w:rsid w:val="003E71DA"/>
    <w:rsid w:val="008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C52F"/>
  <w15:chartTrackingRefBased/>
  <w15:docId w15:val="{7A209745-98CB-4B38-BBBA-416E41B2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AAD2-C52C-4E12-974D-BF3D6D6F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</cp:lastModifiedBy>
  <cp:revision>1</cp:revision>
  <dcterms:created xsi:type="dcterms:W3CDTF">2023-12-01T16:27:00Z</dcterms:created>
  <dcterms:modified xsi:type="dcterms:W3CDTF">2023-12-01T16:38:00Z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2023-12-01T16:38:06Z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fcf019cf-2da5-40ed-8a57-8c9b07e59bcf</vt:lpwstr>
  </property>
  <property fmtid="{D5CDD505-2E9C-101B-9397-08002B2CF9AE}" pid="7" name="MSIP_Label_defa4170-0d19-0005-0004-bc88714345d2_ActionId">
    <vt:lpwstr>4cb3fb70-b786-4a72-b871-a3a76f52b182</vt:lpwstr>
  </property>
  <property fmtid="{D5CDD505-2E9C-101B-9397-08002B2CF9AE}" pid="8" name="MSIP_Label_defa4170-0d19-0005-0004-bc88714345d2_ContentBits">
    <vt:lpwstr>0</vt:lpwstr>
  </property>
</Properties>
</file>