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3E602" w14:textId="77777777" w:rsidR="00F46B25" w:rsidRPr="00F46B25" w:rsidRDefault="00F46B25" w:rsidP="00F46B25">
      <w:pPr>
        <w:shd w:val="clear" w:color="auto" w:fill="FFFFFF"/>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fldChar w:fldCharType="begin"/>
      </w:r>
      <w:r w:rsidRPr="00F46B25">
        <w:rPr>
          <w:rFonts w:ascii="Arial" w:hAnsi="Arial" w:cs="Arial"/>
          <w:kern w:val="0"/>
          <w:sz w:val="18"/>
          <w:szCs w:val="18"/>
          <w:lang w:val="en-GB" w:eastAsia="en-GB"/>
          <w14:ligatures w14:val="none"/>
        </w:rPr>
        <w:instrText>HYPERLINK "https://app.convercent.com/en-US/Anonymous/IssueReview"</w:instrText>
      </w:r>
      <w:r w:rsidRPr="00F46B25">
        <w:rPr>
          <w:rFonts w:ascii="Arial" w:hAnsi="Arial" w:cs="Arial"/>
          <w:kern w:val="0"/>
          <w:sz w:val="18"/>
          <w:szCs w:val="18"/>
          <w:lang w:val="en-GB" w:eastAsia="en-GB"/>
          <w14:ligatures w14:val="none"/>
        </w:rPr>
      </w:r>
      <w:r w:rsidRPr="00F46B25">
        <w:rPr>
          <w:rFonts w:ascii="Arial" w:hAnsi="Arial" w:cs="Arial"/>
          <w:kern w:val="0"/>
          <w:sz w:val="18"/>
          <w:szCs w:val="18"/>
          <w:lang w:val="en-GB" w:eastAsia="en-GB"/>
          <w14:ligatures w14:val="none"/>
        </w:rPr>
        <w:fldChar w:fldCharType="separate"/>
      </w:r>
      <w:r w:rsidRPr="00F46B25">
        <w:rPr>
          <w:rFonts w:ascii="Arial" w:hAnsi="Arial" w:cs="Arial"/>
          <w:color w:val="007573"/>
          <w:kern w:val="0"/>
          <w:sz w:val="18"/>
          <w:szCs w:val="18"/>
          <w:lang w:val="en-GB" w:eastAsia="en-GB"/>
          <w14:ligatures w14:val="none"/>
        </w:rPr>
        <w:t>English (United States) </w:t>
      </w:r>
      <w:r w:rsidRPr="00F46B25">
        <w:rPr>
          <w:rFonts w:ascii="Arial" w:hAnsi="Arial" w:cs="Arial"/>
          <w:kern w:val="0"/>
          <w:sz w:val="18"/>
          <w:szCs w:val="18"/>
          <w:lang w:val="en-GB" w:eastAsia="en-GB"/>
          <w14:ligatures w14:val="none"/>
        </w:rPr>
        <w:fldChar w:fldCharType="end"/>
      </w:r>
    </w:p>
    <w:p w14:paraId="293BA67B" w14:textId="77777777" w:rsidR="00F46B25" w:rsidRPr="00F46B25" w:rsidRDefault="00F46B25" w:rsidP="00F46B25">
      <w:pPr>
        <w:shd w:val="clear" w:color="auto" w:fill="1D355D"/>
        <w:spacing w:line="600" w:lineRule="atLeast"/>
        <w:outlineLvl w:val="1"/>
        <w:rPr>
          <w:rFonts w:ascii="inherit" w:hAnsi="inherit" w:cs="Arial"/>
          <w:color w:val="FFFFFF"/>
          <w:kern w:val="0"/>
          <w:sz w:val="22"/>
          <w:szCs w:val="22"/>
          <w:lang w:val="en-GB" w:eastAsia="en-GB"/>
          <w14:ligatures w14:val="none"/>
        </w:rPr>
      </w:pPr>
      <w:r w:rsidRPr="00F46B25">
        <w:rPr>
          <w:rFonts w:ascii="inherit" w:hAnsi="inherit" w:cs="Arial"/>
          <w:color w:val="FFFFFF"/>
          <w:kern w:val="0"/>
          <w:sz w:val="22"/>
          <w:szCs w:val="22"/>
          <w:lang w:val="en-GB" w:eastAsia="en-GB"/>
          <w14:ligatures w14:val="none"/>
        </w:rPr>
        <w:t>Contact Information</w:t>
      </w:r>
    </w:p>
    <w:p w14:paraId="706E88A9" w14:textId="77777777" w:rsidR="00F46B25" w:rsidRPr="00F46B25" w:rsidRDefault="00F46B25" w:rsidP="00F46B25">
      <w:pPr>
        <w:shd w:val="clear" w:color="auto" w:fill="FFFFFF"/>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 xml:space="preserve">Submitted </w:t>
      </w:r>
      <w:proofErr w:type="spellStart"/>
      <w:r w:rsidRPr="00F46B25">
        <w:rPr>
          <w:rFonts w:ascii="Arial" w:hAnsi="Arial" w:cs="Arial"/>
          <w:kern w:val="0"/>
          <w:sz w:val="18"/>
          <w:szCs w:val="18"/>
          <w:lang w:val="en-GB" w:eastAsia="en-GB"/>
          <w14:ligatures w14:val="none"/>
        </w:rPr>
        <w:t>ByRehan</w:t>
      </w:r>
      <w:proofErr w:type="spellEnd"/>
      <w:r w:rsidRPr="00F46B25">
        <w:rPr>
          <w:rFonts w:ascii="Arial" w:hAnsi="Arial" w:cs="Arial"/>
          <w:kern w:val="0"/>
          <w:sz w:val="18"/>
          <w:szCs w:val="18"/>
          <w:lang w:val="en-GB" w:eastAsia="en-GB"/>
          <w14:ligatures w14:val="none"/>
        </w:rPr>
        <w:t xml:space="preserve"> Minhas edit</w:t>
      </w:r>
    </w:p>
    <w:p w14:paraId="5B7D9C47" w14:textId="77777777" w:rsidR="00F46B25" w:rsidRPr="00F46B25" w:rsidRDefault="00F46B25" w:rsidP="00F46B25">
      <w:pPr>
        <w:shd w:val="clear" w:color="auto" w:fill="FFFFFF"/>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 xml:space="preserve">Preferred Contact </w:t>
      </w:r>
      <w:proofErr w:type="spellStart"/>
      <w:r w:rsidRPr="00F46B25">
        <w:rPr>
          <w:rFonts w:ascii="Arial" w:hAnsi="Arial" w:cs="Arial"/>
          <w:kern w:val="0"/>
          <w:sz w:val="18"/>
          <w:szCs w:val="18"/>
          <w:lang w:val="en-GB" w:eastAsia="en-GB"/>
          <w14:ligatures w14:val="none"/>
        </w:rPr>
        <w:t>MethodEmail</w:t>
      </w:r>
      <w:proofErr w:type="spellEnd"/>
    </w:p>
    <w:p w14:paraId="7CE12462" w14:textId="77777777" w:rsidR="00F46B25" w:rsidRPr="00F46B25" w:rsidRDefault="00F46B25" w:rsidP="00F46B25">
      <w:pPr>
        <w:shd w:val="clear" w:color="auto" w:fill="FFFFFF"/>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Email Addressrehan.minhas@lonza.com edit</w:t>
      </w:r>
    </w:p>
    <w:p w14:paraId="643DC693" w14:textId="77777777" w:rsidR="00F46B25" w:rsidRPr="00F46B25" w:rsidRDefault="00F46B25" w:rsidP="00F46B25">
      <w:pPr>
        <w:shd w:val="clear" w:color="auto" w:fill="1D355D"/>
        <w:spacing w:line="600" w:lineRule="atLeast"/>
        <w:outlineLvl w:val="1"/>
        <w:rPr>
          <w:rFonts w:ascii="inherit" w:hAnsi="inherit" w:cs="Arial"/>
          <w:color w:val="FFFFFF"/>
          <w:kern w:val="0"/>
          <w:sz w:val="22"/>
          <w:szCs w:val="22"/>
          <w:lang w:val="en-GB" w:eastAsia="en-GB"/>
          <w14:ligatures w14:val="none"/>
        </w:rPr>
      </w:pPr>
      <w:r w:rsidRPr="00F46B25">
        <w:rPr>
          <w:rFonts w:ascii="inherit" w:hAnsi="inherit" w:cs="Arial"/>
          <w:color w:val="FFFFFF"/>
          <w:kern w:val="0"/>
          <w:sz w:val="22"/>
          <w:szCs w:val="22"/>
          <w:lang w:val="en-GB" w:eastAsia="en-GB"/>
          <w14:ligatures w14:val="none"/>
        </w:rPr>
        <w:t>Issue Details</w:t>
      </w:r>
    </w:p>
    <w:p w14:paraId="30F7E2B9" w14:textId="77777777" w:rsidR="00F46B25" w:rsidRPr="00F46B25" w:rsidRDefault="00F46B25" w:rsidP="00F46B25">
      <w:pPr>
        <w:shd w:val="clear" w:color="auto" w:fill="FFFFFF"/>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 xml:space="preserve">Organization </w:t>
      </w:r>
      <w:proofErr w:type="spellStart"/>
      <w:r w:rsidRPr="00F46B25">
        <w:rPr>
          <w:rFonts w:ascii="Arial" w:hAnsi="Arial" w:cs="Arial"/>
          <w:kern w:val="0"/>
          <w:sz w:val="18"/>
          <w:szCs w:val="18"/>
          <w:lang w:val="en-GB" w:eastAsia="en-GB"/>
          <w14:ligatures w14:val="none"/>
        </w:rPr>
        <w:t>NameLonza</w:t>
      </w:r>
      <w:proofErr w:type="spellEnd"/>
    </w:p>
    <w:p w14:paraId="30C1AD92" w14:textId="77777777" w:rsidR="00F46B25" w:rsidRPr="00F46B25" w:rsidRDefault="00F46B25" w:rsidP="00F46B25">
      <w:pPr>
        <w:shd w:val="clear" w:color="auto" w:fill="FFFFFF"/>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Description of the Incident</w:t>
      </w:r>
    </w:p>
    <w:p w14:paraId="112C9621" w14:textId="77777777" w:rsidR="00F46B25" w:rsidRPr="00F46B25" w:rsidRDefault="00F46B25" w:rsidP="00F46B25">
      <w:pPr>
        <w:shd w:val="clear" w:color="auto" w:fill="FFFFFF"/>
        <w:spacing w:after="15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 xml:space="preserve">I have become aware of an issue I wanted to raise internally for escalation please see below, apologies it's a little lengthy I have tried to evidence and outline the issue to best of my abilities and have used AI tools for research and presentation of this. 1. Executive Summary: A Patient Safety Imperative As a CDMO at the forefront of advanced biological development and manufacturing including AAV gene therapies, CAR-T cells, mRNA platforms, and ADCs—we enable therapies with curative potential. However, two critical patient safety gaps remain unaddressed in current development paradigms: Delayed autoimmune diseases (e.g., lupus, thyroiditis, neuroinflammation) Potential intergenerational or germline effects from unintended exposure to vectors or gene-editing machinery These are not hypothetical concerns. Strong scientific evidence, clinical signals, and historical precedent confirm they represent real and plausible risks. For example, mRNA vaccines induce type I interferon (IFN) responses—a well-established driver of systemic lupus erythematosus (SLE) pathology [Nature Immunology, 2021 ]. Similarly, AAV vectors have been shown to cross the placenta and persist in gonads in preclinical models [Wang et al., Nat. </w:t>
      </w:r>
      <w:proofErr w:type="spellStart"/>
      <w:r w:rsidRPr="00F46B25">
        <w:rPr>
          <w:rFonts w:ascii="Arial" w:hAnsi="Arial" w:cs="Arial"/>
          <w:kern w:val="0"/>
          <w:sz w:val="18"/>
          <w:szCs w:val="18"/>
          <w:lang w:val="en-GB" w:eastAsia="en-GB"/>
          <w14:ligatures w14:val="none"/>
        </w:rPr>
        <w:t>Biotechnol</w:t>
      </w:r>
      <w:proofErr w:type="spellEnd"/>
      <w:r w:rsidRPr="00F46B25">
        <w:rPr>
          <w:rFonts w:ascii="Arial" w:hAnsi="Arial" w:cs="Arial"/>
          <w:kern w:val="0"/>
          <w:sz w:val="18"/>
          <w:szCs w:val="18"/>
          <w:lang w:val="en-GB" w:eastAsia="en-GB"/>
          <w14:ligatures w14:val="none"/>
        </w:rPr>
        <w:t xml:space="preserve">. 2021 ], yet no multi-generational (F0→F2/F3) animal studies exist for any approved advanced therapy. If left unaddressed, these gaps could lead to: Patient harm from undetected long-term sequelae Regulatory scrutiny or enforcement actions Legal liability (CDMOs have been named in product liability cases) Reputational damage as public trust in novel biologics is tested This memo outlines the evidence and proposes immediate, actionable steps to proactively mitigate these risks—protecting patients, our clients, and our company. 2. Evidence of Unassessed Long-Term Autoimmune Risks A. Strong Biological Plausibility mRNA Platforms: Trigger robust type I IFN and TLR7/8 </w:t>
      </w:r>
      <w:proofErr w:type="spellStart"/>
      <w:r w:rsidRPr="00F46B25">
        <w:rPr>
          <w:rFonts w:ascii="Arial" w:hAnsi="Arial" w:cs="Arial"/>
          <w:kern w:val="0"/>
          <w:sz w:val="18"/>
          <w:szCs w:val="18"/>
          <w:lang w:val="en-GB" w:eastAsia="en-GB"/>
          <w14:ligatures w14:val="none"/>
        </w:rPr>
        <w:t>signaling</w:t>
      </w:r>
      <w:proofErr w:type="spellEnd"/>
      <w:r w:rsidRPr="00F46B25">
        <w:rPr>
          <w:rFonts w:ascii="Arial" w:hAnsi="Arial" w:cs="Arial"/>
          <w:kern w:val="0"/>
          <w:sz w:val="18"/>
          <w:szCs w:val="18"/>
          <w:lang w:val="en-GB" w:eastAsia="en-GB"/>
          <w14:ligatures w14:val="none"/>
        </w:rPr>
        <w:t xml:space="preserve">, pathways directly implicated in breaking immune tolerance and driving SLE [Nature Immunology, 2021 ]. Chronic IFN-α exposure promotes autoantibody-producing B cells and dendritic cell activation [J Exp Med, 2020 ]. CAR-T and Cell Therapies: Induce cytokine release syndrome (CRS) with sustained IL-6 and IFN-γ, creating a pro-inflammatory milieu linked to de novo autoimmunity [Blood, 2022 ]. Adjuvanted Vaccines: </w:t>
      </w:r>
      <w:proofErr w:type="spellStart"/>
      <w:r w:rsidRPr="00F46B25">
        <w:rPr>
          <w:rFonts w:ascii="Arial" w:hAnsi="Arial" w:cs="Arial"/>
          <w:kern w:val="0"/>
          <w:sz w:val="18"/>
          <w:szCs w:val="18"/>
          <w:lang w:val="en-GB" w:eastAsia="en-GB"/>
          <w14:ligatures w14:val="none"/>
        </w:rPr>
        <w:t>Aluminum</w:t>
      </w:r>
      <w:proofErr w:type="spellEnd"/>
      <w:r w:rsidRPr="00F46B25">
        <w:rPr>
          <w:rFonts w:ascii="Arial" w:hAnsi="Arial" w:cs="Arial"/>
          <w:kern w:val="0"/>
          <w:sz w:val="18"/>
          <w:szCs w:val="18"/>
          <w:lang w:val="en-GB" w:eastAsia="en-GB"/>
          <w14:ligatures w14:val="none"/>
        </w:rPr>
        <w:t>-based adjuvants activate the NLRP3 inflammasome, a mechanism associated with ASIA syndrome (Autoimmune/Inflammatory Syndrome Induced by Adjuvants) [Front. Neurol., 2022 ]. B. Emerging Clinical Evidence Post-mRNA Vaccination: De novo autoantibodies (ANA, anti-Ro, anti-La) detected in 5–10% of recipients after three doses, though often transient [PMC, 2023 ]. Myocarditis: Confirmed immune-mediated condition occurring in 1–4 per 100,000 young males after dose 2 [ACC, 2022 ]. Immune-Modulating Therapies: Checkpoint inhibitors cause chronic immune-related adverse events (</w:t>
      </w:r>
      <w:proofErr w:type="spellStart"/>
      <w:r w:rsidRPr="00F46B25">
        <w:rPr>
          <w:rFonts w:ascii="Arial" w:hAnsi="Arial" w:cs="Arial"/>
          <w:kern w:val="0"/>
          <w:sz w:val="18"/>
          <w:szCs w:val="18"/>
          <w:lang w:val="en-GB" w:eastAsia="en-GB"/>
          <w14:ligatures w14:val="none"/>
        </w:rPr>
        <w:t>irAEs</w:t>
      </w:r>
      <w:proofErr w:type="spellEnd"/>
      <w:r w:rsidRPr="00F46B25">
        <w:rPr>
          <w:rFonts w:ascii="Arial" w:hAnsi="Arial" w:cs="Arial"/>
          <w:kern w:val="0"/>
          <w:sz w:val="18"/>
          <w:szCs w:val="18"/>
          <w:lang w:val="en-GB" w:eastAsia="en-GB"/>
          <w14:ligatures w14:val="none"/>
        </w:rPr>
        <w:t xml:space="preserve">) in ~40% of patients, including thyroiditis, </w:t>
      </w:r>
      <w:proofErr w:type="spellStart"/>
      <w:r w:rsidRPr="00F46B25">
        <w:rPr>
          <w:rFonts w:ascii="Arial" w:hAnsi="Arial" w:cs="Arial"/>
          <w:kern w:val="0"/>
          <w:sz w:val="18"/>
          <w:szCs w:val="18"/>
          <w:lang w:val="en-GB" w:eastAsia="en-GB"/>
          <w14:ligatures w14:val="none"/>
        </w:rPr>
        <w:t>hypophysitis</w:t>
      </w:r>
      <w:proofErr w:type="spellEnd"/>
      <w:r w:rsidRPr="00F46B25">
        <w:rPr>
          <w:rFonts w:ascii="Arial" w:hAnsi="Arial" w:cs="Arial"/>
          <w:kern w:val="0"/>
          <w:sz w:val="18"/>
          <w:szCs w:val="18"/>
          <w:lang w:val="en-GB" w:eastAsia="en-GB"/>
          <w14:ligatures w14:val="none"/>
        </w:rPr>
        <w:t xml:space="preserve">, and rheumatologic disorders [Nature Rev. Clin. Oncol., 2023 ]. C. Critical Gaps in Current Trial Design Inadequate Follow-Up Duration: mRNA vaccine pivotal trials: median 56–60 days post-final dose [FDA EUA Reviews, 2020 ]. CAR-T trials: Primary endpoints assessed at 3–6 months—far shorter than the 6–24 month latency typical of many autoimmune diseases. Absence of Autoantibody Screening: Review of recent BLAs reveals no sponsor has systematically included panels for ANA, anti-dsDNA, TPO, or other key autoantibodies. Consequence: Autoimmune conditions emerging beyond trial windows go undetected and unattributed, creating a false impression of long-term safety. Patient Impact: A patient treated under today’s “safe” protocols could develop lupus 18 months later. Without baseline immunological data, the link to therapy remains speculative—but our company, named on regulatory filings and batch records, may still face scrutiny. 3. Evidence of Transgenerational and Intergenerational Risk Gaps A. Documented Gonadal and </w:t>
      </w:r>
      <w:proofErr w:type="spellStart"/>
      <w:r w:rsidRPr="00F46B25">
        <w:rPr>
          <w:rFonts w:ascii="Arial" w:hAnsi="Arial" w:cs="Arial"/>
          <w:kern w:val="0"/>
          <w:sz w:val="18"/>
          <w:szCs w:val="18"/>
          <w:lang w:val="en-GB" w:eastAsia="en-GB"/>
          <w14:ligatures w14:val="none"/>
        </w:rPr>
        <w:t>Fetal</w:t>
      </w:r>
      <w:proofErr w:type="spellEnd"/>
      <w:r w:rsidRPr="00F46B25">
        <w:rPr>
          <w:rFonts w:ascii="Arial" w:hAnsi="Arial" w:cs="Arial"/>
          <w:kern w:val="0"/>
          <w:sz w:val="18"/>
          <w:szCs w:val="18"/>
          <w:lang w:val="en-GB" w:eastAsia="en-GB"/>
          <w14:ligatures w14:val="none"/>
        </w:rPr>
        <w:t xml:space="preserve"> Exposure AAV Vectors: AAV9 crosses the placenta in non-human primates, transducing </w:t>
      </w:r>
      <w:proofErr w:type="spellStart"/>
      <w:r w:rsidRPr="00F46B25">
        <w:rPr>
          <w:rFonts w:ascii="Arial" w:hAnsi="Arial" w:cs="Arial"/>
          <w:kern w:val="0"/>
          <w:sz w:val="18"/>
          <w:szCs w:val="18"/>
          <w:lang w:val="en-GB" w:eastAsia="en-GB"/>
          <w14:ligatures w14:val="none"/>
        </w:rPr>
        <w:t>fetal</w:t>
      </w:r>
      <w:proofErr w:type="spellEnd"/>
      <w:r w:rsidRPr="00F46B25">
        <w:rPr>
          <w:rFonts w:ascii="Arial" w:hAnsi="Arial" w:cs="Arial"/>
          <w:kern w:val="0"/>
          <w:sz w:val="18"/>
          <w:szCs w:val="18"/>
          <w:lang w:val="en-GB" w:eastAsia="en-GB"/>
          <w14:ligatures w14:val="none"/>
        </w:rPr>
        <w:t xml:space="preserve"> liver, brain, and germ cells [</w:t>
      </w:r>
      <w:proofErr w:type="spellStart"/>
      <w:r w:rsidRPr="00F46B25">
        <w:rPr>
          <w:rFonts w:ascii="Arial" w:hAnsi="Arial" w:cs="Arial"/>
          <w:kern w:val="0"/>
          <w:sz w:val="18"/>
          <w:szCs w:val="18"/>
          <w:lang w:val="en-GB" w:eastAsia="en-GB"/>
          <w14:ligatures w14:val="none"/>
        </w:rPr>
        <w:t>Institut</w:t>
      </w:r>
      <w:proofErr w:type="spellEnd"/>
      <w:r w:rsidRPr="00F46B25">
        <w:rPr>
          <w:rFonts w:ascii="Arial" w:hAnsi="Arial" w:cs="Arial"/>
          <w:kern w:val="0"/>
          <w:sz w:val="18"/>
          <w:szCs w:val="18"/>
          <w:lang w:val="en-GB" w:eastAsia="en-GB"/>
          <w14:ligatures w14:val="none"/>
        </w:rPr>
        <w:t xml:space="preserve"> de </w:t>
      </w:r>
      <w:proofErr w:type="spellStart"/>
      <w:r w:rsidRPr="00F46B25">
        <w:rPr>
          <w:rFonts w:ascii="Arial" w:hAnsi="Arial" w:cs="Arial"/>
          <w:kern w:val="0"/>
          <w:sz w:val="18"/>
          <w:szCs w:val="18"/>
          <w:lang w:val="en-GB" w:eastAsia="en-GB"/>
          <w14:ligatures w14:val="none"/>
        </w:rPr>
        <w:t>Myologie</w:t>
      </w:r>
      <w:proofErr w:type="spellEnd"/>
      <w:r w:rsidRPr="00F46B25">
        <w:rPr>
          <w:rFonts w:ascii="Arial" w:hAnsi="Arial" w:cs="Arial"/>
          <w:kern w:val="0"/>
          <w:sz w:val="18"/>
          <w:szCs w:val="18"/>
          <w:lang w:val="en-GB" w:eastAsia="en-GB"/>
          <w14:ligatures w14:val="none"/>
        </w:rPr>
        <w:t xml:space="preserve">, 2020 ]. Vector DNA detected in testes and ovaries of mice and NHPs after systemic administration [Wang et al., Nat. </w:t>
      </w:r>
      <w:proofErr w:type="spellStart"/>
      <w:r w:rsidRPr="00F46B25">
        <w:rPr>
          <w:rFonts w:ascii="Arial" w:hAnsi="Arial" w:cs="Arial"/>
          <w:kern w:val="0"/>
          <w:sz w:val="18"/>
          <w:szCs w:val="18"/>
          <w:lang w:val="en-GB" w:eastAsia="en-GB"/>
          <w14:ligatures w14:val="none"/>
        </w:rPr>
        <w:t>Biotechnol</w:t>
      </w:r>
      <w:proofErr w:type="spellEnd"/>
      <w:r w:rsidRPr="00F46B25">
        <w:rPr>
          <w:rFonts w:ascii="Arial" w:hAnsi="Arial" w:cs="Arial"/>
          <w:kern w:val="0"/>
          <w:sz w:val="18"/>
          <w:szCs w:val="18"/>
          <w:lang w:val="en-GB" w:eastAsia="en-GB"/>
          <w14:ligatures w14:val="none"/>
        </w:rPr>
        <w:t xml:space="preserve">. 2021 ]. CRISPR/LNP Systems: Cas9 mRNA detected in murine testes following intravenous delivery, raising theoretical concerns about germline editing [Zhang et al., Cell 2022 ]. B. Complete Absence of Multi-Generational Data Regulatory Requirements: Only F1 developmental toxicity studies are mandated (per ICH S5). Reality: No published F0→F2 or F0→F3 breeding studies exist for any approved gene or cell therapy—confirmed through comprehensive review of scientific literature and regulatory submissions (October 2025). Sponsors of approved products (e.g., </w:t>
      </w:r>
      <w:proofErr w:type="spellStart"/>
      <w:r w:rsidRPr="00F46B25">
        <w:rPr>
          <w:rFonts w:ascii="Arial" w:hAnsi="Arial" w:cs="Arial"/>
          <w:kern w:val="0"/>
          <w:sz w:val="18"/>
          <w:szCs w:val="18"/>
          <w:lang w:val="en-GB" w:eastAsia="en-GB"/>
          <w14:ligatures w14:val="none"/>
        </w:rPr>
        <w:t>Zolgensma</w:t>
      </w:r>
      <w:proofErr w:type="spellEnd"/>
      <w:r w:rsidRPr="00F46B25">
        <w:rPr>
          <w:rFonts w:ascii="Arial" w:hAnsi="Arial" w:cs="Arial"/>
          <w:kern w:val="0"/>
          <w:sz w:val="18"/>
          <w:szCs w:val="18"/>
          <w:lang w:val="en-GB" w:eastAsia="en-GB"/>
          <w14:ligatures w14:val="none"/>
        </w:rPr>
        <w:t xml:space="preserve">®, </w:t>
      </w:r>
      <w:proofErr w:type="spellStart"/>
      <w:r w:rsidRPr="00F46B25">
        <w:rPr>
          <w:rFonts w:ascii="Arial" w:hAnsi="Arial" w:cs="Arial"/>
          <w:kern w:val="0"/>
          <w:sz w:val="18"/>
          <w:szCs w:val="18"/>
          <w:lang w:val="en-GB" w:eastAsia="en-GB"/>
          <w14:ligatures w14:val="none"/>
        </w:rPr>
        <w:t>Hemgenix</w:t>
      </w:r>
      <w:proofErr w:type="spellEnd"/>
      <w:r w:rsidRPr="00F46B25">
        <w:rPr>
          <w:rFonts w:ascii="Arial" w:hAnsi="Arial" w:cs="Arial"/>
          <w:kern w:val="0"/>
          <w:sz w:val="18"/>
          <w:szCs w:val="18"/>
          <w:lang w:val="en-GB" w:eastAsia="en-GB"/>
          <w14:ligatures w14:val="none"/>
        </w:rPr>
        <w:t xml:space="preserve">®) explicitly did not conduct extended germline studies, citing “low biological plausibility.” Risk: Rare integration events or epigenetic changes could manifest in offspring—undetectable without prospective investigation. C. Historical Precedent: The DES Tragedy </w:t>
      </w:r>
      <w:proofErr w:type="spellStart"/>
      <w:r w:rsidRPr="00F46B25">
        <w:rPr>
          <w:rFonts w:ascii="Arial" w:hAnsi="Arial" w:cs="Arial"/>
          <w:kern w:val="0"/>
          <w:sz w:val="18"/>
          <w:szCs w:val="18"/>
          <w:lang w:val="en-GB" w:eastAsia="en-GB"/>
          <w14:ligatures w14:val="none"/>
        </w:rPr>
        <w:t>Diethylstilbestrol</w:t>
      </w:r>
      <w:proofErr w:type="spellEnd"/>
      <w:r w:rsidRPr="00F46B25">
        <w:rPr>
          <w:rFonts w:ascii="Arial" w:hAnsi="Arial" w:cs="Arial"/>
          <w:kern w:val="0"/>
          <w:sz w:val="18"/>
          <w:szCs w:val="18"/>
          <w:lang w:val="en-GB" w:eastAsia="en-GB"/>
          <w14:ligatures w14:val="none"/>
        </w:rPr>
        <w:t xml:space="preserve"> (DES) was prescribed to pregnant women from the 1940s–1970s to prevent miscarriage. DES Daughters (F1): 40-fold increased risk of vaginal clear-cell adenocarcinoma [American Cancer Society, 2023 ]. DES Granddaughters (F2): Higher rates of infertility and preterm birth [NEJM, 2011 ]. Lesson: What appears safe in one generation can cause devastating, unforeseen harm in the next two. Without multi-generational data, we cannot rule out similar outcomes. Patient Impact: A young adult treated with systemic AAV therapy later conceives. If their child develops a congenital disorder linked to in utero vector exposure, attribution will be impossible without baseline data—yet our platform will be part of the product’s history. 4. Why This Matters to Our CDMO Client Risk Is Our Risk: As an Contract Development and Manufacturing Organization (CDMO), we are deeply embedded in clients’ regulatory strategies. If a therapy we helped develop is later linked to long-term harm, our name, technology, and reputation are </w:t>
      </w:r>
      <w:r w:rsidRPr="00F46B25">
        <w:rPr>
          <w:rFonts w:ascii="Arial" w:hAnsi="Arial" w:cs="Arial"/>
          <w:kern w:val="0"/>
          <w:sz w:val="18"/>
          <w:szCs w:val="18"/>
          <w:lang w:val="en-GB" w:eastAsia="en-GB"/>
          <w14:ligatures w14:val="none"/>
        </w:rPr>
        <w:lastRenderedPageBreak/>
        <w:t xml:space="preserve">implicated. Regulatory Expectations Are Evolving: FDA’s Long-Term Follow-Up Guidance for Gene Therapy Products (2023) mandates 10–15 years of monitoring for integrating vectors [FDA, 2023 ]. EMA discussions increasingly emphasize “anticipatory risk assessment” for novel modalities. Acting now positions us ahead of inevitable regulatory tightening. Competitive Differentiation Opportunity: To our knowledge, no CDMO offers standardized long-term safety screening. By pioneering services like autoantibody monitoring and multi-generational risk assessment, we can attract ethically driven innovators—academic </w:t>
      </w:r>
      <w:proofErr w:type="spellStart"/>
      <w:r w:rsidRPr="00F46B25">
        <w:rPr>
          <w:rFonts w:ascii="Arial" w:hAnsi="Arial" w:cs="Arial"/>
          <w:kern w:val="0"/>
          <w:sz w:val="18"/>
          <w:szCs w:val="18"/>
          <w:lang w:val="en-GB" w:eastAsia="en-GB"/>
          <w14:ligatures w14:val="none"/>
        </w:rPr>
        <w:t>centers</w:t>
      </w:r>
      <w:proofErr w:type="spellEnd"/>
      <w:r w:rsidRPr="00F46B25">
        <w:rPr>
          <w:rFonts w:ascii="Arial" w:hAnsi="Arial" w:cs="Arial"/>
          <w:kern w:val="0"/>
          <w:sz w:val="18"/>
          <w:szCs w:val="18"/>
          <w:lang w:val="en-GB" w:eastAsia="en-GB"/>
          <w14:ligatures w14:val="none"/>
        </w:rPr>
        <w:t xml:space="preserve">, non-profits, and cautious </w:t>
      </w:r>
      <w:proofErr w:type="spellStart"/>
      <w:r w:rsidRPr="00F46B25">
        <w:rPr>
          <w:rFonts w:ascii="Arial" w:hAnsi="Arial" w:cs="Arial"/>
          <w:kern w:val="0"/>
          <w:sz w:val="18"/>
          <w:szCs w:val="18"/>
          <w:lang w:val="en-GB" w:eastAsia="en-GB"/>
          <w14:ligatures w14:val="none"/>
        </w:rPr>
        <w:t>biotechs</w:t>
      </w:r>
      <w:proofErr w:type="spellEnd"/>
      <w:r w:rsidRPr="00F46B25">
        <w:rPr>
          <w:rFonts w:ascii="Arial" w:hAnsi="Arial" w:cs="Arial"/>
          <w:kern w:val="0"/>
          <w:sz w:val="18"/>
          <w:szCs w:val="18"/>
          <w:lang w:val="en-GB" w:eastAsia="en-GB"/>
          <w14:ligatures w14:val="none"/>
        </w:rPr>
        <w:t>—who prioritize responsible innovation. 5. Recommended Actions: Evidence-Based and Actionable 1. Launch “Enhanced Immunotoxicity Screening” Pilot – Autoantibody panels (ANA, ENA, TPO, GAD65) – Extended immune phenotyping Detect subclinical autoimmunity early; provide clients with actionable safety data PMC 2023: 5–10% autoantibody seroconversion post-mRNA vaccination - Process Development / Clinical 2. Commission F2 Breeding Study for a high-dose AAV program Directly address gonadal transmission risk; generate defensible, publishable data Wang et al. 2021: Confirmed gonadal biodistribution of AAV - CSO / Preclinical 3. Integrate “Long-Term Safety Module” into Client Proposals – LTFU study design – Registry setup – Autoantibody monitoring strategy Meet evolving regulatory expectations; differentiate our CDMO offering FDA LTFU Guidance (2023) requires robust post-approval monitoring plans -Business Development / Regulatory 4. Initiate Early Regulatory Engagement – FDA INTERACT meetings – EMA Scientific Advice on long-term safety Shape agency expectations; demonstrate leadership and foresight FDA encourages early dialogue on novel therapeutic modalities - Regulatory Affairs 5. Form Cross-Functional Safety Task Force (Quality, Regulatory, Clinical, Process Development, Ethics) Ensure coordinated, organization-wide approach to long-term risk Aligns with ICH Q9 principles of proactive quality risk management November 2025 CSO 6. Request for Escalation Given the seriousness of potential patient harm and strategic implications for our business, I request: Inclusion of this topic on the next Executive Leadership Team (ELT) agenda (deep dive). Briefing for the Board’s Quality &amp; Compliance Committee. Budget approval to support: Pilot autoantibody screening assays F2 study design and vendor selection Consultation with an independent expert (e.g., former FDA immunotoxicologist) 7. Closing: Upholding Our Commitment to Patients We have built our reputation on being a trusted partner in delivering life-changing therapies. That trust carries a profound responsibility: to look beyond today’s regulatory minimums and anticipate tomorrow’s safety challenges. By acting now—before a signal emerges in the real world—we can ensure that the cures we help create do not become burdens for future patients or generations. This is not about slowing innovation; it’s about securing its lasting success and ethical integrity. A critical gap in the current regulatory paradigm is that major agencies—including the U.S. FDA, European EMA, and UK MHRA—do not require sponsors to generate long-term safety data for risks deemed “theoretically possible but not biologically plausible,” such as transgenerational effects of gene therapies or delayed autoimmunity from immune-activating biologics. Regulators routinely rely on rhetorical statements like “no credible evidence of [harm]” (FDA, 2023), “not considered biologically plausible” (EMA, 2021), or the MHRA’s similar stance that certain risks are “not supported by current evidence and therefore not a regulatory concern at this time” (MHRA Gene Therapy Advisory Committee, 2022). While these phrases are legally defensible—effectively shielding agencies from liability by shifting the burden of proof away from pre-market demonstration of long-term safety—they provide no meaningful clarity on actual patient risk. In practice, these assertions often reflect a deliberate lack of investigation, not scientific certainty. Because manufacturers are not mandated to conduct such studies—and because they offer no return on investment while introducing potential liability—they rationally choose not to generate the data. This creates a self-reinforcing cycle: regulators dismiss risks due to absent evidence, and sponsors avoid generating evidence because it is not required. Consequently, significant patient safety concerns remain unresolved, contentious, and unmonitored, leaving patients exposed to potentially serious, delayed, or intergenerational harms that may only emerge after widespread use. Thank you for your prompt attention.</w:t>
      </w:r>
    </w:p>
    <w:p w14:paraId="3547BDD3" w14:textId="77777777" w:rsidR="00F40B76" w:rsidRDefault="00F40B76">
      <w:pPr>
        <w:rPr>
          <w:rFonts w:ascii="Arial" w:hAnsi="Arial" w:cs="Arial"/>
        </w:rPr>
      </w:pPr>
    </w:p>
    <w:p w14:paraId="270E2B18" w14:textId="77777777" w:rsidR="00F46B25" w:rsidRPr="00F46B25" w:rsidRDefault="00F46B25" w:rsidP="00F46B25">
      <w:pPr>
        <w:numPr>
          <w:ilvl w:val="0"/>
          <w:numId w:val="1"/>
        </w:numPr>
        <w:shd w:val="clear" w:color="auto" w:fill="FFFFFF"/>
        <w:spacing w:line="300" w:lineRule="atLeast"/>
        <w:rPr>
          <w:rFonts w:ascii="Arial" w:hAnsi="Arial" w:cs="Arial"/>
          <w:kern w:val="0"/>
          <w:sz w:val="18"/>
          <w:szCs w:val="18"/>
          <w:lang w:val="en-GB" w:eastAsia="en-GB"/>
          <w14:ligatures w14:val="none"/>
        </w:rPr>
      </w:pPr>
      <w:r w:rsidRPr="00F46B25">
        <w:rPr>
          <w:rFonts w:ascii="Arial" w:hAnsi="Arial" w:cs="Arial"/>
          <w:noProof/>
          <w:kern w:val="0"/>
          <w:sz w:val="18"/>
          <w:szCs w:val="18"/>
          <w:lang w:val="en-GB" w:eastAsia="en-GB"/>
          <w14:ligatures w14:val="none"/>
        </w:rPr>
        <w:drawing>
          <wp:inline distT="0" distB="0" distL="0" distR="0" wp14:anchorId="41A1F138" wp14:editId="7CAFB66D">
            <wp:extent cx="323850" cy="323850"/>
            <wp:effectExtent l="0" t="0" r="0" b="0"/>
            <wp:docPr id="10" name="Picture 17" descr="Reporting party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porting party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p w14:paraId="6597FD54" w14:textId="77777777" w:rsidR="00F46B25" w:rsidRPr="00F46B25" w:rsidRDefault="00F46B25" w:rsidP="00F46B25">
      <w:pPr>
        <w:shd w:val="clear" w:color="auto" w:fill="FFFFFF"/>
        <w:spacing w:line="300" w:lineRule="atLeast"/>
        <w:ind w:left="795"/>
        <w:rPr>
          <w:rFonts w:ascii="Arial" w:hAnsi="Arial" w:cs="Arial"/>
          <w:b/>
          <w:bCs/>
          <w:kern w:val="0"/>
          <w:sz w:val="18"/>
          <w:szCs w:val="18"/>
          <w:lang w:val="en-GB" w:eastAsia="en-GB"/>
          <w14:ligatures w14:val="none"/>
        </w:rPr>
      </w:pPr>
      <w:r w:rsidRPr="00F46B25">
        <w:rPr>
          <w:rFonts w:ascii="Arial" w:hAnsi="Arial" w:cs="Arial"/>
          <w:b/>
          <w:bCs/>
          <w:kern w:val="0"/>
          <w:sz w:val="18"/>
          <w:szCs w:val="18"/>
          <w:lang w:val="en-GB" w:eastAsia="en-GB"/>
          <w14:ligatures w14:val="none"/>
        </w:rPr>
        <w:t>Reporting Party</w:t>
      </w:r>
    </w:p>
    <w:p w14:paraId="12DE5DEE" w14:textId="77777777" w:rsidR="00F46B25" w:rsidRPr="00F46B25" w:rsidRDefault="00F46B25" w:rsidP="00F46B25">
      <w:pPr>
        <w:shd w:val="clear" w:color="auto" w:fill="FFFFFF"/>
        <w:spacing w:line="300" w:lineRule="atLeast"/>
        <w:ind w:left="795"/>
        <w:rPr>
          <w:rFonts w:ascii="Arial" w:hAnsi="Arial" w:cs="Arial"/>
          <w:kern w:val="0"/>
          <w:sz w:val="14"/>
          <w:szCs w:val="14"/>
          <w:lang w:val="en-GB" w:eastAsia="en-GB"/>
          <w14:ligatures w14:val="none"/>
        </w:rPr>
      </w:pPr>
      <w:r w:rsidRPr="00F46B25">
        <w:rPr>
          <w:rFonts w:ascii="Arial" w:hAnsi="Arial" w:cs="Arial"/>
          <w:kern w:val="0"/>
          <w:sz w:val="14"/>
          <w:szCs w:val="14"/>
          <w:lang w:val="en-GB" w:eastAsia="en-GB"/>
          <w14:ligatures w14:val="none"/>
        </w:rPr>
        <w:t>10:47 am 11/13/2025</w:t>
      </w:r>
    </w:p>
    <w:p w14:paraId="77C621D7" w14:textId="77777777" w:rsidR="00F46B25" w:rsidRPr="00F46B25" w:rsidRDefault="00F46B25" w:rsidP="00F46B25">
      <w:pPr>
        <w:shd w:val="clear" w:color="auto" w:fill="FFFFFF"/>
        <w:spacing w:line="300" w:lineRule="atLeast"/>
        <w:ind w:left="72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This thread was created automatically for you to communicate with the organization.</w:t>
      </w:r>
    </w:p>
    <w:p w14:paraId="070D1FA8" w14:textId="77777777" w:rsidR="00F46B25" w:rsidRPr="00F46B25" w:rsidRDefault="00F46B25" w:rsidP="00F46B25">
      <w:pPr>
        <w:numPr>
          <w:ilvl w:val="0"/>
          <w:numId w:val="1"/>
        </w:numPr>
        <w:shd w:val="clear" w:color="auto" w:fill="FFFFFF"/>
        <w:spacing w:line="300" w:lineRule="atLeast"/>
        <w:ind w:left="2190"/>
        <w:rPr>
          <w:rFonts w:ascii="Arial" w:hAnsi="Arial" w:cs="Arial"/>
          <w:kern w:val="0"/>
          <w:sz w:val="18"/>
          <w:szCs w:val="18"/>
          <w:lang w:val="en-GB" w:eastAsia="en-GB"/>
          <w14:ligatures w14:val="none"/>
        </w:rPr>
      </w:pPr>
    </w:p>
    <w:p w14:paraId="1D842EE6" w14:textId="77777777" w:rsidR="00F46B25" w:rsidRPr="00F46B25" w:rsidRDefault="00F46B25" w:rsidP="00F46B25">
      <w:pPr>
        <w:numPr>
          <w:ilvl w:val="1"/>
          <w:numId w:val="1"/>
        </w:numPr>
        <w:shd w:val="clear" w:color="auto" w:fill="FFFFFF"/>
        <w:spacing w:line="300" w:lineRule="atLeast"/>
        <w:ind w:left="2190"/>
        <w:rPr>
          <w:rFonts w:ascii="Arial" w:hAnsi="Arial" w:cs="Arial"/>
          <w:kern w:val="0"/>
          <w:sz w:val="18"/>
          <w:szCs w:val="18"/>
          <w:lang w:val="en-GB" w:eastAsia="en-GB"/>
          <w14:ligatures w14:val="none"/>
        </w:rPr>
      </w:pPr>
      <w:r w:rsidRPr="00F46B25">
        <w:rPr>
          <w:rFonts w:ascii="Arial" w:hAnsi="Arial" w:cs="Arial"/>
          <w:noProof/>
          <w:kern w:val="0"/>
          <w:sz w:val="18"/>
          <w:szCs w:val="18"/>
          <w:lang w:val="en-GB" w:eastAsia="en-GB"/>
          <w14:ligatures w14:val="none"/>
        </w:rPr>
        <w:drawing>
          <wp:inline distT="0" distB="0" distL="0" distR="0" wp14:anchorId="7BF65F91" wp14:editId="35BD3423">
            <wp:extent cx="323850" cy="323850"/>
            <wp:effectExtent l="0" t="0" r="0" b="0"/>
            <wp:docPr id="11" name="Picture 16" descr="Your organization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Your organization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p w14:paraId="7307F03D" w14:textId="77777777" w:rsidR="00F46B25" w:rsidRPr="00F46B25" w:rsidRDefault="00F46B25" w:rsidP="00F46B25">
      <w:pPr>
        <w:shd w:val="clear" w:color="auto" w:fill="FFFFFF"/>
        <w:spacing w:line="300" w:lineRule="atLeast"/>
        <w:ind w:left="2265"/>
        <w:rPr>
          <w:rFonts w:ascii="Arial" w:hAnsi="Arial" w:cs="Arial"/>
          <w:b/>
          <w:bCs/>
          <w:kern w:val="0"/>
          <w:sz w:val="18"/>
          <w:szCs w:val="18"/>
          <w:lang w:val="en-GB" w:eastAsia="en-GB"/>
          <w14:ligatures w14:val="none"/>
        </w:rPr>
      </w:pPr>
      <w:r w:rsidRPr="00F46B25">
        <w:rPr>
          <w:rFonts w:ascii="Arial" w:hAnsi="Arial" w:cs="Arial"/>
          <w:b/>
          <w:bCs/>
          <w:kern w:val="0"/>
          <w:sz w:val="18"/>
          <w:szCs w:val="18"/>
          <w:lang w:val="en-GB" w:eastAsia="en-GB"/>
          <w14:ligatures w14:val="none"/>
        </w:rPr>
        <w:t>Your Organization</w:t>
      </w:r>
    </w:p>
    <w:p w14:paraId="12984754" w14:textId="77777777" w:rsidR="00F46B25" w:rsidRPr="00F46B25" w:rsidRDefault="00F46B25" w:rsidP="00F46B25">
      <w:pPr>
        <w:shd w:val="clear" w:color="auto" w:fill="FFFFFF"/>
        <w:spacing w:line="300" w:lineRule="atLeast"/>
        <w:ind w:left="2265"/>
        <w:rPr>
          <w:rFonts w:ascii="Arial" w:hAnsi="Arial" w:cs="Arial"/>
          <w:kern w:val="0"/>
          <w:sz w:val="14"/>
          <w:szCs w:val="14"/>
          <w:lang w:val="en-GB" w:eastAsia="en-GB"/>
          <w14:ligatures w14:val="none"/>
        </w:rPr>
      </w:pPr>
      <w:r w:rsidRPr="00F46B25">
        <w:rPr>
          <w:rFonts w:ascii="Arial" w:hAnsi="Arial" w:cs="Arial"/>
          <w:kern w:val="0"/>
          <w:sz w:val="14"/>
          <w:szCs w:val="14"/>
          <w:lang w:val="en-GB" w:eastAsia="en-GB"/>
          <w14:ligatures w14:val="none"/>
        </w:rPr>
        <w:t>10:47 am 11/13/2025</w:t>
      </w:r>
    </w:p>
    <w:p w14:paraId="76F51C08" w14:textId="77777777" w:rsidR="00F46B25" w:rsidRPr="00F46B25" w:rsidRDefault="00F46B25" w:rsidP="00F46B25">
      <w:pPr>
        <w:shd w:val="clear" w:color="auto" w:fill="FFFFFF"/>
        <w:spacing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 xml:space="preserve">Thank you for letting us know about your concern. We take each report seriously and work diligently to protect the confidentiality of our investigation. By submitting your report, you have consented to our use of your personal information and the details you provided for the investigation. We encourage you to stay involved in the process. The Investigation Team may need additional information or have questions for you. Also, E&amp;C may ask others to perform or participate the investigation. Please come back into </w:t>
      </w:r>
      <w:r w:rsidRPr="00F46B25">
        <w:rPr>
          <w:rFonts w:ascii="Arial" w:hAnsi="Arial" w:cs="Arial"/>
          <w:kern w:val="0"/>
          <w:sz w:val="18"/>
          <w:szCs w:val="18"/>
          <w:lang w:val="en-GB" w:eastAsia="en-GB"/>
          <w14:ligatures w14:val="none"/>
        </w:rPr>
        <w:lastRenderedPageBreak/>
        <w:t>the system regularly to check for updates. We appreciate you taking the time to report your concerns. Lonza wants to ensure we all enjoy a workplace that is safe, respectful, and where people choose to do the right thing. Regards, Lonza Ethics &amp; Compliance (E&amp;C) Investigations Team</w:t>
      </w:r>
    </w:p>
    <w:p w14:paraId="344159CA" w14:textId="77777777" w:rsidR="00F46B25" w:rsidRPr="00F46B25" w:rsidRDefault="00F46B25" w:rsidP="00F46B25">
      <w:pPr>
        <w:numPr>
          <w:ilvl w:val="1"/>
          <w:numId w:val="1"/>
        </w:numPr>
        <w:shd w:val="clear" w:color="auto" w:fill="FFFFFF"/>
        <w:spacing w:line="300" w:lineRule="atLeast"/>
        <w:ind w:left="2190"/>
        <w:rPr>
          <w:rFonts w:ascii="Arial" w:hAnsi="Arial" w:cs="Arial"/>
          <w:kern w:val="0"/>
          <w:sz w:val="18"/>
          <w:szCs w:val="18"/>
          <w:lang w:val="en-GB" w:eastAsia="en-GB"/>
          <w14:ligatures w14:val="none"/>
        </w:rPr>
      </w:pPr>
      <w:r w:rsidRPr="00F46B25">
        <w:rPr>
          <w:rFonts w:ascii="Arial" w:hAnsi="Arial" w:cs="Arial"/>
          <w:noProof/>
          <w:kern w:val="0"/>
          <w:sz w:val="18"/>
          <w:szCs w:val="18"/>
          <w:lang w:val="en-GB" w:eastAsia="en-GB"/>
          <w14:ligatures w14:val="none"/>
        </w:rPr>
        <w:drawing>
          <wp:inline distT="0" distB="0" distL="0" distR="0" wp14:anchorId="3686034C" wp14:editId="4E39599E">
            <wp:extent cx="323850" cy="323850"/>
            <wp:effectExtent l="0" t="0" r="0" b="0"/>
            <wp:docPr id="12" name="Picture 15" descr="Your organization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Your organization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p w14:paraId="4A1E7007" w14:textId="77777777" w:rsidR="00F46B25" w:rsidRPr="00F46B25" w:rsidRDefault="00F46B25" w:rsidP="00F46B25">
      <w:pPr>
        <w:shd w:val="clear" w:color="auto" w:fill="FFFFFF"/>
        <w:spacing w:line="300" w:lineRule="atLeast"/>
        <w:ind w:left="2265"/>
        <w:rPr>
          <w:rFonts w:ascii="Arial" w:hAnsi="Arial" w:cs="Arial"/>
          <w:b/>
          <w:bCs/>
          <w:kern w:val="0"/>
          <w:sz w:val="18"/>
          <w:szCs w:val="18"/>
          <w:lang w:val="en-GB" w:eastAsia="en-GB"/>
          <w14:ligatures w14:val="none"/>
        </w:rPr>
      </w:pPr>
      <w:r w:rsidRPr="00F46B25">
        <w:rPr>
          <w:rFonts w:ascii="Arial" w:hAnsi="Arial" w:cs="Arial"/>
          <w:b/>
          <w:bCs/>
          <w:kern w:val="0"/>
          <w:sz w:val="18"/>
          <w:szCs w:val="18"/>
          <w:lang w:val="en-GB" w:eastAsia="en-GB"/>
          <w14:ligatures w14:val="none"/>
        </w:rPr>
        <w:t>Your Organization</w:t>
      </w:r>
    </w:p>
    <w:p w14:paraId="0CBC87A0" w14:textId="77777777" w:rsidR="00F46B25" w:rsidRPr="00F46B25" w:rsidRDefault="00F46B25" w:rsidP="00F46B25">
      <w:pPr>
        <w:shd w:val="clear" w:color="auto" w:fill="FFFFFF"/>
        <w:spacing w:line="300" w:lineRule="atLeast"/>
        <w:ind w:left="2265"/>
        <w:rPr>
          <w:rFonts w:ascii="Arial" w:hAnsi="Arial" w:cs="Arial"/>
          <w:kern w:val="0"/>
          <w:sz w:val="14"/>
          <w:szCs w:val="14"/>
          <w:lang w:val="en-GB" w:eastAsia="en-GB"/>
          <w14:ligatures w14:val="none"/>
        </w:rPr>
      </w:pPr>
      <w:r w:rsidRPr="00F46B25">
        <w:rPr>
          <w:rFonts w:ascii="Arial" w:hAnsi="Arial" w:cs="Arial"/>
          <w:kern w:val="0"/>
          <w:sz w:val="14"/>
          <w:szCs w:val="14"/>
          <w:lang w:val="en-GB" w:eastAsia="en-GB"/>
          <w14:ligatures w14:val="none"/>
        </w:rPr>
        <w:t>03:11 pm 11/13/2025</w:t>
      </w:r>
    </w:p>
    <w:p w14:paraId="37ABB8C0"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Dear Rehan, </w:t>
      </w:r>
    </w:p>
    <w:p w14:paraId="51DB7D5C"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 </w:t>
      </w:r>
    </w:p>
    <w:p w14:paraId="6C650391"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Thank you for contacting Ethics &amp; Compliance. </w:t>
      </w:r>
    </w:p>
    <w:p w14:paraId="7A46C703"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 </w:t>
      </w:r>
    </w:p>
    <w:p w14:paraId="084DA951"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We have received your report and will take appropriate steps to review and address the concerns raised during the internal investigation process. Please be assured that all reports are taken seriously and investigated with the necessary care and due diligence. </w:t>
      </w:r>
    </w:p>
    <w:p w14:paraId="26653935"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 </w:t>
      </w:r>
    </w:p>
    <w:p w14:paraId="14506340"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While we strive to address concerns in a timely manner, please note that the duration of investigations may vary depending on internal and external factors. These may include the complexity of the case, the availability of relevant parties, and the need to gather and assess supporting evidence. We appreciate your patience and understanding as we work through the process thoroughly. </w:t>
      </w:r>
    </w:p>
    <w:p w14:paraId="6AFC3C2E"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 </w:t>
      </w:r>
    </w:p>
    <w:p w14:paraId="699D97CF"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To help us better understand your report, we encourage you to provide additional context. Have you escalated these concerns to a local HRP, Supervisor, Legal or  QA or Regulatory Compliance for support and attention?</w:t>
      </w:r>
    </w:p>
    <w:p w14:paraId="5DD5DE01"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 </w:t>
      </w:r>
    </w:p>
    <w:p w14:paraId="70B2A53A"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If yes, could you please indicate who you reported the concerns to, what the outcome of that escalation was, and share any relevant supporting documents or communications you may have on this topic as evidence for review?</w:t>
      </w:r>
    </w:p>
    <w:p w14:paraId="10798C3F"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 </w:t>
      </w:r>
    </w:p>
    <w:p w14:paraId="22060F33"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In accordance with our internal policy, Corp 73 (Whistleblower and Non-Retaliation Policy), this process is kept confidential to the fullest extent possible. Lonza does not tolerate any form of retaliation against employees who, in good faith, raise concerns or seek guidance. Please note that Lonza reserves the right to take appropriate corrective action if reports are found to be made in bad faith. </w:t>
      </w:r>
    </w:p>
    <w:p w14:paraId="5D81E7D9"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 </w:t>
      </w:r>
    </w:p>
    <w:p w14:paraId="5BA8653E"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We encourage you to monitor the system periodically in case we request further information or clarification. </w:t>
      </w:r>
    </w:p>
    <w:p w14:paraId="6640ED90"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 </w:t>
      </w:r>
    </w:p>
    <w:p w14:paraId="63E698AF"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lastRenderedPageBreak/>
        <w:t>Thank you for your continued support of Ethics &amp; Compliance at Lonza. </w:t>
      </w:r>
    </w:p>
    <w:p w14:paraId="207C5694"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 </w:t>
      </w:r>
    </w:p>
    <w:p w14:paraId="5D123FE9"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US" w:eastAsia="en-GB"/>
          <w14:ligatures w14:val="none"/>
        </w:rPr>
        <w:t>Kind regards,</w:t>
      </w:r>
      <w:r w:rsidRPr="00F46B25">
        <w:rPr>
          <w:rFonts w:ascii="Arial" w:hAnsi="Arial" w:cs="Arial"/>
          <w:kern w:val="0"/>
          <w:sz w:val="18"/>
          <w:szCs w:val="18"/>
          <w:lang w:val="en-GB" w:eastAsia="en-GB"/>
          <w14:ligatures w14:val="none"/>
        </w:rPr>
        <w:t> </w:t>
      </w:r>
      <w:r w:rsidRPr="00F46B25">
        <w:rPr>
          <w:rFonts w:ascii="Arial" w:hAnsi="Arial" w:cs="Arial"/>
          <w:kern w:val="0"/>
          <w:sz w:val="18"/>
          <w:szCs w:val="18"/>
          <w:lang w:val="en-GB" w:eastAsia="en-GB"/>
          <w14:ligatures w14:val="none"/>
        </w:rPr>
        <w:br/>
      </w:r>
      <w:r w:rsidRPr="00F46B25">
        <w:rPr>
          <w:rFonts w:ascii="Arial" w:hAnsi="Arial" w:cs="Arial"/>
          <w:kern w:val="0"/>
          <w:sz w:val="18"/>
          <w:szCs w:val="18"/>
          <w:lang w:val="en-US" w:eastAsia="en-GB"/>
          <w14:ligatures w14:val="none"/>
        </w:rPr>
        <w:t>Ethics &amp; Compliance Team</w:t>
      </w:r>
      <w:r w:rsidRPr="00F46B25">
        <w:rPr>
          <w:rFonts w:ascii="Arial" w:hAnsi="Arial" w:cs="Arial"/>
          <w:kern w:val="0"/>
          <w:sz w:val="18"/>
          <w:szCs w:val="18"/>
          <w:lang w:val="en-GB" w:eastAsia="en-GB"/>
          <w14:ligatures w14:val="none"/>
        </w:rPr>
        <w:t> </w:t>
      </w:r>
    </w:p>
    <w:p w14:paraId="202AA6D0" w14:textId="77777777" w:rsidR="00F46B25" w:rsidRPr="00F46B25" w:rsidRDefault="00F46B25" w:rsidP="00F46B25">
      <w:pPr>
        <w:numPr>
          <w:ilvl w:val="1"/>
          <w:numId w:val="1"/>
        </w:numPr>
        <w:shd w:val="clear" w:color="auto" w:fill="FFFFFF"/>
        <w:spacing w:line="300" w:lineRule="atLeast"/>
        <w:ind w:left="2190"/>
        <w:rPr>
          <w:rFonts w:ascii="Arial" w:hAnsi="Arial" w:cs="Arial"/>
          <w:kern w:val="0"/>
          <w:sz w:val="18"/>
          <w:szCs w:val="18"/>
          <w:lang w:val="en-GB" w:eastAsia="en-GB"/>
          <w14:ligatures w14:val="none"/>
        </w:rPr>
      </w:pPr>
      <w:r w:rsidRPr="00F46B25">
        <w:rPr>
          <w:rFonts w:ascii="Arial" w:hAnsi="Arial" w:cs="Arial"/>
          <w:noProof/>
          <w:kern w:val="0"/>
          <w:sz w:val="18"/>
          <w:szCs w:val="18"/>
          <w:lang w:val="en-GB" w:eastAsia="en-GB"/>
          <w14:ligatures w14:val="none"/>
        </w:rPr>
        <w:drawing>
          <wp:inline distT="0" distB="0" distL="0" distR="0" wp14:anchorId="092FE888" wp14:editId="0DF84CA0">
            <wp:extent cx="323850" cy="323850"/>
            <wp:effectExtent l="0" t="0" r="0" b="0"/>
            <wp:docPr id="13" name="Picture 14" descr="Reporting party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porting party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p w14:paraId="1F4E32E3" w14:textId="77777777" w:rsidR="00F46B25" w:rsidRPr="00F46B25" w:rsidRDefault="00F46B25" w:rsidP="00F46B25">
      <w:pPr>
        <w:shd w:val="clear" w:color="auto" w:fill="FFFFFF"/>
        <w:spacing w:line="300" w:lineRule="atLeast"/>
        <w:ind w:left="2265"/>
        <w:rPr>
          <w:rFonts w:ascii="Arial" w:hAnsi="Arial" w:cs="Arial"/>
          <w:b/>
          <w:bCs/>
          <w:kern w:val="0"/>
          <w:sz w:val="18"/>
          <w:szCs w:val="18"/>
          <w:lang w:val="en-GB" w:eastAsia="en-GB"/>
          <w14:ligatures w14:val="none"/>
        </w:rPr>
      </w:pPr>
      <w:r w:rsidRPr="00F46B25">
        <w:rPr>
          <w:rFonts w:ascii="Arial" w:hAnsi="Arial" w:cs="Arial"/>
          <w:b/>
          <w:bCs/>
          <w:kern w:val="0"/>
          <w:sz w:val="18"/>
          <w:szCs w:val="18"/>
          <w:lang w:val="en-GB" w:eastAsia="en-GB"/>
          <w14:ligatures w14:val="none"/>
        </w:rPr>
        <w:t>Reporting Party</w:t>
      </w:r>
    </w:p>
    <w:p w14:paraId="1602E038" w14:textId="77777777" w:rsidR="00F46B25" w:rsidRPr="00F46B25" w:rsidRDefault="00F46B25" w:rsidP="00F46B25">
      <w:pPr>
        <w:shd w:val="clear" w:color="auto" w:fill="FFFFFF"/>
        <w:spacing w:line="300" w:lineRule="atLeast"/>
        <w:ind w:left="2265"/>
        <w:rPr>
          <w:rFonts w:ascii="Arial" w:hAnsi="Arial" w:cs="Arial"/>
          <w:kern w:val="0"/>
          <w:sz w:val="14"/>
          <w:szCs w:val="14"/>
          <w:lang w:val="en-GB" w:eastAsia="en-GB"/>
          <w14:ligatures w14:val="none"/>
        </w:rPr>
      </w:pPr>
      <w:r w:rsidRPr="00F46B25">
        <w:rPr>
          <w:rFonts w:ascii="Arial" w:hAnsi="Arial" w:cs="Arial"/>
          <w:kern w:val="0"/>
          <w:sz w:val="14"/>
          <w:szCs w:val="14"/>
          <w:lang w:val="en-GB" w:eastAsia="en-GB"/>
          <w14:ligatures w14:val="none"/>
        </w:rPr>
        <w:t>05:30 pm 11/13/2025</w:t>
      </w:r>
    </w:p>
    <w:p w14:paraId="07608F33"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Hi,</w:t>
      </w:r>
    </w:p>
    <w:p w14:paraId="1E625C9D"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Thank you for your response, in answer to your question who I reported concern to, I originally raised the concern with Quality when I became aware as during a training session I was advised to report any concerns regarding risk to patient safety. I was later told by HR this has been forwarded to Ethics, as they are most appropriate channel. I did request further information on how I can follow up to understand how this is processed and resolved, since there was no further communication or reply I reviewed ethics committee on intranet and submitted this myself so that I could track progress on processing and resolution of my concern. Happy to provide further information and clarification as required. Many thanks,</w:t>
      </w:r>
    </w:p>
    <w:p w14:paraId="3E87B8A5"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Kind regards,</w:t>
      </w:r>
    </w:p>
    <w:p w14:paraId="77C361F6"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Rehan</w:t>
      </w:r>
    </w:p>
    <w:p w14:paraId="1D921A46" w14:textId="77777777" w:rsidR="00F46B25" w:rsidRPr="00F46B25" w:rsidRDefault="00F46B25" w:rsidP="00F46B25">
      <w:pPr>
        <w:numPr>
          <w:ilvl w:val="1"/>
          <w:numId w:val="1"/>
        </w:numPr>
        <w:shd w:val="clear" w:color="auto" w:fill="FFFFFF"/>
        <w:spacing w:line="300" w:lineRule="atLeast"/>
        <w:ind w:left="2190"/>
        <w:rPr>
          <w:rFonts w:ascii="Arial" w:hAnsi="Arial" w:cs="Arial"/>
          <w:kern w:val="0"/>
          <w:sz w:val="18"/>
          <w:szCs w:val="18"/>
          <w:lang w:val="en-GB" w:eastAsia="en-GB"/>
          <w14:ligatures w14:val="none"/>
        </w:rPr>
      </w:pPr>
      <w:r w:rsidRPr="00F46B25">
        <w:rPr>
          <w:rFonts w:ascii="Arial" w:hAnsi="Arial" w:cs="Arial"/>
          <w:noProof/>
          <w:kern w:val="0"/>
          <w:sz w:val="18"/>
          <w:szCs w:val="18"/>
          <w:lang w:val="en-GB" w:eastAsia="en-GB"/>
          <w14:ligatures w14:val="none"/>
        </w:rPr>
        <w:drawing>
          <wp:inline distT="0" distB="0" distL="0" distR="0" wp14:anchorId="09A057D7" wp14:editId="6756920B">
            <wp:extent cx="323850" cy="323850"/>
            <wp:effectExtent l="0" t="0" r="0" b="0"/>
            <wp:docPr id="14" name="Picture 13" descr="Your organization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Your organization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p w14:paraId="0906A54F" w14:textId="77777777" w:rsidR="00F46B25" w:rsidRPr="00F46B25" w:rsidRDefault="00F46B25" w:rsidP="00F46B25">
      <w:pPr>
        <w:shd w:val="clear" w:color="auto" w:fill="FFFFFF"/>
        <w:spacing w:line="300" w:lineRule="atLeast"/>
        <w:ind w:left="2265"/>
        <w:rPr>
          <w:rFonts w:ascii="Arial" w:hAnsi="Arial" w:cs="Arial"/>
          <w:b/>
          <w:bCs/>
          <w:kern w:val="0"/>
          <w:sz w:val="18"/>
          <w:szCs w:val="18"/>
          <w:lang w:val="en-GB" w:eastAsia="en-GB"/>
          <w14:ligatures w14:val="none"/>
        </w:rPr>
      </w:pPr>
      <w:r w:rsidRPr="00F46B25">
        <w:rPr>
          <w:rFonts w:ascii="Arial" w:hAnsi="Arial" w:cs="Arial"/>
          <w:b/>
          <w:bCs/>
          <w:kern w:val="0"/>
          <w:sz w:val="18"/>
          <w:szCs w:val="18"/>
          <w:lang w:val="en-GB" w:eastAsia="en-GB"/>
          <w14:ligatures w14:val="none"/>
        </w:rPr>
        <w:t>Your Organization</w:t>
      </w:r>
    </w:p>
    <w:p w14:paraId="5F006BD0" w14:textId="77777777" w:rsidR="00F46B25" w:rsidRPr="00F46B25" w:rsidRDefault="00F46B25" w:rsidP="00F46B25">
      <w:pPr>
        <w:shd w:val="clear" w:color="auto" w:fill="FFFFFF"/>
        <w:spacing w:line="300" w:lineRule="atLeast"/>
        <w:ind w:left="2265"/>
        <w:rPr>
          <w:rFonts w:ascii="Arial" w:hAnsi="Arial" w:cs="Arial"/>
          <w:kern w:val="0"/>
          <w:sz w:val="14"/>
          <w:szCs w:val="14"/>
          <w:lang w:val="en-GB" w:eastAsia="en-GB"/>
          <w14:ligatures w14:val="none"/>
        </w:rPr>
      </w:pPr>
      <w:r w:rsidRPr="00F46B25">
        <w:rPr>
          <w:rFonts w:ascii="Arial" w:hAnsi="Arial" w:cs="Arial"/>
          <w:kern w:val="0"/>
          <w:sz w:val="14"/>
          <w:szCs w:val="14"/>
          <w:lang w:val="en-GB" w:eastAsia="en-GB"/>
          <w14:ligatures w14:val="none"/>
        </w:rPr>
        <w:t>09:37 am 11/14/2025</w:t>
      </w:r>
    </w:p>
    <w:p w14:paraId="2E34F988"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Dear Rehan, </w:t>
      </w:r>
    </w:p>
    <w:p w14:paraId="4155B09F"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Thank you for the reply. </w:t>
      </w:r>
    </w:p>
    <w:p w14:paraId="0F6591EA"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I have checked within the team and can confirm your prior report was received and is being looked into accordingly. </w:t>
      </w:r>
    </w:p>
    <w:p w14:paraId="469B82CB"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Kind regards</w:t>
      </w:r>
    </w:p>
    <w:p w14:paraId="56F575D8"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E&amp;C</w:t>
      </w:r>
    </w:p>
    <w:p w14:paraId="21B6BFFB" w14:textId="77777777" w:rsidR="00F46B25" w:rsidRPr="00F46B25" w:rsidRDefault="00F46B25" w:rsidP="00F46B25">
      <w:pPr>
        <w:numPr>
          <w:ilvl w:val="1"/>
          <w:numId w:val="1"/>
        </w:numPr>
        <w:shd w:val="clear" w:color="auto" w:fill="FFFFFF"/>
        <w:spacing w:line="300" w:lineRule="atLeast"/>
        <w:ind w:left="2190"/>
        <w:rPr>
          <w:rFonts w:ascii="Arial" w:hAnsi="Arial" w:cs="Arial"/>
          <w:kern w:val="0"/>
          <w:sz w:val="18"/>
          <w:szCs w:val="18"/>
          <w:lang w:val="en-GB" w:eastAsia="en-GB"/>
          <w14:ligatures w14:val="none"/>
        </w:rPr>
      </w:pPr>
      <w:r w:rsidRPr="00F46B25">
        <w:rPr>
          <w:rFonts w:ascii="Arial" w:hAnsi="Arial" w:cs="Arial"/>
          <w:noProof/>
          <w:kern w:val="0"/>
          <w:sz w:val="18"/>
          <w:szCs w:val="18"/>
          <w:lang w:val="en-GB" w:eastAsia="en-GB"/>
          <w14:ligatures w14:val="none"/>
        </w:rPr>
        <w:drawing>
          <wp:inline distT="0" distB="0" distL="0" distR="0" wp14:anchorId="7F2DA003" wp14:editId="14608223">
            <wp:extent cx="323850" cy="323850"/>
            <wp:effectExtent l="0" t="0" r="0" b="0"/>
            <wp:docPr id="15" name="Picture 12" descr="Your organization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Your organization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p w14:paraId="7AEFB1DC" w14:textId="77777777" w:rsidR="00F46B25" w:rsidRPr="00F46B25" w:rsidRDefault="00F46B25" w:rsidP="00F46B25">
      <w:pPr>
        <w:shd w:val="clear" w:color="auto" w:fill="FFFFFF"/>
        <w:spacing w:line="300" w:lineRule="atLeast"/>
        <w:ind w:left="2265"/>
        <w:rPr>
          <w:rFonts w:ascii="Arial" w:hAnsi="Arial" w:cs="Arial"/>
          <w:b/>
          <w:bCs/>
          <w:kern w:val="0"/>
          <w:sz w:val="18"/>
          <w:szCs w:val="18"/>
          <w:lang w:val="en-GB" w:eastAsia="en-GB"/>
          <w14:ligatures w14:val="none"/>
        </w:rPr>
      </w:pPr>
      <w:r w:rsidRPr="00F46B25">
        <w:rPr>
          <w:rFonts w:ascii="Arial" w:hAnsi="Arial" w:cs="Arial"/>
          <w:b/>
          <w:bCs/>
          <w:kern w:val="0"/>
          <w:sz w:val="18"/>
          <w:szCs w:val="18"/>
          <w:lang w:val="en-GB" w:eastAsia="en-GB"/>
          <w14:ligatures w14:val="none"/>
        </w:rPr>
        <w:t>Your Organization</w:t>
      </w:r>
    </w:p>
    <w:p w14:paraId="58872F2B" w14:textId="77777777" w:rsidR="00F46B25" w:rsidRPr="00F46B25" w:rsidRDefault="00F46B25" w:rsidP="00F46B25">
      <w:pPr>
        <w:shd w:val="clear" w:color="auto" w:fill="FFFFFF"/>
        <w:spacing w:line="300" w:lineRule="atLeast"/>
        <w:ind w:left="2265"/>
        <w:rPr>
          <w:rFonts w:ascii="Arial" w:hAnsi="Arial" w:cs="Arial"/>
          <w:kern w:val="0"/>
          <w:sz w:val="14"/>
          <w:szCs w:val="14"/>
          <w:lang w:val="en-GB" w:eastAsia="en-GB"/>
          <w14:ligatures w14:val="none"/>
        </w:rPr>
      </w:pPr>
      <w:r w:rsidRPr="00F46B25">
        <w:rPr>
          <w:rFonts w:ascii="Arial" w:hAnsi="Arial" w:cs="Arial"/>
          <w:kern w:val="0"/>
          <w:sz w:val="14"/>
          <w:szCs w:val="14"/>
          <w:lang w:val="en-GB" w:eastAsia="en-GB"/>
          <w14:ligatures w14:val="none"/>
        </w:rPr>
        <w:t>01:41 pm 11/27/2025</w:t>
      </w:r>
    </w:p>
    <w:p w14:paraId="55297457"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Dear Rehan,</w:t>
      </w:r>
    </w:p>
    <w:p w14:paraId="326100C7"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We have completed our investigation into the concerns you raised.</w:t>
      </w:r>
    </w:p>
    <w:p w14:paraId="4E679D98"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In coordination with a subject matter expert, we found no evidence to substantiate the allegations in this matter or in the previous report, which was also determined to be unsubstantiated. Accordingly, we will close the case in our system as the investigation is now concluded.</w:t>
      </w:r>
    </w:p>
    <w:p w14:paraId="7815BF1C"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lastRenderedPageBreak/>
        <w:t>Please note that this process remains confidential in accordance with our internal policy, Corp 73 (Whistleblower and Non-Retaliation Policy). Lonza does not tolerate any form of retaliation against employees who, in good faith, seek guidance or raise concerns.</w:t>
      </w:r>
    </w:p>
    <w:p w14:paraId="75518EC7"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Thank you for your commitment to Ethics &amp; Compliance at Lonza.</w:t>
      </w:r>
    </w:p>
    <w:p w14:paraId="54DF6100"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Kind regards,</w:t>
      </w:r>
      <w:r w:rsidRPr="00F46B25">
        <w:rPr>
          <w:rFonts w:ascii="Arial" w:hAnsi="Arial" w:cs="Arial"/>
          <w:kern w:val="0"/>
          <w:sz w:val="18"/>
          <w:szCs w:val="18"/>
          <w:lang w:val="en-GB" w:eastAsia="en-GB"/>
          <w14:ligatures w14:val="none"/>
        </w:rPr>
        <w:br/>
        <w:t>Ethics &amp; Compliance</w:t>
      </w:r>
    </w:p>
    <w:p w14:paraId="18992ED2" w14:textId="77777777" w:rsidR="00F46B25" w:rsidRPr="00F46B25" w:rsidRDefault="00F46B25" w:rsidP="00F46B25">
      <w:pPr>
        <w:numPr>
          <w:ilvl w:val="1"/>
          <w:numId w:val="1"/>
        </w:numPr>
        <w:shd w:val="clear" w:color="auto" w:fill="FFFFFF"/>
        <w:spacing w:line="300" w:lineRule="atLeast"/>
        <w:ind w:left="2190"/>
        <w:rPr>
          <w:rFonts w:ascii="Arial" w:hAnsi="Arial" w:cs="Arial"/>
          <w:kern w:val="0"/>
          <w:sz w:val="18"/>
          <w:szCs w:val="18"/>
          <w:lang w:val="en-GB" w:eastAsia="en-GB"/>
          <w14:ligatures w14:val="none"/>
        </w:rPr>
      </w:pPr>
      <w:r w:rsidRPr="00F46B25">
        <w:rPr>
          <w:rFonts w:ascii="Arial" w:hAnsi="Arial" w:cs="Arial"/>
          <w:noProof/>
          <w:kern w:val="0"/>
          <w:sz w:val="18"/>
          <w:szCs w:val="18"/>
          <w:lang w:val="en-GB" w:eastAsia="en-GB"/>
          <w14:ligatures w14:val="none"/>
        </w:rPr>
        <w:drawing>
          <wp:inline distT="0" distB="0" distL="0" distR="0" wp14:anchorId="556D33AF" wp14:editId="5964988A">
            <wp:extent cx="323850" cy="323850"/>
            <wp:effectExtent l="0" t="0" r="0" b="0"/>
            <wp:docPr id="16" name="Picture 11" descr="Reporting party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porting party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p w14:paraId="47A5DE65" w14:textId="77777777" w:rsidR="00F46B25" w:rsidRPr="00F46B25" w:rsidRDefault="00F46B25" w:rsidP="00F46B25">
      <w:pPr>
        <w:shd w:val="clear" w:color="auto" w:fill="FFFFFF"/>
        <w:spacing w:line="300" w:lineRule="atLeast"/>
        <w:ind w:left="2265"/>
        <w:rPr>
          <w:rFonts w:ascii="Arial" w:hAnsi="Arial" w:cs="Arial"/>
          <w:b/>
          <w:bCs/>
          <w:kern w:val="0"/>
          <w:sz w:val="18"/>
          <w:szCs w:val="18"/>
          <w:lang w:val="en-GB" w:eastAsia="en-GB"/>
          <w14:ligatures w14:val="none"/>
        </w:rPr>
      </w:pPr>
      <w:r w:rsidRPr="00F46B25">
        <w:rPr>
          <w:rFonts w:ascii="Arial" w:hAnsi="Arial" w:cs="Arial"/>
          <w:b/>
          <w:bCs/>
          <w:kern w:val="0"/>
          <w:sz w:val="18"/>
          <w:szCs w:val="18"/>
          <w:lang w:val="en-GB" w:eastAsia="en-GB"/>
          <w14:ligatures w14:val="none"/>
        </w:rPr>
        <w:t>Reporting Party</w:t>
      </w:r>
    </w:p>
    <w:p w14:paraId="415193B2" w14:textId="77777777" w:rsidR="00F46B25" w:rsidRPr="00F46B25" w:rsidRDefault="00F46B25" w:rsidP="00F46B25">
      <w:pPr>
        <w:shd w:val="clear" w:color="auto" w:fill="FFFFFF"/>
        <w:spacing w:line="300" w:lineRule="atLeast"/>
        <w:ind w:left="2265"/>
        <w:rPr>
          <w:rFonts w:ascii="Arial" w:hAnsi="Arial" w:cs="Arial"/>
          <w:kern w:val="0"/>
          <w:sz w:val="14"/>
          <w:szCs w:val="14"/>
          <w:lang w:val="en-GB" w:eastAsia="en-GB"/>
          <w14:ligatures w14:val="none"/>
        </w:rPr>
      </w:pPr>
      <w:r w:rsidRPr="00F46B25">
        <w:rPr>
          <w:rFonts w:ascii="Arial" w:hAnsi="Arial" w:cs="Arial"/>
          <w:kern w:val="0"/>
          <w:sz w:val="14"/>
          <w:szCs w:val="14"/>
          <w:lang w:val="en-GB" w:eastAsia="en-GB"/>
          <w14:ligatures w14:val="none"/>
        </w:rPr>
        <w:t>02:12 pm 11/27/2025</w:t>
      </w:r>
    </w:p>
    <w:p w14:paraId="719BE6AF"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Dear Ethics &amp; Compliance Team,</w:t>
      </w:r>
      <w:r w:rsidRPr="00F46B25">
        <w:rPr>
          <w:rFonts w:ascii="Arial" w:hAnsi="Arial" w:cs="Arial"/>
          <w:kern w:val="0"/>
          <w:sz w:val="18"/>
          <w:szCs w:val="18"/>
          <w:lang w:val="en-GB" w:eastAsia="en-GB"/>
          <w14:ligatures w14:val="none"/>
        </w:rPr>
        <w:br/>
      </w:r>
      <w:r w:rsidRPr="00F46B25">
        <w:rPr>
          <w:rFonts w:ascii="Arial" w:hAnsi="Arial" w:cs="Arial"/>
          <w:kern w:val="0"/>
          <w:sz w:val="18"/>
          <w:szCs w:val="18"/>
          <w:lang w:val="en-GB" w:eastAsia="en-GB"/>
          <w14:ligatures w14:val="none"/>
        </w:rPr>
        <w:br/>
        <w:t>Thank you for your update confirming the conclusion of the investigation.</w:t>
      </w:r>
      <w:r w:rsidRPr="00F46B25">
        <w:rPr>
          <w:rFonts w:ascii="Arial" w:hAnsi="Arial" w:cs="Arial"/>
          <w:kern w:val="0"/>
          <w:sz w:val="18"/>
          <w:szCs w:val="18"/>
          <w:lang w:val="en-GB" w:eastAsia="en-GB"/>
          <w14:ligatures w14:val="none"/>
        </w:rPr>
        <w:br/>
      </w:r>
      <w:r w:rsidRPr="00F46B25">
        <w:rPr>
          <w:rFonts w:ascii="Arial" w:hAnsi="Arial" w:cs="Arial"/>
          <w:kern w:val="0"/>
          <w:sz w:val="18"/>
          <w:szCs w:val="18"/>
          <w:lang w:val="en-GB" w:eastAsia="en-GB"/>
          <w14:ligatures w14:val="none"/>
        </w:rPr>
        <w:br/>
        <w:t>While I understand and respect the confidentiality of the process, I would like to respectfully request the following clarifications, in the interest of transparency, due process, and my ability to understand how my concerns were assessed:</w:t>
      </w:r>
      <w:r w:rsidRPr="00F46B25">
        <w:rPr>
          <w:rFonts w:ascii="Arial" w:hAnsi="Arial" w:cs="Arial"/>
          <w:kern w:val="0"/>
          <w:sz w:val="18"/>
          <w:szCs w:val="18"/>
          <w:lang w:val="en-GB" w:eastAsia="en-GB"/>
          <w14:ligatures w14:val="none"/>
        </w:rPr>
        <w:br/>
      </w:r>
      <w:r w:rsidRPr="00F46B25">
        <w:rPr>
          <w:rFonts w:ascii="Arial" w:hAnsi="Arial" w:cs="Arial"/>
          <w:kern w:val="0"/>
          <w:sz w:val="18"/>
          <w:szCs w:val="18"/>
          <w:lang w:val="en-GB" w:eastAsia="en-GB"/>
          <w14:ligatures w14:val="none"/>
        </w:rPr>
        <w:br/>
        <w:t>Scope of Review:</w:t>
      </w:r>
      <w:r w:rsidRPr="00F46B25">
        <w:rPr>
          <w:rFonts w:ascii="Arial" w:hAnsi="Arial" w:cs="Arial"/>
          <w:kern w:val="0"/>
          <w:sz w:val="18"/>
          <w:szCs w:val="18"/>
          <w:lang w:val="en-GB" w:eastAsia="en-GB"/>
          <w14:ligatures w14:val="none"/>
        </w:rPr>
        <w:br/>
        <w:t>Could you confirm whether the investigation included:</w:t>
      </w:r>
      <w:r w:rsidRPr="00F46B25">
        <w:rPr>
          <w:rFonts w:ascii="Arial" w:hAnsi="Arial" w:cs="Arial"/>
          <w:kern w:val="0"/>
          <w:sz w:val="18"/>
          <w:szCs w:val="18"/>
          <w:lang w:val="en-GB" w:eastAsia="en-GB"/>
          <w14:ligatures w14:val="none"/>
        </w:rPr>
        <w:br/>
        <w:t>Review of the scientific literature I submitted (e.g., on IFN-driven autoimmunity, autoantibody seroconversion post-vaccination, and gonadal biodistribution of AAV)?</w:t>
      </w:r>
      <w:r w:rsidRPr="00F46B25">
        <w:rPr>
          <w:rFonts w:ascii="Arial" w:hAnsi="Arial" w:cs="Arial"/>
          <w:kern w:val="0"/>
          <w:sz w:val="18"/>
          <w:szCs w:val="18"/>
          <w:lang w:val="en-GB" w:eastAsia="en-GB"/>
          <w14:ligatures w14:val="none"/>
        </w:rPr>
        <w:br/>
        <w:t>Consultation with external immunotoxicology or regulatory safety experts (beyond internal subject matter experts)?</w:t>
      </w:r>
      <w:r w:rsidRPr="00F46B25">
        <w:rPr>
          <w:rFonts w:ascii="Arial" w:hAnsi="Arial" w:cs="Arial"/>
          <w:kern w:val="0"/>
          <w:sz w:val="18"/>
          <w:szCs w:val="18"/>
          <w:lang w:val="en-GB" w:eastAsia="en-GB"/>
          <w14:ligatures w14:val="none"/>
        </w:rPr>
        <w:br/>
        <w:t>Assessment of whether current Lonza client programs include protocols for long-term immune monitoring (e.g., autoantibody screening, extended LTFU)?</w:t>
      </w:r>
    </w:p>
    <w:p w14:paraId="04EDAB4F"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Basis for “No Evidence” Finding:</w:t>
      </w:r>
      <w:r w:rsidRPr="00F46B25">
        <w:rPr>
          <w:rFonts w:ascii="Arial" w:hAnsi="Arial" w:cs="Arial"/>
          <w:kern w:val="0"/>
          <w:sz w:val="18"/>
          <w:szCs w:val="18"/>
          <w:lang w:val="en-GB" w:eastAsia="en-GB"/>
          <w14:ligatures w14:val="none"/>
        </w:rPr>
        <w:br/>
        <w:t>The determination states there is “no evidence to substantiate the allegations.” Given that the core concern relates to risks not routinely studied (e.g., because regulators do not require autoantibody panels or F2 breeding studies), could you clarify whether this conclusion reflects:</w:t>
      </w:r>
      <w:r w:rsidRPr="00F46B25">
        <w:rPr>
          <w:rFonts w:ascii="Arial" w:hAnsi="Arial" w:cs="Arial"/>
          <w:kern w:val="0"/>
          <w:sz w:val="18"/>
          <w:szCs w:val="18"/>
          <w:lang w:val="en-GB" w:eastAsia="en-GB"/>
          <w14:ligatures w14:val="none"/>
        </w:rPr>
        <w:br/>
        <w:t>Absence of evidence in Lonza’s operations, or</w:t>
      </w:r>
      <w:r w:rsidRPr="00F46B25">
        <w:rPr>
          <w:rFonts w:ascii="Arial" w:hAnsi="Arial" w:cs="Arial"/>
          <w:kern w:val="0"/>
          <w:sz w:val="18"/>
          <w:szCs w:val="18"/>
          <w:lang w:val="en-GB" w:eastAsia="en-GB"/>
          <w14:ligatures w14:val="none"/>
        </w:rPr>
        <w:br/>
        <w:t>Absence of evidence in the broader scientific/regulatory landscape?</w:t>
      </w:r>
    </w:p>
    <w:p w14:paraId="2CD1A02F"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Documentation of Process:</w:t>
      </w:r>
      <w:r w:rsidRPr="00F46B25">
        <w:rPr>
          <w:rFonts w:ascii="Arial" w:hAnsi="Arial" w:cs="Arial"/>
          <w:kern w:val="0"/>
          <w:sz w:val="18"/>
          <w:szCs w:val="18"/>
          <w:lang w:val="en-GB" w:eastAsia="en-GB"/>
          <w14:ligatures w14:val="none"/>
        </w:rPr>
        <w:br/>
        <w:t>In line with Corp 73 (Whistleblower and Non-Retaliation Policy), may I request a brief, anonymized summary of the investigation steps taken (e.g., individuals consulted, documents reviewed, criteria applied)? This would help assure me that the review was thorough and impartial.</w:t>
      </w:r>
    </w:p>
    <w:p w14:paraId="00FB048B"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Right to Escalate:</w:t>
      </w:r>
      <w:r w:rsidRPr="00F46B25">
        <w:rPr>
          <w:rFonts w:ascii="Arial" w:hAnsi="Arial" w:cs="Arial"/>
          <w:kern w:val="0"/>
          <w:sz w:val="18"/>
          <w:szCs w:val="18"/>
          <w:lang w:val="en-GB" w:eastAsia="en-GB"/>
          <w14:ligatures w14:val="none"/>
        </w:rPr>
        <w:br/>
        <w:t>If I remain unconvinced that the concern has been adequately addressed—and given its potential implications for patient safety—what are the formal avenues for further escalation within Lonza (e.g., to the Board Audit &amp; Risk Committee, Group Compliance Officer, or external ombudsman)?</w:t>
      </w:r>
    </w:p>
    <w:p w14:paraId="38E9F754"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lastRenderedPageBreak/>
        <w:t>I reiterate that my intent is not to accuse, but to ensure that, as a CDMO enabling next-generation medicines, we uphold the highest standards of proactive patient safety stewardship—particularly where regulatory expectations lag behind scientific plausibility.</w:t>
      </w:r>
      <w:r w:rsidRPr="00F46B25">
        <w:rPr>
          <w:rFonts w:ascii="Arial" w:hAnsi="Arial" w:cs="Arial"/>
          <w:kern w:val="0"/>
          <w:sz w:val="18"/>
          <w:szCs w:val="18"/>
          <w:lang w:val="en-GB" w:eastAsia="en-GB"/>
          <w14:ligatures w14:val="none"/>
        </w:rPr>
        <w:br/>
      </w:r>
      <w:r w:rsidRPr="00F46B25">
        <w:rPr>
          <w:rFonts w:ascii="Arial" w:hAnsi="Arial" w:cs="Arial"/>
          <w:kern w:val="0"/>
          <w:sz w:val="18"/>
          <w:szCs w:val="18"/>
          <w:lang w:val="en-GB" w:eastAsia="en-GB"/>
          <w14:ligatures w14:val="none"/>
        </w:rPr>
        <w:br/>
        <w:t>I appreciate your time and consideration, and I remain available to discuss this further if helpful.</w:t>
      </w:r>
    </w:p>
    <w:p w14:paraId="02C21927"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Kind regards,</w:t>
      </w:r>
      <w:r w:rsidRPr="00F46B25">
        <w:rPr>
          <w:rFonts w:ascii="Arial" w:hAnsi="Arial" w:cs="Arial"/>
          <w:kern w:val="0"/>
          <w:sz w:val="18"/>
          <w:szCs w:val="18"/>
          <w:lang w:val="en-GB" w:eastAsia="en-GB"/>
          <w14:ligatures w14:val="none"/>
        </w:rPr>
        <w:br/>
        <w:t>Rehan</w:t>
      </w:r>
    </w:p>
    <w:p w14:paraId="6B4B9E9E" w14:textId="77777777" w:rsidR="00F46B25" w:rsidRPr="00F46B25" w:rsidRDefault="00F46B25" w:rsidP="00F46B25">
      <w:pPr>
        <w:pBdr>
          <w:top w:val="single" w:sz="2" w:space="0" w:color="E3E3E3"/>
          <w:left w:val="single" w:sz="2" w:space="0" w:color="E3E3E3"/>
          <w:bottom w:val="single" w:sz="2" w:space="0" w:color="E3E3E3"/>
          <w:right w:val="single" w:sz="2" w:space="0" w:color="E3E3E3"/>
        </w:pBdr>
        <w:shd w:val="clear" w:color="auto" w:fill="FFFFFF"/>
        <w:spacing w:before="180" w:after="180"/>
        <w:ind w:left="2190"/>
        <w:rPr>
          <w:rFonts w:ascii="Arial" w:hAnsi="Arial" w:cs="Arial"/>
          <w:color w:val="2C2C36"/>
          <w:spacing w:val="5"/>
          <w:kern w:val="0"/>
          <w:lang w:val="en-GB" w:eastAsia="en-GB"/>
          <w14:ligatures w14:val="none"/>
        </w:rPr>
      </w:pPr>
    </w:p>
    <w:p w14:paraId="4F110F1B" w14:textId="77777777" w:rsidR="00F46B25" w:rsidRPr="00F46B25" w:rsidRDefault="00F46B25" w:rsidP="00F46B25">
      <w:pPr>
        <w:numPr>
          <w:ilvl w:val="1"/>
          <w:numId w:val="1"/>
        </w:numPr>
        <w:shd w:val="clear" w:color="auto" w:fill="FFFFFF"/>
        <w:spacing w:line="300" w:lineRule="atLeast"/>
        <w:ind w:left="2190"/>
        <w:rPr>
          <w:rFonts w:ascii="Arial" w:hAnsi="Arial" w:cs="Arial"/>
          <w:kern w:val="0"/>
          <w:sz w:val="18"/>
          <w:szCs w:val="18"/>
          <w:lang w:val="en-GB" w:eastAsia="en-GB"/>
          <w14:ligatures w14:val="none"/>
        </w:rPr>
      </w:pPr>
      <w:r w:rsidRPr="00F46B25">
        <w:rPr>
          <w:rFonts w:ascii="Arial" w:hAnsi="Arial" w:cs="Arial"/>
          <w:noProof/>
          <w:kern w:val="0"/>
          <w:sz w:val="18"/>
          <w:szCs w:val="18"/>
          <w:lang w:val="en-GB" w:eastAsia="en-GB"/>
          <w14:ligatures w14:val="none"/>
        </w:rPr>
        <w:drawing>
          <wp:inline distT="0" distB="0" distL="0" distR="0" wp14:anchorId="033CC96B" wp14:editId="4E07B4D5">
            <wp:extent cx="323850" cy="323850"/>
            <wp:effectExtent l="0" t="0" r="0" b="0"/>
            <wp:docPr id="17" name="Picture 10" descr="Reporting party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porting party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p w14:paraId="5C7D6B61" w14:textId="77777777" w:rsidR="00F46B25" w:rsidRPr="00F46B25" w:rsidRDefault="00F46B25" w:rsidP="00F46B25">
      <w:pPr>
        <w:shd w:val="clear" w:color="auto" w:fill="FFFFFF"/>
        <w:spacing w:line="300" w:lineRule="atLeast"/>
        <w:ind w:left="2265"/>
        <w:rPr>
          <w:rFonts w:ascii="Arial" w:hAnsi="Arial" w:cs="Arial"/>
          <w:b/>
          <w:bCs/>
          <w:kern w:val="0"/>
          <w:sz w:val="18"/>
          <w:szCs w:val="18"/>
          <w:lang w:val="en-GB" w:eastAsia="en-GB"/>
          <w14:ligatures w14:val="none"/>
        </w:rPr>
      </w:pPr>
      <w:r w:rsidRPr="00F46B25">
        <w:rPr>
          <w:rFonts w:ascii="Arial" w:hAnsi="Arial" w:cs="Arial"/>
          <w:b/>
          <w:bCs/>
          <w:kern w:val="0"/>
          <w:sz w:val="18"/>
          <w:szCs w:val="18"/>
          <w:lang w:val="en-GB" w:eastAsia="en-GB"/>
          <w14:ligatures w14:val="none"/>
        </w:rPr>
        <w:t>Reporting Party</w:t>
      </w:r>
    </w:p>
    <w:p w14:paraId="528D49A5" w14:textId="77777777" w:rsidR="00F46B25" w:rsidRPr="00F46B25" w:rsidRDefault="00F46B25" w:rsidP="00F46B25">
      <w:pPr>
        <w:shd w:val="clear" w:color="auto" w:fill="FFFFFF"/>
        <w:spacing w:line="300" w:lineRule="atLeast"/>
        <w:ind w:left="2265"/>
        <w:rPr>
          <w:rFonts w:ascii="Arial" w:hAnsi="Arial" w:cs="Arial"/>
          <w:kern w:val="0"/>
          <w:sz w:val="14"/>
          <w:szCs w:val="14"/>
          <w:lang w:val="en-GB" w:eastAsia="en-GB"/>
          <w14:ligatures w14:val="none"/>
        </w:rPr>
      </w:pPr>
      <w:r w:rsidRPr="00F46B25">
        <w:rPr>
          <w:rFonts w:ascii="Arial" w:hAnsi="Arial" w:cs="Arial"/>
          <w:kern w:val="0"/>
          <w:sz w:val="14"/>
          <w:szCs w:val="14"/>
          <w:lang w:val="en-GB" w:eastAsia="en-GB"/>
          <w14:ligatures w14:val="none"/>
        </w:rPr>
        <w:t>09:48 am 12/15/2025</w:t>
      </w:r>
    </w:p>
    <w:p w14:paraId="114F1DE1" w14:textId="77777777" w:rsidR="00F46B25" w:rsidRPr="00F46B25" w:rsidRDefault="00F46B25" w:rsidP="00F46B25">
      <w:pPr>
        <w:pBdr>
          <w:top w:val="single" w:sz="2" w:space="0" w:color="E3E3E3"/>
          <w:left w:val="single" w:sz="2" w:space="0" w:color="E3E3E3"/>
          <w:bottom w:val="single" w:sz="2" w:space="0" w:color="E3E3E3"/>
          <w:right w:val="single" w:sz="2" w:space="0" w:color="E3E3E3"/>
        </w:pBdr>
        <w:shd w:val="clear" w:color="auto" w:fill="FFFFFF"/>
        <w:spacing w:beforeAutospacing="1" w:afterAutospacing="1" w:line="300" w:lineRule="atLeast"/>
        <w:ind w:left="2190"/>
        <w:rPr>
          <w:rFonts w:ascii="Inter" w:hAnsi="Inter" w:cs="Arial"/>
          <w:color w:val="1D1D20"/>
          <w:kern w:val="0"/>
          <w:lang w:val="en-GB" w:eastAsia="en-GB"/>
          <w14:ligatures w14:val="none"/>
        </w:rPr>
      </w:pPr>
      <w:r w:rsidRPr="00F46B25">
        <w:rPr>
          <w:rFonts w:ascii="Inter" w:hAnsi="Inter" w:cs="Arial"/>
          <w:color w:val="1D1D20"/>
          <w:kern w:val="0"/>
          <w:bdr w:val="single" w:sz="2" w:space="0" w:color="E3E3E3" w:frame="1"/>
          <w:lang w:val="en-GB" w:eastAsia="en-GB"/>
          <w14:ligatures w14:val="none"/>
        </w:rPr>
        <w:t>Dear Ethics &amp; Compliance Team,</w:t>
      </w:r>
    </w:p>
    <w:p w14:paraId="2339F989" w14:textId="77777777" w:rsidR="00F46B25" w:rsidRPr="00F46B25" w:rsidRDefault="00F46B25" w:rsidP="00F46B25">
      <w:pPr>
        <w:pBdr>
          <w:top w:val="single" w:sz="2" w:space="0" w:color="E3E3E3"/>
          <w:left w:val="single" w:sz="2" w:space="0" w:color="E3E3E3"/>
          <w:bottom w:val="single" w:sz="2" w:space="0" w:color="E3E3E3"/>
          <w:right w:val="single" w:sz="2" w:space="0" w:color="E3E3E3"/>
        </w:pBdr>
        <w:shd w:val="clear" w:color="auto" w:fill="FFFFFF"/>
        <w:spacing w:beforeAutospacing="1" w:afterAutospacing="1" w:line="300" w:lineRule="atLeast"/>
        <w:ind w:left="2190"/>
        <w:rPr>
          <w:rFonts w:ascii="Inter" w:hAnsi="Inter" w:cs="Arial"/>
          <w:color w:val="1D1D20"/>
          <w:kern w:val="0"/>
          <w:lang w:val="en-GB" w:eastAsia="en-GB"/>
          <w14:ligatures w14:val="none"/>
        </w:rPr>
      </w:pPr>
      <w:r w:rsidRPr="00F46B25">
        <w:rPr>
          <w:rFonts w:ascii="Inter" w:hAnsi="Inter" w:cs="Arial"/>
          <w:color w:val="1D1D20"/>
          <w:kern w:val="0"/>
          <w:bdr w:val="single" w:sz="2" w:space="0" w:color="E3E3E3" w:frame="1"/>
          <w:lang w:val="en-GB" w:eastAsia="en-GB"/>
          <w14:ligatures w14:val="none"/>
        </w:rPr>
        <w:t>I am writing to follow up on my email of 27 November 2025 (14:12), requesting clarification regarding the closure of my concern on </w:t>
      </w:r>
      <w:r w:rsidRPr="00F46B25">
        <w:rPr>
          <w:rFonts w:ascii="Inter" w:hAnsi="Inter" w:cs="Arial"/>
          <w:i/>
          <w:iCs/>
          <w:color w:val="1D1D20"/>
          <w:kern w:val="0"/>
          <w:bdr w:val="single" w:sz="2" w:space="0" w:color="E3E3E3" w:frame="1"/>
          <w:lang w:val="en-GB" w:eastAsia="en-GB"/>
          <w14:ligatures w14:val="none"/>
        </w:rPr>
        <w:t>unassessed long-term safety risks in advanced biologics</w:t>
      </w:r>
      <w:r w:rsidRPr="00F46B25">
        <w:rPr>
          <w:rFonts w:ascii="Inter" w:hAnsi="Inter" w:cs="Arial"/>
          <w:color w:val="1D1D20"/>
          <w:kern w:val="0"/>
          <w:bdr w:val="single" w:sz="2" w:space="0" w:color="E3E3E3" w:frame="1"/>
          <w:lang w:val="en-GB" w:eastAsia="en-GB"/>
          <w14:ligatures w14:val="none"/>
        </w:rPr>
        <w:t> — specifically, the potential for vaccine- or therapy-induced autoantibody generation progressing to autoimmune disease, and the absence of transgenerational biosafety data.</w:t>
      </w:r>
    </w:p>
    <w:p w14:paraId="0226CA79" w14:textId="77777777" w:rsidR="00F46B25" w:rsidRPr="00F46B25" w:rsidRDefault="00F46B25" w:rsidP="00F46B25">
      <w:pPr>
        <w:pBdr>
          <w:top w:val="single" w:sz="2" w:space="0" w:color="E3E3E3"/>
          <w:left w:val="single" w:sz="2" w:space="0" w:color="E3E3E3"/>
          <w:bottom w:val="single" w:sz="2" w:space="0" w:color="E3E3E3"/>
          <w:right w:val="single" w:sz="2" w:space="0" w:color="E3E3E3"/>
        </w:pBdr>
        <w:shd w:val="clear" w:color="auto" w:fill="FFFFFF"/>
        <w:spacing w:beforeAutospacing="1" w:afterAutospacing="1" w:line="300" w:lineRule="atLeast"/>
        <w:ind w:left="2190"/>
        <w:rPr>
          <w:rFonts w:ascii="Inter" w:hAnsi="Inter" w:cs="Arial"/>
          <w:color w:val="1D1D20"/>
          <w:kern w:val="0"/>
          <w:lang w:val="en-GB" w:eastAsia="en-GB"/>
          <w14:ligatures w14:val="none"/>
        </w:rPr>
      </w:pPr>
      <w:r w:rsidRPr="00F46B25">
        <w:rPr>
          <w:rFonts w:ascii="Inter" w:hAnsi="Inter" w:cs="Arial"/>
          <w:color w:val="1D1D20"/>
          <w:kern w:val="0"/>
          <w:bdr w:val="single" w:sz="2" w:space="0" w:color="E3E3E3" w:frame="1"/>
          <w:lang w:val="en-GB" w:eastAsia="en-GB"/>
          <w14:ligatures w14:val="none"/>
        </w:rPr>
        <w:t>As of today (15 December 2025), I have not received a response. Given that:</w:t>
      </w:r>
    </w:p>
    <w:p w14:paraId="2532454C" w14:textId="77777777" w:rsidR="00F46B25" w:rsidRPr="00F46B25" w:rsidRDefault="00F46B25" w:rsidP="00F46B25">
      <w:pPr>
        <w:numPr>
          <w:ilvl w:val="2"/>
          <w:numId w:val="2"/>
        </w:numPr>
        <w:pBdr>
          <w:top w:val="single" w:sz="2" w:space="0" w:color="E3E3E3"/>
          <w:left w:val="single" w:sz="2" w:space="0" w:color="E3E3E3"/>
          <w:bottom w:val="single" w:sz="2" w:space="0" w:color="E3E3E3"/>
          <w:right w:val="single" w:sz="2" w:space="0" w:color="E3E3E3"/>
        </w:pBdr>
        <w:shd w:val="clear" w:color="auto" w:fill="FFFFFF"/>
        <w:spacing w:line="300" w:lineRule="atLeast"/>
        <w:ind w:left="2910"/>
        <w:rPr>
          <w:rFonts w:ascii="Inter" w:hAnsi="Inter" w:cs="Arial"/>
          <w:color w:val="1D1D20"/>
          <w:kern w:val="0"/>
          <w:lang w:val="en-GB" w:eastAsia="en-GB"/>
          <w14:ligatures w14:val="none"/>
        </w:rPr>
      </w:pPr>
      <w:r w:rsidRPr="00F46B25">
        <w:rPr>
          <w:rFonts w:ascii="Inter" w:hAnsi="Inter" w:cs="Arial"/>
          <w:color w:val="1D1D20"/>
          <w:kern w:val="0"/>
          <w:bdr w:val="single" w:sz="2" w:space="0" w:color="E3E3E3" w:frame="1"/>
          <w:lang w:val="en-GB" w:eastAsia="en-GB"/>
          <w14:ligatures w14:val="none"/>
        </w:rPr>
        <w:t>The concern was raised in good faith, supported by peer-reviewed literature (e.g., type I IFN as a driver of SLE; AAV biodistribution to gonads),</w:t>
      </w:r>
    </w:p>
    <w:p w14:paraId="14993713" w14:textId="77777777" w:rsidR="00F46B25" w:rsidRPr="00F46B25" w:rsidRDefault="00F46B25" w:rsidP="00F46B25">
      <w:pPr>
        <w:numPr>
          <w:ilvl w:val="2"/>
          <w:numId w:val="3"/>
        </w:numPr>
        <w:pBdr>
          <w:top w:val="single" w:sz="2" w:space="0" w:color="E3E3E3"/>
          <w:left w:val="single" w:sz="2" w:space="0" w:color="E3E3E3"/>
          <w:bottom w:val="single" w:sz="2" w:space="0" w:color="E3E3E3"/>
          <w:right w:val="single" w:sz="2" w:space="0" w:color="E3E3E3"/>
        </w:pBdr>
        <w:shd w:val="clear" w:color="auto" w:fill="FFFFFF"/>
        <w:spacing w:line="300" w:lineRule="atLeast"/>
        <w:ind w:left="2910"/>
        <w:rPr>
          <w:rFonts w:ascii="Inter" w:hAnsi="Inter" w:cs="Arial"/>
          <w:color w:val="1D1D20"/>
          <w:kern w:val="0"/>
          <w:lang w:val="en-GB" w:eastAsia="en-GB"/>
          <w14:ligatures w14:val="none"/>
        </w:rPr>
      </w:pPr>
      <w:r w:rsidRPr="00F46B25">
        <w:rPr>
          <w:rFonts w:ascii="Inter" w:hAnsi="Inter" w:cs="Arial"/>
          <w:color w:val="1D1D20"/>
          <w:kern w:val="0"/>
          <w:bdr w:val="single" w:sz="2" w:space="0" w:color="E3E3E3" w:frame="1"/>
          <w:lang w:val="en-GB" w:eastAsia="en-GB"/>
          <w14:ligatures w14:val="none"/>
        </w:rPr>
        <w:t xml:space="preserve">It pertains to patient safety — a core pillar of Lonza’s mission and </w:t>
      </w:r>
      <w:proofErr w:type="spellStart"/>
      <w:r w:rsidRPr="00F46B25">
        <w:rPr>
          <w:rFonts w:ascii="Inter" w:hAnsi="Inter" w:cs="Arial"/>
          <w:color w:val="1D1D20"/>
          <w:kern w:val="0"/>
          <w:bdr w:val="single" w:sz="2" w:space="0" w:color="E3E3E3" w:frame="1"/>
          <w:lang w:val="en-GB" w:eastAsia="en-GB"/>
          <w14:ligatures w14:val="none"/>
        </w:rPr>
        <w:t>GxP</w:t>
      </w:r>
      <w:proofErr w:type="spellEnd"/>
      <w:r w:rsidRPr="00F46B25">
        <w:rPr>
          <w:rFonts w:ascii="Inter" w:hAnsi="Inter" w:cs="Arial"/>
          <w:color w:val="1D1D20"/>
          <w:kern w:val="0"/>
          <w:bdr w:val="single" w:sz="2" w:space="0" w:color="E3E3E3" w:frame="1"/>
          <w:lang w:val="en-GB" w:eastAsia="en-GB"/>
          <w14:ligatures w14:val="none"/>
        </w:rPr>
        <w:t xml:space="preserve"> obligations, and</w:t>
      </w:r>
    </w:p>
    <w:p w14:paraId="54E2A2CD" w14:textId="77777777" w:rsidR="00F46B25" w:rsidRPr="00F46B25" w:rsidRDefault="00F46B25" w:rsidP="00F46B25">
      <w:pPr>
        <w:numPr>
          <w:ilvl w:val="2"/>
          <w:numId w:val="4"/>
        </w:numPr>
        <w:pBdr>
          <w:top w:val="single" w:sz="2" w:space="0" w:color="E3E3E3"/>
          <w:left w:val="single" w:sz="2" w:space="0" w:color="E3E3E3"/>
          <w:bottom w:val="single" w:sz="2" w:space="0" w:color="E3E3E3"/>
          <w:right w:val="single" w:sz="2" w:space="0" w:color="E3E3E3"/>
        </w:pBdr>
        <w:shd w:val="clear" w:color="auto" w:fill="FFFFFF"/>
        <w:spacing w:line="300" w:lineRule="atLeast"/>
        <w:ind w:left="2910"/>
        <w:rPr>
          <w:rFonts w:ascii="Inter" w:hAnsi="Inter" w:cs="Arial"/>
          <w:color w:val="1D1D20"/>
          <w:kern w:val="0"/>
          <w:lang w:val="en-GB" w:eastAsia="en-GB"/>
          <w14:ligatures w14:val="none"/>
        </w:rPr>
      </w:pPr>
      <w:r w:rsidRPr="00F46B25">
        <w:rPr>
          <w:rFonts w:ascii="Inter" w:hAnsi="Inter" w:cs="Arial"/>
          <w:color w:val="1D1D20"/>
          <w:kern w:val="0"/>
          <w:bdr w:val="single" w:sz="2" w:space="0" w:color="E3E3E3" w:frame="1"/>
          <w:lang w:val="en-GB" w:eastAsia="en-GB"/>
          <w14:ligatures w14:val="none"/>
        </w:rPr>
        <w:t>Corp 73 affirms that concerns will be handled with “due diligence” and “care”,</w:t>
      </w:r>
    </w:p>
    <w:p w14:paraId="158C7694" w14:textId="77777777" w:rsidR="00F46B25" w:rsidRPr="00F46B25" w:rsidRDefault="00F46B25" w:rsidP="00F46B25">
      <w:pPr>
        <w:pBdr>
          <w:top w:val="single" w:sz="2" w:space="0" w:color="E3E3E3"/>
          <w:left w:val="single" w:sz="2" w:space="0" w:color="E3E3E3"/>
          <w:bottom w:val="single" w:sz="2" w:space="0" w:color="E3E3E3"/>
          <w:right w:val="single" w:sz="2" w:space="0" w:color="E3E3E3"/>
        </w:pBdr>
        <w:shd w:val="clear" w:color="auto" w:fill="FFFFFF"/>
        <w:spacing w:beforeAutospacing="1" w:afterAutospacing="1" w:line="300" w:lineRule="atLeast"/>
        <w:ind w:left="2190"/>
        <w:rPr>
          <w:rFonts w:ascii="Inter" w:hAnsi="Inter" w:cs="Arial"/>
          <w:color w:val="1D1D20"/>
          <w:kern w:val="0"/>
          <w:lang w:val="en-GB" w:eastAsia="en-GB"/>
          <w14:ligatures w14:val="none"/>
        </w:rPr>
      </w:pPr>
      <w:r w:rsidRPr="00F46B25">
        <w:rPr>
          <w:rFonts w:ascii="Inter" w:hAnsi="Inter" w:cs="Arial"/>
          <w:color w:val="1D1D20"/>
          <w:kern w:val="0"/>
          <w:bdr w:val="single" w:sz="2" w:space="0" w:color="E3E3E3" w:frame="1"/>
          <w:lang w:val="en-GB" w:eastAsia="en-GB"/>
          <w14:ligatures w14:val="none"/>
        </w:rPr>
        <w:t>I must now formally request a response by close of business on Friday, 19 December 2025.</w:t>
      </w:r>
    </w:p>
    <w:p w14:paraId="48ADD904" w14:textId="77777777" w:rsidR="00F46B25" w:rsidRPr="00F46B25" w:rsidRDefault="00F46B25" w:rsidP="00F46B25">
      <w:pPr>
        <w:pBdr>
          <w:top w:val="single" w:sz="2" w:space="0" w:color="E3E3E3"/>
          <w:left w:val="single" w:sz="2" w:space="0" w:color="E3E3E3"/>
          <w:bottom w:val="single" w:sz="2" w:space="0" w:color="E3E3E3"/>
          <w:right w:val="single" w:sz="2" w:space="0" w:color="E3E3E3"/>
        </w:pBdr>
        <w:shd w:val="clear" w:color="auto" w:fill="FFFFFF"/>
        <w:spacing w:beforeAutospacing="1" w:afterAutospacing="1" w:line="300" w:lineRule="atLeast"/>
        <w:ind w:left="2190"/>
        <w:rPr>
          <w:rFonts w:ascii="Inter" w:hAnsi="Inter" w:cs="Arial"/>
          <w:color w:val="1D1D20"/>
          <w:kern w:val="0"/>
          <w:lang w:val="en-GB" w:eastAsia="en-GB"/>
          <w14:ligatures w14:val="none"/>
        </w:rPr>
      </w:pPr>
      <w:r w:rsidRPr="00F46B25">
        <w:rPr>
          <w:rFonts w:ascii="Inter" w:hAnsi="Inter" w:cs="Arial"/>
          <w:color w:val="1D1D20"/>
          <w:kern w:val="0"/>
          <w:bdr w:val="single" w:sz="2" w:space="0" w:color="E3E3E3" w:frame="1"/>
          <w:lang w:val="en-GB" w:eastAsia="en-GB"/>
          <w14:ligatures w14:val="none"/>
        </w:rPr>
        <w:t>If no reply is received by then, I will conclude that the matter is closed to internal review and proceed to seek external guidance — to ensure my duty of care to patients is fulfilled.</w:t>
      </w:r>
    </w:p>
    <w:p w14:paraId="506B52B5" w14:textId="77777777" w:rsidR="00F46B25" w:rsidRPr="00F46B25" w:rsidRDefault="00F46B25" w:rsidP="00F46B25">
      <w:pPr>
        <w:pBdr>
          <w:top w:val="single" w:sz="2" w:space="0" w:color="E3E3E3"/>
          <w:left w:val="single" w:sz="2" w:space="0" w:color="E3E3E3"/>
          <w:bottom w:val="single" w:sz="2" w:space="0" w:color="E3E3E3"/>
          <w:right w:val="single" w:sz="2" w:space="0" w:color="E3E3E3"/>
        </w:pBdr>
        <w:shd w:val="clear" w:color="auto" w:fill="FFFFFF"/>
        <w:spacing w:beforeAutospacing="1" w:afterAutospacing="1" w:line="300" w:lineRule="atLeast"/>
        <w:ind w:left="2190"/>
        <w:rPr>
          <w:rFonts w:ascii="Inter" w:hAnsi="Inter" w:cs="Arial"/>
          <w:color w:val="1D1D20"/>
          <w:kern w:val="0"/>
          <w:lang w:val="en-GB" w:eastAsia="en-GB"/>
          <w14:ligatures w14:val="none"/>
        </w:rPr>
      </w:pPr>
      <w:r w:rsidRPr="00F46B25">
        <w:rPr>
          <w:rFonts w:ascii="Inter" w:hAnsi="Inter" w:cs="Arial"/>
          <w:color w:val="1D1D20"/>
          <w:kern w:val="0"/>
          <w:bdr w:val="single" w:sz="2" w:space="0" w:color="E3E3E3" w:frame="1"/>
          <w:lang w:val="en-GB" w:eastAsia="en-GB"/>
          <w14:ligatures w14:val="none"/>
        </w:rPr>
        <w:t>I remain committed to constructive dialogue and thank you for your attention to this important matter.</w:t>
      </w:r>
    </w:p>
    <w:p w14:paraId="4050C4F1" w14:textId="77777777" w:rsidR="00F46B25" w:rsidRPr="00F46B25" w:rsidRDefault="00F46B25" w:rsidP="00F46B25">
      <w:pPr>
        <w:pBdr>
          <w:top w:val="single" w:sz="2" w:space="0" w:color="E3E3E3"/>
          <w:left w:val="single" w:sz="2" w:space="0" w:color="E3E3E3"/>
          <w:bottom w:val="single" w:sz="2" w:space="0" w:color="E3E3E3"/>
          <w:right w:val="single" w:sz="2" w:space="0" w:color="E3E3E3"/>
        </w:pBdr>
        <w:shd w:val="clear" w:color="auto" w:fill="FFFFFF"/>
        <w:spacing w:beforeAutospacing="1" w:afterAutospacing="1" w:line="300" w:lineRule="atLeast"/>
        <w:ind w:left="2190"/>
        <w:rPr>
          <w:rFonts w:ascii="Inter" w:hAnsi="Inter" w:cs="Arial"/>
          <w:color w:val="1D1D20"/>
          <w:kern w:val="0"/>
          <w:lang w:val="en-GB" w:eastAsia="en-GB"/>
          <w14:ligatures w14:val="none"/>
        </w:rPr>
      </w:pPr>
      <w:r w:rsidRPr="00F46B25">
        <w:rPr>
          <w:rFonts w:ascii="Inter" w:hAnsi="Inter" w:cs="Arial"/>
          <w:color w:val="1D1D20"/>
          <w:kern w:val="0"/>
          <w:bdr w:val="single" w:sz="2" w:space="0" w:color="E3E3E3" w:frame="1"/>
          <w:lang w:val="en-GB" w:eastAsia="en-GB"/>
          <w14:ligatures w14:val="none"/>
        </w:rPr>
        <w:lastRenderedPageBreak/>
        <w:t>Kind regards,</w:t>
      </w:r>
      <w:r w:rsidRPr="00F46B25">
        <w:rPr>
          <w:rFonts w:ascii="Inter" w:hAnsi="Inter" w:cs="Arial"/>
          <w:color w:val="1D1D20"/>
          <w:kern w:val="0"/>
          <w:lang w:val="en-GB" w:eastAsia="en-GB"/>
          <w14:ligatures w14:val="none"/>
        </w:rPr>
        <w:br/>
      </w:r>
      <w:r w:rsidRPr="00F46B25">
        <w:rPr>
          <w:rFonts w:ascii="Inter" w:hAnsi="Inter" w:cs="Arial"/>
          <w:color w:val="1D1D20"/>
          <w:kern w:val="0"/>
          <w:bdr w:val="single" w:sz="2" w:space="0" w:color="E3E3E3" w:frame="1"/>
          <w:lang w:val="en-GB" w:eastAsia="en-GB"/>
          <w14:ligatures w14:val="none"/>
        </w:rPr>
        <w:t>Rehan</w:t>
      </w:r>
    </w:p>
    <w:p w14:paraId="75A02D8F" w14:textId="77777777" w:rsidR="00F46B25" w:rsidRPr="00F46B25" w:rsidRDefault="00F46B25" w:rsidP="00F46B25">
      <w:pPr>
        <w:numPr>
          <w:ilvl w:val="1"/>
          <w:numId w:val="1"/>
        </w:numPr>
        <w:shd w:val="clear" w:color="auto" w:fill="EBF4F4"/>
        <w:spacing w:line="300" w:lineRule="atLeast"/>
        <w:ind w:left="2190"/>
        <w:rPr>
          <w:rFonts w:ascii="Arial" w:hAnsi="Arial" w:cs="Arial"/>
          <w:kern w:val="0"/>
          <w:sz w:val="18"/>
          <w:szCs w:val="18"/>
          <w:lang w:val="en-GB" w:eastAsia="en-GB"/>
          <w14:ligatures w14:val="none"/>
        </w:rPr>
      </w:pPr>
      <w:r w:rsidRPr="00F46B25">
        <w:rPr>
          <w:rFonts w:ascii="Arial" w:hAnsi="Arial" w:cs="Arial"/>
          <w:noProof/>
          <w:kern w:val="0"/>
          <w:sz w:val="18"/>
          <w:szCs w:val="18"/>
          <w:lang w:val="en-GB" w:eastAsia="en-GB"/>
          <w14:ligatures w14:val="none"/>
        </w:rPr>
        <w:drawing>
          <wp:inline distT="0" distB="0" distL="0" distR="0" wp14:anchorId="18B13A9B" wp14:editId="62221403">
            <wp:extent cx="323850" cy="323850"/>
            <wp:effectExtent l="0" t="0" r="0" b="0"/>
            <wp:docPr id="18" name="Picture 9" descr="Your organization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Your organization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p w14:paraId="1D00C941" w14:textId="77777777" w:rsidR="00F46B25" w:rsidRPr="00F46B25" w:rsidRDefault="00F46B25" w:rsidP="00F46B25">
      <w:pPr>
        <w:shd w:val="clear" w:color="auto" w:fill="EBF4F4"/>
        <w:spacing w:line="300" w:lineRule="atLeast"/>
        <w:ind w:left="2265"/>
        <w:rPr>
          <w:rFonts w:ascii="Arial" w:hAnsi="Arial" w:cs="Arial"/>
          <w:b/>
          <w:bCs/>
          <w:kern w:val="0"/>
          <w:sz w:val="18"/>
          <w:szCs w:val="18"/>
          <w:lang w:val="en-GB" w:eastAsia="en-GB"/>
          <w14:ligatures w14:val="none"/>
        </w:rPr>
      </w:pPr>
      <w:r w:rsidRPr="00F46B25">
        <w:rPr>
          <w:rFonts w:ascii="Arial" w:hAnsi="Arial" w:cs="Arial"/>
          <w:b/>
          <w:bCs/>
          <w:kern w:val="0"/>
          <w:sz w:val="18"/>
          <w:szCs w:val="18"/>
          <w:lang w:val="en-GB" w:eastAsia="en-GB"/>
          <w14:ligatures w14:val="none"/>
        </w:rPr>
        <w:t>Your Organization</w:t>
      </w:r>
    </w:p>
    <w:p w14:paraId="4235714B" w14:textId="77777777" w:rsidR="00F46B25" w:rsidRPr="00F46B25" w:rsidRDefault="00F46B25" w:rsidP="00F46B25">
      <w:pPr>
        <w:shd w:val="clear" w:color="auto" w:fill="EBF4F4"/>
        <w:spacing w:line="300" w:lineRule="atLeast"/>
        <w:ind w:left="2265"/>
        <w:rPr>
          <w:rFonts w:ascii="Arial" w:hAnsi="Arial" w:cs="Arial"/>
          <w:kern w:val="0"/>
          <w:sz w:val="14"/>
          <w:szCs w:val="14"/>
          <w:lang w:val="en-GB" w:eastAsia="en-GB"/>
          <w14:ligatures w14:val="none"/>
        </w:rPr>
      </w:pPr>
      <w:r w:rsidRPr="00F46B25">
        <w:rPr>
          <w:rFonts w:ascii="Arial" w:hAnsi="Arial" w:cs="Arial"/>
          <w:kern w:val="0"/>
          <w:sz w:val="14"/>
          <w:szCs w:val="14"/>
          <w:lang w:val="en-GB" w:eastAsia="en-GB"/>
          <w14:ligatures w14:val="none"/>
        </w:rPr>
        <w:t>08:24 am 1/13/2026</w:t>
      </w:r>
    </w:p>
    <w:p w14:paraId="17482A4F" w14:textId="77777777" w:rsidR="00F46B25" w:rsidRPr="00F46B25" w:rsidRDefault="00F46B25" w:rsidP="00F46B25">
      <w:pPr>
        <w:shd w:val="clear" w:color="auto" w:fill="EBF4F4"/>
        <w:spacing w:after="150" w:line="300" w:lineRule="atLeast"/>
        <w:ind w:left="2190"/>
        <w:rPr>
          <w:rFonts w:ascii="Arial" w:hAnsi="Arial" w:cs="Arial"/>
          <w:kern w:val="0"/>
          <w:sz w:val="18"/>
          <w:szCs w:val="18"/>
          <w:lang w:val="en-GB" w:eastAsia="en-GB"/>
          <w14:ligatures w14:val="none"/>
        </w:rPr>
      </w:pPr>
      <w:r w:rsidRPr="00F46B25">
        <w:rPr>
          <w:rFonts w:ascii="Matter" w:hAnsi="Matter" w:cs="Arial"/>
          <w:kern w:val="0"/>
          <w:sz w:val="20"/>
          <w:szCs w:val="20"/>
          <w:lang w:val="en-US" w:eastAsia="en-GB"/>
          <w14:ligatures w14:val="none"/>
        </w:rPr>
        <w:t>Dear Rehan,</w:t>
      </w:r>
    </w:p>
    <w:p w14:paraId="468BC6EE" w14:textId="77777777" w:rsidR="00F46B25" w:rsidRPr="00F46B25" w:rsidRDefault="00F46B25" w:rsidP="00F46B25">
      <w:pPr>
        <w:shd w:val="clear" w:color="auto" w:fill="EBF4F4"/>
        <w:spacing w:after="150" w:line="300" w:lineRule="atLeast"/>
        <w:ind w:left="2190"/>
        <w:rPr>
          <w:rFonts w:ascii="Arial" w:hAnsi="Arial" w:cs="Arial"/>
          <w:kern w:val="0"/>
          <w:sz w:val="18"/>
          <w:szCs w:val="18"/>
          <w:lang w:val="en-GB" w:eastAsia="en-GB"/>
          <w14:ligatures w14:val="none"/>
        </w:rPr>
      </w:pPr>
      <w:r w:rsidRPr="00F46B25">
        <w:rPr>
          <w:rFonts w:ascii="Matter" w:hAnsi="Matter" w:cs="Arial"/>
          <w:kern w:val="0"/>
          <w:sz w:val="20"/>
          <w:szCs w:val="20"/>
          <w:lang w:val="en-US" w:eastAsia="en-GB"/>
          <w14:ligatures w14:val="none"/>
        </w:rPr>
        <w:t> </w:t>
      </w:r>
    </w:p>
    <w:p w14:paraId="7B5B7512" w14:textId="77777777" w:rsidR="00F46B25" w:rsidRPr="00F46B25" w:rsidRDefault="00F46B25" w:rsidP="00F46B25">
      <w:pPr>
        <w:shd w:val="clear" w:color="auto" w:fill="EBF4F4"/>
        <w:spacing w:after="150" w:line="300" w:lineRule="atLeast"/>
        <w:ind w:left="2190"/>
        <w:rPr>
          <w:rFonts w:ascii="Arial" w:hAnsi="Arial" w:cs="Arial"/>
          <w:kern w:val="0"/>
          <w:sz w:val="18"/>
          <w:szCs w:val="18"/>
          <w:lang w:val="en-GB" w:eastAsia="en-GB"/>
          <w14:ligatures w14:val="none"/>
        </w:rPr>
      </w:pPr>
      <w:r w:rsidRPr="00F46B25">
        <w:rPr>
          <w:rFonts w:ascii="Matter" w:hAnsi="Matter" w:cs="Arial"/>
          <w:kern w:val="0"/>
          <w:sz w:val="20"/>
          <w:szCs w:val="20"/>
          <w:lang w:val="en-US" w:eastAsia="en-GB"/>
          <w14:ligatures w14:val="none"/>
        </w:rPr>
        <w:t>Thank you for raising your concerns and for following up. We appreciate your commitment to quality and compliance. We take all reports seriously and handle them confidentially to the fullest extent possible, and we prohibit retaliation against anyone who speaks up in good faith as outlined in Corp-73.</w:t>
      </w:r>
    </w:p>
    <w:p w14:paraId="7EA720DB" w14:textId="77777777" w:rsidR="00F46B25" w:rsidRPr="00F46B25" w:rsidRDefault="00F46B25" w:rsidP="00F46B25">
      <w:pPr>
        <w:shd w:val="clear" w:color="auto" w:fill="EBF4F4"/>
        <w:spacing w:after="150" w:line="300" w:lineRule="atLeast"/>
        <w:ind w:left="2190"/>
        <w:rPr>
          <w:rFonts w:ascii="Arial" w:hAnsi="Arial" w:cs="Arial"/>
          <w:kern w:val="0"/>
          <w:sz w:val="18"/>
          <w:szCs w:val="18"/>
          <w:lang w:val="en-GB" w:eastAsia="en-GB"/>
          <w14:ligatures w14:val="none"/>
        </w:rPr>
      </w:pPr>
      <w:r w:rsidRPr="00F46B25">
        <w:rPr>
          <w:rFonts w:ascii="Matter" w:hAnsi="Matter" w:cs="Arial"/>
          <w:kern w:val="0"/>
          <w:sz w:val="20"/>
          <w:szCs w:val="20"/>
          <w:lang w:val="en-US" w:eastAsia="en-GB"/>
          <w14:ligatures w14:val="none"/>
        </w:rPr>
        <w:t> </w:t>
      </w:r>
    </w:p>
    <w:p w14:paraId="6CA4725C" w14:textId="77777777" w:rsidR="00F46B25" w:rsidRPr="00F46B25" w:rsidRDefault="00F46B25" w:rsidP="00F46B25">
      <w:pPr>
        <w:shd w:val="clear" w:color="auto" w:fill="EBF4F4"/>
        <w:spacing w:after="150" w:line="300" w:lineRule="atLeast"/>
        <w:ind w:left="2190"/>
        <w:rPr>
          <w:rFonts w:ascii="Arial" w:hAnsi="Arial" w:cs="Arial"/>
          <w:kern w:val="0"/>
          <w:sz w:val="18"/>
          <w:szCs w:val="18"/>
          <w:lang w:val="en-GB" w:eastAsia="en-GB"/>
          <w14:ligatures w14:val="none"/>
        </w:rPr>
      </w:pPr>
      <w:r w:rsidRPr="00F46B25">
        <w:rPr>
          <w:rFonts w:ascii="Matter" w:hAnsi="Matter" w:cs="Arial"/>
          <w:kern w:val="0"/>
          <w:sz w:val="20"/>
          <w:szCs w:val="20"/>
          <w:lang w:val="en-US" w:eastAsia="en-GB"/>
          <w14:ligatures w14:val="none"/>
        </w:rPr>
        <w:t>We conducted a review of the matters you raised, involving qualified Quality Assurance and regulatory subject</w:t>
      </w:r>
      <w:r w:rsidRPr="00F46B25">
        <w:rPr>
          <w:rFonts w:ascii="Matter" w:hAnsi="Matter" w:cs="Arial"/>
          <w:kern w:val="0"/>
          <w:sz w:val="20"/>
          <w:szCs w:val="20"/>
          <w:lang w:val="en-US" w:eastAsia="en-GB"/>
          <w14:ligatures w14:val="none"/>
        </w:rPr>
        <w:noBreakHyphen/>
        <w:t>matter expertise. Based on the information available and the records reviewed we did not identify substantiated non</w:t>
      </w:r>
      <w:r w:rsidRPr="00F46B25">
        <w:rPr>
          <w:rFonts w:ascii="Matter" w:hAnsi="Matter" w:cs="Arial"/>
          <w:kern w:val="0"/>
          <w:sz w:val="20"/>
          <w:szCs w:val="20"/>
          <w:lang w:val="en-US" w:eastAsia="en-GB"/>
          <w14:ligatures w14:val="none"/>
        </w:rPr>
        <w:noBreakHyphen/>
        <w:t>conformances or deviations from our procedures related to the issues described.</w:t>
      </w:r>
    </w:p>
    <w:p w14:paraId="7BC4168C" w14:textId="77777777" w:rsidR="00F46B25" w:rsidRPr="00F46B25" w:rsidRDefault="00F46B25" w:rsidP="00F46B25">
      <w:pPr>
        <w:shd w:val="clear" w:color="auto" w:fill="EBF4F4"/>
        <w:spacing w:after="150" w:line="300" w:lineRule="atLeast"/>
        <w:ind w:left="2190"/>
        <w:rPr>
          <w:rFonts w:ascii="Arial" w:hAnsi="Arial" w:cs="Arial"/>
          <w:kern w:val="0"/>
          <w:sz w:val="18"/>
          <w:szCs w:val="18"/>
          <w:lang w:val="en-GB" w:eastAsia="en-GB"/>
          <w14:ligatures w14:val="none"/>
        </w:rPr>
      </w:pPr>
      <w:r w:rsidRPr="00F46B25">
        <w:rPr>
          <w:rFonts w:ascii="Matter" w:hAnsi="Matter" w:cs="Arial"/>
          <w:kern w:val="0"/>
          <w:sz w:val="20"/>
          <w:szCs w:val="20"/>
          <w:lang w:val="en-US" w:eastAsia="en-GB"/>
          <w14:ligatures w14:val="none"/>
        </w:rPr>
        <w:t> </w:t>
      </w:r>
    </w:p>
    <w:p w14:paraId="2CA2050D" w14:textId="77777777" w:rsidR="00F46B25" w:rsidRPr="00F46B25" w:rsidRDefault="00F46B25" w:rsidP="00F46B25">
      <w:pPr>
        <w:shd w:val="clear" w:color="auto" w:fill="EBF4F4"/>
        <w:spacing w:after="150" w:line="300" w:lineRule="atLeast"/>
        <w:ind w:left="2190"/>
        <w:rPr>
          <w:rFonts w:ascii="Arial" w:hAnsi="Arial" w:cs="Arial"/>
          <w:kern w:val="0"/>
          <w:sz w:val="18"/>
          <w:szCs w:val="18"/>
          <w:lang w:val="en-GB" w:eastAsia="en-GB"/>
          <w14:ligatures w14:val="none"/>
        </w:rPr>
      </w:pPr>
      <w:r w:rsidRPr="00F46B25">
        <w:rPr>
          <w:rFonts w:ascii="Matter" w:hAnsi="Matter" w:cs="Arial"/>
          <w:kern w:val="0"/>
          <w:sz w:val="20"/>
          <w:szCs w:val="20"/>
          <w:lang w:val="en-US" w:eastAsia="en-GB"/>
          <w14:ligatures w14:val="none"/>
        </w:rPr>
        <w:t>For questions that require regulatory submission context, the Regulatory team can provide further detail, and we are happy to coordinate an introduction.</w:t>
      </w:r>
    </w:p>
    <w:p w14:paraId="5EA897DE" w14:textId="77777777" w:rsidR="00F46B25" w:rsidRPr="00F46B25" w:rsidRDefault="00F46B25" w:rsidP="00F46B25">
      <w:pPr>
        <w:shd w:val="clear" w:color="auto" w:fill="EBF4F4"/>
        <w:spacing w:after="150" w:line="300" w:lineRule="atLeast"/>
        <w:ind w:left="2190"/>
        <w:rPr>
          <w:rFonts w:ascii="Arial" w:hAnsi="Arial" w:cs="Arial"/>
          <w:kern w:val="0"/>
          <w:sz w:val="18"/>
          <w:szCs w:val="18"/>
          <w:lang w:val="en-GB" w:eastAsia="en-GB"/>
          <w14:ligatures w14:val="none"/>
        </w:rPr>
      </w:pPr>
      <w:r w:rsidRPr="00F46B25">
        <w:rPr>
          <w:rFonts w:ascii="Matter" w:hAnsi="Matter" w:cs="Arial"/>
          <w:kern w:val="0"/>
          <w:sz w:val="20"/>
          <w:szCs w:val="20"/>
          <w:lang w:val="en-US" w:eastAsia="en-GB"/>
          <w14:ligatures w14:val="none"/>
        </w:rPr>
        <w:t> </w:t>
      </w:r>
    </w:p>
    <w:p w14:paraId="04D6F8D1" w14:textId="77777777" w:rsidR="00F46B25" w:rsidRPr="00F46B25" w:rsidRDefault="00F46B25" w:rsidP="00F46B25">
      <w:pPr>
        <w:shd w:val="clear" w:color="auto" w:fill="EBF4F4"/>
        <w:spacing w:after="150" w:line="300" w:lineRule="atLeast"/>
        <w:ind w:left="2190"/>
        <w:rPr>
          <w:rFonts w:ascii="Arial" w:hAnsi="Arial" w:cs="Arial"/>
          <w:kern w:val="0"/>
          <w:sz w:val="18"/>
          <w:szCs w:val="18"/>
          <w:lang w:val="en-GB" w:eastAsia="en-GB"/>
          <w14:ligatures w14:val="none"/>
        </w:rPr>
      </w:pPr>
      <w:r w:rsidRPr="00F46B25">
        <w:rPr>
          <w:rFonts w:ascii="Matter" w:hAnsi="Matter" w:cs="Arial"/>
          <w:kern w:val="0"/>
          <w:sz w:val="20"/>
          <w:szCs w:val="20"/>
          <w:lang w:val="en-US" w:eastAsia="en-GB"/>
          <w14:ligatures w14:val="none"/>
        </w:rPr>
        <w:t>Thank you again for speaking up.</w:t>
      </w:r>
    </w:p>
    <w:p w14:paraId="4614233F" w14:textId="77777777" w:rsidR="00F46B25" w:rsidRPr="00F46B25" w:rsidRDefault="00F46B25" w:rsidP="00F46B25">
      <w:pPr>
        <w:shd w:val="clear" w:color="auto" w:fill="EBF4F4"/>
        <w:spacing w:after="150" w:line="300" w:lineRule="atLeast"/>
        <w:ind w:left="2190"/>
        <w:rPr>
          <w:rFonts w:ascii="Arial" w:hAnsi="Arial" w:cs="Arial"/>
          <w:kern w:val="0"/>
          <w:sz w:val="18"/>
          <w:szCs w:val="18"/>
          <w:lang w:val="en-GB" w:eastAsia="en-GB"/>
          <w14:ligatures w14:val="none"/>
        </w:rPr>
      </w:pPr>
      <w:r w:rsidRPr="00F46B25">
        <w:rPr>
          <w:rFonts w:ascii="Matter" w:hAnsi="Matter" w:cs="Arial"/>
          <w:kern w:val="0"/>
          <w:sz w:val="20"/>
          <w:szCs w:val="20"/>
          <w:lang w:val="en-US" w:eastAsia="en-GB"/>
          <w14:ligatures w14:val="none"/>
        </w:rPr>
        <w:t> </w:t>
      </w:r>
    </w:p>
    <w:p w14:paraId="0D990001" w14:textId="77777777" w:rsidR="00F46B25" w:rsidRPr="00F46B25" w:rsidRDefault="00F46B25" w:rsidP="00F46B25">
      <w:pPr>
        <w:shd w:val="clear" w:color="auto" w:fill="EBF4F4"/>
        <w:spacing w:after="150" w:line="300" w:lineRule="atLeast"/>
        <w:ind w:left="2190"/>
        <w:rPr>
          <w:rFonts w:ascii="Arial" w:hAnsi="Arial" w:cs="Arial"/>
          <w:kern w:val="0"/>
          <w:sz w:val="18"/>
          <w:szCs w:val="18"/>
          <w:lang w:val="en-GB" w:eastAsia="en-GB"/>
          <w14:ligatures w14:val="none"/>
        </w:rPr>
      </w:pPr>
      <w:r w:rsidRPr="00F46B25">
        <w:rPr>
          <w:rFonts w:ascii="Matter" w:hAnsi="Matter" w:cs="Arial"/>
          <w:kern w:val="0"/>
          <w:sz w:val="20"/>
          <w:szCs w:val="20"/>
          <w:lang w:val="en-US" w:eastAsia="en-GB"/>
          <w14:ligatures w14:val="none"/>
        </w:rPr>
        <w:t>Kind regards,</w:t>
      </w:r>
      <w:r w:rsidRPr="00F46B25">
        <w:rPr>
          <w:rFonts w:ascii="Matter" w:hAnsi="Matter" w:cs="Arial"/>
          <w:kern w:val="0"/>
          <w:sz w:val="20"/>
          <w:szCs w:val="20"/>
          <w:lang w:val="en-US" w:eastAsia="en-GB"/>
          <w14:ligatures w14:val="none"/>
        </w:rPr>
        <w:br/>
        <w:t>Ethics &amp; Compliance Team</w:t>
      </w:r>
    </w:p>
    <w:p w14:paraId="60B4AD54" w14:textId="77777777" w:rsidR="00F46B25" w:rsidRDefault="00F46B25">
      <w:pPr>
        <w:rPr>
          <w:rFonts w:ascii="Arial" w:hAnsi="Arial" w:cs="Arial"/>
        </w:rPr>
      </w:pPr>
    </w:p>
    <w:p w14:paraId="0421FBA6" w14:textId="77777777" w:rsidR="00F46B25" w:rsidRDefault="00F46B25">
      <w:pPr>
        <w:rPr>
          <w:rFonts w:ascii="Arial" w:hAnsi="Arial" w:cs="Arial"/>
        </w:rPr>
      </w:pPr>
    </w:p>
    <w:p w14:paraId="24A06FD7" w14:textId="77777777" w:rsidR="00F46B25" w:rsidRDefault="00F46B25">
      <w:pPr>
        <w:rPr>
          <w:rFonts w:ascii="Arial" w:hAnsi="Arial" w:cs="Arial"/>
        </w:rPr>
      </w:pPr>
    </w:p>
    <w:p w14:paraId="2D686776" w14:textId="77777777" w:rsidR="00F46B25" w:rsidRDefault="00F46B25">
      <w:pPr>
        <w:rPr>
          <w:rFonts w:ascii="Arial" w:hAnsi="Arial" w:cs="Arial"/>
        </w:rPr>
      </w:pPr>
    </w:p>
    <w:p w14:paraId="1050E57E" w14:textId="77777777" w:rsidR="00F46B25" w:rsidRDefault="00F46B25">
      <w:pPr>
        <w:pBdr>
          <w:bottom w:val="single" w:sz="6" w:space="1" w:color="auto"/>
        </w:pBdr>
        <w:rPr>
          <w:rFonts w:ascii="Arial" w:hAnsi="Arial" w:cs="Arial"/>
        </w:rPr>
      </w:pPr>
    </w:p>
    <w:p w14:paraId="791C3E70" w14:textId="77777777" w:rsidR="00F46B25" w:rsidRDefault="00F46B25">
      <w:pPr>
        <w:rPr>
          <w:rFonts w:ascii="Arial" w:hAnsi="Arial" w:cs="Arial"/>
        </w:rPr>
      </w:pPr>
    </w:p>
    <w:p w14:paraId="7DE6A779" w14:textId="77777777" w:rsidR="00F46B25" w:rsidRPr="00F46B25" w:rsidRDefault="00F46B25" w:rsidP="00F46B25">
      <w:pPr>
        <w:rPr>
          <w:rFonts w:ascii="Arial" w:hAnsi="Arial" w:cs="Arial"/>
          <w:lang w:val="en-GB"/>
        </w:rPr>
      </w:pPr>
      <w:r w:rsidRPr="00F46B25">
        <w:rPr>
          <w:rFonts w:ascii="Arial" w:hAnsi="Arial" w:cs="Arial"/>
          <w:lang w:val="en-GB"/>
        </w:rPr>
        <w:t>Contact Information</w:t>
      </w:r>
    </w:p>
    <w:p w14:paraId="14B3BCFA" w14:textId="77777777" w:rsidR="00F46B25" w:rsidRPr="00F46B25" w:rsidRDefault="00F46B25" w:rsidP="00F46B25">
      <w:pPr>
        <w:rPr>
          <w:rFonts w:ascii="Arial" w:hAnsi="Arial" w:cs="Arial"/>
          <w:lang w:val="en-GB"/>
        </w:rPr>
      </w:pPr>
      <w:r w:rsidRPr="00F46B25">
        <w:rPr>
          <w:rFonts w:ascii="Arial" w:hAnsi="Arial" w:cs="Arial"/>
          <w:lang w:val="en-GB"/>
        </w:rPr>
        <w:t xml:space="preserve">Submitted </w:t>
      </w:r>
      <w:proofErr w:type="spellStart"/>
      <w:r w:rsidRPr="00F46B25">
        <w:rPr>
          <w:rFonts w:ascii="Arial" w:hAnsi="Arial" w:cs="Arial"/>
          <w:lang w:val="en-GB"/>
        </w:rPr>
        <w:t>ByRehan</w:t>
      </w:r>
      <w:proofErr w:type="spellEnd"/>
      <w:r w:rsidRPr="00F46B25">
        <w:rPr>
          <w:rFonts w:ascii="Arial" w:hAnsi="Arial" w:cs="Arial"/>
          <w:lang w:val="en-GB"/>
        </w:rPr>
        <w:t xml:space="preserve"> Minhas edit</w:t>
      </w:r>
    </w:p>
    <w:p w14:paraId="4E658B93" w14:textId="77777777" w:rsidR="00F46B25" w:rsidRPr="00F46B25" w:rsidRDefault="00F46B25" w:rsidP="00F46B25">
      <w:pPr>
        <w:rPr>
          <w:rFonts w:ascii="Arial" w:hAnsi="Arial" w:cs="Arial"/>
          <w:lang w:val="en-GB"/>
        </w:rPr>
      </w:pPr>
      <w:r w:rsidRPr="00F46B25">
        <w:rPr>
          <w:rFonts w:ascii="Arial" w:hAnsi="Arial" w:cs="Arial"/>
          <w:lang w:val="en-GB"/>
        </w:rPr>
        <w:t xml:space="preserve">Preferred Contact </w:t>
      </w:r>
      <w:proofErr w:type="spellStart"/>
      <w:r w:rsidRPr="00F46B25">
        <w:rPr>
          <w:rFonts w:ascii="Arial" w:hAnsi="Arial" w:cs="Arial"/>
          <w:lang w:val="en-GB"/>
        </w:rPr>
        <w:t>MethodEmail</w:t>
      </w:r>
      <w:proofErr w:type="spellEnd"/>
    </w:p>
    <w:p w14:paraId="28A86E8E" w14:textId="77777777" w:rsidR="00F46B25" w:rsidRPr="00F46B25" w:rsidRDefault="00F46B25" w:rsidP="00F46B25">
      <w:pPr>
        <w:rPr>
          <w:rFonts w:ascii="Arial" w:hAnsi="Arial" w:cs="Arial"/>
          <w:lang w:val="en-GB"/>
        </w:rPr>
      </w:pPr>
      <w:r w:rsidRPr="00F46B25">
        <w:rPr>
          <w:rFonts w:ascii="Arial" w:hAnsi="Arial" w:cs="Arial"/>
          <w:lang w:val="en-GB"/>
        </w:rPr>
        <w:t>Email Addressrehan.minhas@lonza.com edit</w:t>
      </w:r>
    </w:p>
    <w:p w14:paraId="60A6037E" w14:textId="77777777" w:rsidR="00F46B25" w:rsidRPr="00F46B25" w:rsidRDefault="00F46B25" w:rsidP="00F46B25">
      <w:pPr>
        <w:rPr>
          <w:rFonts w:ascii="Arial" w:hAnsi="Arial" w:cs="Arial"/>
          <w:lang w:val="en-GB"/>
        </w:rPr>
      </w:pPr>
      <w:r w:rsidRPr="00F46B25">
        <w:rPr>
          <w:rFonts w:ascii="Arial" w:hAnsi="Arial" w:cs="Arial"/>
          <w:lang w:val="en-GB"/>
        </w:rPr>
        <w:t>Question Details</w:t>
      </w:r>
    </w:p>
    <w:p w14:paraId="5BE0E4AB" w14:textId="77777777" w:rsidR="00F46B25" w:rsidRPr="00F46B25" w:rsidRDefault="00F46B25" w:rsidP="00F46B25">
      <w:pPr>
        <w:rPr>
          <w:rFonts w:ascii="Arial" w:hAnsi="Arial" w:cs="Arial"/>
          <w:lang w:val="en-GB"/>
        </w:rPr>
      </w:pPr>
      <w:r w:rsidRPr="00F46B25">
        <w:rPr>
          <w:rFonts w:ascii="Arial" w:hAnsi="Arial" w:cs="Arial"/>
          <w:lang w:val="en-GB"/>
        </w:rPr>
        <w:t xml:space="preserve">Organization </w:t>
      </w:r>
      <w:proofErr w:type="spellStart"/>
      <w:r w:rsidRPr="00F46B25">
        <w:rPr>
          <w:rFonts w:ascii="Arial" w:hAnsi="Arial" w:cs="Arial"/>
          <w:lang w:val="en-GB"/>
        </w:rPr>
        <w:t>NameLonza</w:t>
      </w:r>
      <w:proofErr w:type="spellEnd"/>
    </w:p>
    <w:p w14:paraId="5DB1638A" w14:textId="77777777" w:rsidR="00F46B25" w:rsidRPr="00F46B25" w:rsidRDefault="00F46B25" w:rsidP="00F46B25">
      <w:pPr>
        <w:rPr>
          <w:rFonts w:ascii="Arial" w:hAnsi="Arial" w:cs="Arial"/>
          <w:lang w:val="en-GB"/>
        </w:rPr>
      </w:pPr>
      <w:proofErr w:type="spellStart"/>
      <w:r w:rsidRPr="00F46B25">
        <w:rPr>
          <w:rFonts w:ascii="Arial" w:hAnsi="Arial" w:cs="Arial"/>
          <w:lang w:val="en-GB"/>
        </w:rPr>
        <w:t>SubjectConvercent</w:t>
      </w:r>
      <w:proofErr w:type="spellEnd"/>
      <w:r w:rsidRPr="00F46B25">
        <w:rPr>
          <w:rFonts w:ascii="Arial" w:hAnsi="Arial" w:cs="Arial"/>
          <w:lang w:val="en-GB"/>
        </w:rPr>
        <w:t xml:space="preserve"> cdf091f. First reported on 11/13/2025 10:47:25 [UTC].</w:t>
      </w:r>
    </w:p>
    <w:p w14:paraId="794482CA" w14:textId="77777777" w:rsidR="00F46B25" w:rsidRPr="00F46B25" w:rsidRDefault="00F46B25" w:rsidP="00F46B25">
      <w:pPr>
        <w:rPr>
          <w:rFonts w:ascii="Arial" w:hAnsi="Arial" w:cs="Arial"/>
          <w:lang w:val="en-GB"/>
        </w:rPr>
      </w:pPr>
      <w:r w:rsidRPr="00F46B25">
        <w:rPr>
          <w:rFonts w:ascii="Arial" w:hAnsi="Arial" w:cs="Arial"/>
          <w:lang w:val="en-GB"/>
        </w:rPr>
        <w:t>Details</w:t>
      </w:r>
    </w:p>
    <w:p w14:paraId="545A8188" w14:textId="77777777" w:rsidR="00F46B25" w:rsidRPr="00F46B25" w:rsidRDefault="00F46B25" w:rsidP="00F46B25">
      <w:pPr>
        <w:rPr>
          <w:rFonts w:ascii="Arial" w:hAnsi="Arial" w:cs="Arial"/>
          <w:lang w:val="en-GB"/>
        </w:rPr>
      </w:pPr>
      <w:r w:rsidRPr="00F46B25">
        <w:rPr>
          <w:rFonts w:ascii="Arial" w:hAnsi="Arial" w:cs="Arial"/>
          <w:lang w:val="en-GB"/>
        </w:rPr>
        <w:lastRenderedPageBreak/>
        <w:t xml:space="preserve">The case issue I reported was closed 01:41 pm 11/27/2025 and I posted follow up comments that were not responded to. May </w:t>
      </w:r>
      <w:proofErr w:type="spellStart"/>
      <w:r w:rsidRPr="00F46B25">
        <w:rPr>
          <w:rFonts w:ascii="Arial" w:hAnsi="Arial" w:cs="Arial"/>
          <w:lang w:val="en-GB"/>
        </w:rPr>
        <w:t>i</w:t>
      </w:r>
      <w:proofErr w:type="spellEnd"/>
      <w:r w:rsidRPr="00F46B25">
        <w:rPr>
          <w:rFonts w:ascii="Arial" w:hAnsi="Arial" w:cs="Arial"/>
          <w:lang w:val="en-GB"/>
        </w:rPr>
        <w:t xml:space="preserve"> please request a response to my comments after the case was closed. Many thanks</w:t>
      </w:r>
    </w:p>
    <w:p w14:paraId="2F282BE1" w14:textId="77777777" w:rsidR="00F46B25" w:rsidRPr="00F46B25" w:rsidRDefault="00F46B25" w:rsidP="00F46B25">
      <w:pPr>
        <w:rPr>
          <w:rFonts w:ascii="Arial" w:hAnsi="Arial" w:cs="Arial"/>
          <w:lang w:val="en-GB"/>
        </w:rPr>
      </w:pPr>
      <w:proofErr w:type="spellStart"/>
      <w:r w:rsidRPr="00F46B25">
        <w:rPr>
          <w:rFonts w:ascii="Arial" w:hAnsi="Arial" w:cs="Arial"/>
          <w:lang w:val="en-GB"/>
        </w:rPr>
        <w:t>StatusClosed</w:t>
      </w:r>
      <w:proofErr w:type="spellEnd"/>
      <w:r w:rsidRPr="00F46B25">
        <w:rPr>
          <w:rFonts w:ascii="Arial" w:hAnsi="Arial" w:cs="Arial"/>
          <w:lang w:val="en-GB"/>
        </w:rPr>
        <w:t> as of 1/13/2026 7:28 AM GMT</w:t>
      </w:r>
    </w:p>
    <w:p w14:paraId="332818AD" w14:textId="77777777" w:rsidR="00F46B25" w:rsidRPr="00F46B25" w:rsidRDefault="00F46B25" w:rsidP="00F46B25">
      <w:pPr>
        <w:rPr>
          <w:rFonts w:ascii="Arial" w:hAnsi="Arial" w:cs="Arial"/>
          <w:lang w:val="en-GB"/>
        </w:rPr>
      </w:pPr>
      <w:r w:rsidRPr="00F46B25">
        <w:rPr>
          <w:rFonts w:ascii="Arial" w:hAnsi="Arial" w:cs="Arial"/>
          <w:lang w:val="en-GB"/>
        </w:rPr>
        <w:t>Your Disclosure Level</w:t>
      </w:r>
    </w:p>
    <w:p w14:paraId="244778B2" w14:textId="77777777" w:rsidR="00F46B25" w:rsidRPr="00F46B25" w:rsidRDefault="00F46B25" w:rsidP="00F46B25">
      <w:pPr>
        <w:rPr>
          <w:rFonts w:ascii="Arial" w:hAnsi="Arial" w:cs="Arial"/>
          <w:lang w:val="en-GB"/>
        </w:rPr>
      </w:pPr>
      <w:r w:rsidRPr="00F46B25">
        <w:rPr>
          <w:rFonts w:ascii="Arial" w:hAnsi="Arial" w:cs="Arial"/>
          <w:lang w:val="en-GB"/>
        </w:rPr>
        <w:t>Share my name and contact information</w:t>
      </w:r>
    </w:p>
    <w:p w14:paraId="64EE01F4" w14:textId="77777777" w:rsidR="00F46B25" w:rsidRPr="00F46B25" w:rsidRDefault="00F46B25" w:rsidP="00F46B25">
      <w:pPr>
        <w:rPr>
          <w:rFonts w:ascii="Arial" w:hAnsi="Arial" w:cs="Arial"/>
          <w:lang w:val="en-GB"/>
        </w:rPr>
      </w:pPr>
      <w:r w:rsidRPr="00F46B25">
        <w:rPr>
          <w:rFonts w:ascii="Arial" w:hAnsi="Arial" w:cs="Arial"/>
          <w:lang w:val="en-GB"/>
        </w:rPr>
        <w:t xml:space="preserve">Your Relationship to this </w:t>
      </w:r>
      <w:proofErr w:type="spellStart"/>
      <w:r w:rsidRPr="00F46B25">
        <w:rPr>
          <w:rFonts w:ascii="Arial" w:hAnsi="Arial" w:cs="Arial"/>
          <w:lang w:val="en-GB"/>
        </w:rPr>
        <w:t>OrganizationI</w:t>
      </w:r>
      <w:proofErr w:type="spellEnd"/>
      <w:r w:rsidRPr="00F46B25">
        <w:rPr>
          <w:rFonts w:ascii="Arial" w:hAnsi="Arial" w:cs="Arial"/>
          <w:lang w:val="en-GB"/>
        </w:rPr>
        <w:t xml:space="preserve"> am currently an employee</w:t>
      </w:r>
    </w:p>
    <w:p w14:paraId="19CDDDD0" w14:textId="77777777" w:rsidR="00F46B25" w:rsidRPr="00F46B25" w:rsidRDefault="00F46B25" w:rsidP="00F46B25">
      <w:pPr>
        <w:rPr>
          <w:rFonts w:ascii="Arial" w:hAnsi="Arial" w:cs="Arial"/>
          <w:lang w:val="en-GB"/>
        </w:rPr>
      </w:pPr>
      <w:r w:rsidRPr="00F46B25">
        <w:rPr>
          <w:rFonts w:ascii="Arial" w:hAnsi="Arial" w:cs="Arial"/>
          <w:lang w:val="en-GB"/>
        </w:rPr>
        <w:t>Files</w:t>
      </w:r>
    </w:p>
    <w:p w14:paraId="09C324D2" w14:textId="77777777" w:rsidR="00F46B25" w:rsidRPr="00F46B25" w:rsidRDefault="00F46B25" w:rsidP="00F46B25">
      <w:pPr>
        <w:rPr>
          <w:rFonts w:ascii="Arial" w:hAnsi="Arial" w:cs="Arial"/>
          <w:lang w:val="en-GB"/>
        </w:rPr>
      </w:pPr>
      <w:r w:rsidRPr="00F46B25">
        <w:rPr>
          <w:rFonts w:ascii="Arial" w:hAnsi="Arial" w:cs="Arial"/>
          <w:lang w:val="en-GB"/>
        </w:rPr>
        <w:t> To attach files drag and drop here or select files below</w:t>
      </w:r>
    </w:p>
    <w:p w14:paraId="1E683EDE" w14:textId="77777777" w:rsidR="00F46B25" w:rsidRPr="00F46B25" w:rsidRDefault="00F46B25" w:rsidP="00F46B25">
      <w:pPr>
        <w:rPr>
          <w:rFonts w:ascii="Arial" w:hAnsi="Arial" w:cs="Arial"/>
          <w:vanish/>
          <w:lang w:val="en-GB"/>
        </w:rPr>
      </w:pPr>
      <w:r w:rsidRPr="00F46B25">
        <w:rPr>
          <w:rFonts w:ascii="Arial" w:hAnsi="Arial" w:cs="Arial"/>
          <w:vanish/>
          <w:lang w:val="en-GB"/>
        </w:rPr>
        <w:t>Top of Form</w:t>
      </w:r>
    </w:p>
    <w:p w14:paraId="2040956E" w14:textId="77777777" w:rsidR="00F46B25" w:rsidRPr="00F46B25" w:rsidRDefault="00F46B25" w:rsidP="00F46B25">
      <w:pPr>
        <w:rPr>
          <w:rFonts w:ascii="Arial" w:hAnsi="Arial" w:cs="Arial"/>
          <w:vanish/>
          <w:lang w:val="en-GB"/>
        </w:rPr>
      </w:pPr>
      <w:r w:rsidRPr="00F46B25">
        <w:rPr>
          <w:rFonts w:ascii="Arial" w:hAnsi="Arial" w:cs="Arial"/>
          <w:vanish/>
          <w:lang w:val="en-GB"/>
        </w:rPr>
        <w:t>Bottom of Form</w:t>
      </w:r>
    </w:p>
    <w:p w14:paraId="68B15B13" w14:textId="77777777" w:rsidR="00F46B25" w:rsidRPr="00F46B25" w:rsidRDefault="00F46B25" w:rsidP="00F46B25">
      <w:pPr>
        <w:rPr>
          <w:rFonts w:ascii="Arial" w:hAnsi="Arial" w:cs="Arial"/>
          <w:lang w:val="en-GB"/>
        </w:rPr>
      </w:pPr>
      <w:r w:rsidRPr="00F46B25">
        <w:rPr>
          <w:rFonts w:ascii="Arial" w:hAnsi="Arial" w:cs="Arial"/>
          <w:lang w:val="en-GB"/>
        </w:rPr>
        <w:t>Messages</w:t>
      </w:r>
    </w:p>
    <w:p w14:paraId="76FFD7FE" w14:textId="073EFB3A" w:rsidR="00F46B25" w:rsidRPr="00F46B25" w:rsidRDefault="00F46B25" w:rsidP="00F46B25">
      <w:pPr>
        <w:numPr>
          <w:ilvl w:val="0"/>
          <w:numId w:val="5"/>
        </w:numPr>
        <w:rPr>
          <w:rFonts w:ascii="Arial" w:hAnsi="Arial" w:cs="Arial"/>
          <w:lang w:val="en-GB"/>
        </w:rPr>
      </w:pPr>
      <w:r w:rsidRPr="00F46B25">
        <w:rPr>
          <w:rFonts w:ascii="Arial" w:hAnsi="Arial" w:cs="Arial"/>
          <w:lang w:val="en-GB"/>
        </w:rPr>
        <w:drawing>
          <wp:inline distT="0" distB="0" distL="0" distR="0" wp14:anchorId="03B2D01D" wp14:editId="73CFD583">
            <wp:extent cx="323850" cy="323850"/>
            <wp:effectExtent l="0" t="0" r="0" b="0"/>
            <wp:docPr id="933047544" name="Picture 2" descr="Reporting party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orting party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p w14:paraId="500E2149" w14:textId="77777777" w:rsidR="00F46B25" w:rsidRPr="00F46B25" w:rsidRDefault="00F46B25" w:rsidP="00F46B25">
      <w:pPr>
        <w:rPr>
          <w:rFonts w:ascii="Arial" w:hAnsi="Arial" w:cs="Arial"/>
          <w:lang w:val="en-GB"/>
        </w:rPr>
      </w:pPr>
      <w:r w:rsidRPr="00F46B25">
        <w:rPr>
          <w:rFonts w:ascii="Arial" w:hAnsi="Arial" w:cs="Arial"/>
          <w:b/>
          <w:bCs/>
          <w:lang w:val="en-GB"/>
        </w:rPr>
        <w:t>Reporting Party</w:t>
      </w:r>
      <w:r w:rsidRPr="00F46B25">
        <w:rPr>
          <w:rFonts w:ascii="Arial" w:hAnsi="Arial" w:cs="Arial"/>
          <w:lang w:val="en-GB"/>
        </w:rPr>
        <w:br/>
        <w:t>04:54 pm 1/12/2026</w:t>
      </w:r>
    </w:p>
    <w:p w14:paraId="491FCAA8" w14:textId="77777777" w:rsidR="00F46B25" w:rsidRPr="00F46B25" w:rsidRDefault="00F46B25" w:rsidP="00F46B25">
      <w:pPr>
        <w:rPr>
          <w:rFonts w:ascii="Arial" w:hAnsi="Arial" w:cs="Arial"/>
          <w:lang w:val="en-GB"/>
        </w:rPr>
      </w:pPr>
      <w:r w:rsidRPr="00F46B25">
        <w:rPr>
          <w:rFonts w:ascii="Arial" w:hAnsi="Arial" w:cs="Arial"/>
          <w:b/>
          <w:bCs/>
          <w:lang w:val="en-GB"/>
        </w:rPr>
        <w:t>Communications with reporting party -</w:t>
      </w:r>
      <w:r w:rsidRPr="00F46B25">
        <w:rPr>
          <w:rFonts w:ascii="Arial" w:hAnsi="Arial" w:cs="Arial"/>
          <w:lang w:val="en-GB"/>
        </w:rPr>
        <w:t> This thread was created automatically for you to communicate with the organization.</w:t>
      </w:r>
    </w:p>
    <w:p w14:paraId="63AE6067" w14:textId="77777777" w:rsidR="00F46B25" w:rsidRPr="00F46B25" w:rsidRDefault="00F46B25" w:rsidP="00F46B25">
      <w:pPr>
        <w:rPr>
          <w:rFonts w:ascii="Arial" w:hAnsi="Arial" w:cs="Arial"/>
          <w:lang w:val="en-GB"/>
        </w:rPr>
      </w:pPr>
      <w:r w:rsidRPr="00F46B25">
        <w:rPr>
          <w:rFonts w:ascii="Arial" w:hAnsi="Arial" w:cs="Arial"/>
          <w:lang w:val="en-GB"/>
        </w:rPr>
        <w:t>2 replies</w:t>
      </w:r>
      <w:r w:rsidRPr="00F46B25">
        <w:rPr>
          <w:rFonts w:ascii="Arial" w:hAnsi="Arial" w:cs="Arial"/>
          <w:lang w:val="en-GB"/>
        </w:rPr>
        <w:br/>
        <w:t>02:06 pm 1/13/2026</w:t>
      </w:r>
    </w:p>
    <w:p w14:paraId="13D9F032" w14:textId="77777777" w:rsidR="00F46B25" w:rsidRDefault="00F46B25">
      <w:pPr>
        <w:rPr>
          <w:rFonts w:ascii="Arial" w:hAnsi="Arial" w:cs="Arial"/>
        </w:rPr>
      </w:pPr>
    </w:p>
    <w:p w14:paraId="264925BD" w14:textId="77777777" w:rsidR="00F46B25" w:rsidRPr="00F46B25" w:rsidRDefault="00F46B25" w:rsidP="00F46B25">
      <w:pPr>
        <w:numPr>
          <w:ilvl w:val="0"/>
          <w:numId w:val="6"/>
        </w:numPr>
        <w:shd w:val="clear" w:color="auto" w:fill="FFFFFF"/>
        <w:spacing w:line="300" w:lineRule="atLeast"/>
        <w:rPr>
          <w:rFonts w:ascii="Arial" w:hAnsi="Arial" w:cs="Arial"/>
          <w:kern w:val="0"/>
          <w:sz w:val="14"/>
          <w:szCs w:val="14"/>
          <w:lang w:val="en-GB" w:eastAsia="en-GB"/>
          <w14:ligatures w14:val="none"/>
        </w:rPr>
      </w:pPr>
      <w:hyperlink r:id="rId6" w:history="1">
        <w:r w:rsidRPr="00F46B25">
          <w:rPr>
            <w:rFonts w:ascii="Arial" w:hAnsi="Arial" w:cs="Arial"/>
            <w:color w:val="007573"/>
            <w:kern w:val="0"/>
            <w:sz w:val="14"/>
            <w:szCs w:val="14"/>
            <w:lang w:val="en-GB" w:eastAsia="en-GB"/>
            <w14:ligatures w14:val="none"/>
          </w:rPr>
          <w:t>Details</w:t>
        </w:r>
      </w:hyperlink>
    </w:p>
    <w:p w14:paraId="5F398CA4" w14:textId="77777777" w:rsidR="00F46B25" w:rsidRPr="00F46B25" w:rsidRDefault="00F46B25" w:rsidP="00F46B25">
      <w:pPr>
        <w:shd w:val="clear" w:color="auto" w:fill="FFFFFF"/>
        <w:ind w:left="72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 </w:t>
      </w:r>
    </w:p>
    <w:p w14:paraId="3DD54645" w14:textId="77777777" w:rsidR="00F46B25" w:rsidRPr="00F46B25" w:rsidRDefault="00F46B25" w:rsidP="00F46B25">
      <w:pPr>
        <w:numPr>
          <w:ilvl w:val="0"/>
          <w:numId w:val="6"/>
        </w:numPr>
        <w:shd w:val="clear" w:color="auto" w:fill="FFFFFF"/>
        <w:spacing w:line="300" w:lineRule="atLeast"/>
        <w:rPr>
          <w:rFonts w:ascii="Arial" w:hAnsi="Arial" w:cs="Arial"/>
          <w:kern w:val="0"/>
          <w:sz w:val="14"/>
          <w:szCs w:val="14"/>
          <w:lang w:val="en-GB" w:eastAsia="en-GB"/>
          <w14:ligatures w14:val="none"/>
        </w:rPr>
      </w:pPr>
      <w:hyperlink r:id="rId7" w:history="1">
        <w:r w:rsidRPr="00F46B25">
          <w:rPr>
            <w:rFonts w:ascii="Arial" w:hAnsi="Arial" w:cs="Arial"/>
            <w:color w:val="007573"/>
            <w:kern w:val="0"/>
            <w:sz w:val="14"/>
            <w:szCs w:val="14"/>
            <w:lang w:val="en-GB" w:eastAsia="en-GB"/>
            <w14:ligatures w14:val="none"/>
          </w:rPr>
          <w:t>Threads</w:t>
        </w:r>
      </w:hyperlink>
    </w:p>
    <w:p w14:paraId="39F5A4FA" w14:textId="77777777" w:rsidR="00F46B25" w:rsidRPr="00F46B25" w:rsidRDefault="00F46B25" w:rsidP="00F46B25">
      <w:pPr>
        <w:shd w:val="clear" w:color="auto" w:fill="FFFFFF"/>
        <w:ind w:left="72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 </w:t>
      </w:r>
    </w:p>
    <w:p w14:paraId="1FC6D17B" w14:textId="77777777" w:rsidR="00F46B25" w:rsidRPr="00F46B25" w:rsidRDefault="00F46B25" w:rsidP="00F46B25">
      <w:pPr>
        <w:numPr>
          <w:ilvl w:val="0"/>
          <w:numId w:val="6"/>
        </w:numPr>
        <w:shd w:val="clear" w:color="auto" w:fill="FFFFFF"/>
        <w:spacing w:line="300" w:lineRule="atLeast"/>
        <w:rPr>
          <w:rFonts w:ascii="Arial" w:hAnsi="Arial" w:cs="Arial"/>
          <w:kern w:val="0"/>
          <w:sz w:val="14"/>
          <w:szCs w:val="14"/>
          <w:lang w:val="en-GB" w:eastAsia="en-GB"/>
          <w14:ligatures w14:val="none"/>
        </w:rPr>
      </w:pPr>
      <w:r w:rsidRPr="00F46B25">
        <w:rPr>
          <w:rFonts w:ascii="Arial" w:hAnsi="Arial" w:cs="Arial"/>
          <w:kern w:val="0"/>
          <w:sz w:val="14"/>
          <w:szCs w:val="14"/>
          <w:lang w:val="en-GB" w:eastAsia="en-GB"/>
          <w14:ligatures w14:val="none"/>
        </w:rPr>
        <w:t>Current Thread</w:t>
      </w:r>
    </w:p>
    <w:p w14:paraId="295F1A2D" w14:textId="77777777" w:rsidR="00F46B25" w:rsidRPr="00F46B25" w:rsidRDefault="00F46B25" w:rsidP="00F46B25">
      <w:pPr>
        <w:rPr>
          <w:kern w:val="0"/>
          <w:lang w:val="en-GB" w:eastAsia="en-GB"/>
          <w14:ligatures w14:val="none"/>
        </w:rPr>
      </w:pPr>
      <w:hyperlink r:id="rId8" w:history="1">
        <w:r w:rsidRPr="00F46B25">
          <w:rPr>
            <w:rFonts w:ascii="Arial" w:hAnsi="Arial" w:cs="Arial"/>
            <w:color w:val="007573"/>
            <w:kern w:val="0"/>
            <w:sz w:val="18"/>
            <w:szCs w:val="18"/>
            <w:shd w:val="clear" w:color="auto" w:fill="FFFFFF"/>
            <w:lang w:val="en-GB" w:eastAsia="en-GB"/>
            <w14:ligatures w14:val="none"/>
          </w:rPr>
          <w:t>Translate all: </w:t>
        </w:r>
        <w:r w:rsidRPr="00F46B25">
          <w:rPr>
            <w:rFonts w:ascii="Arial" w:hAnsi="Arial" w:cs="Arial"/>
            <w:b/>
            <w:bCs/>
            <w:color w:val="007573"/>
            <w:kern w:val="0"/>
            <w:sz w:val="18"/>
            <w:szCs w:val="18"/>
            <w:shd w:val="clear" w:color="auto" w:fill="FFFFFF"/>
            <w:lang w:val="en-GB" w:eastAsia="en-GB"/>
            <w14:ligatures w14:val="none"/>
          </w:rPr>
          <w:t>OFF</w:t>
        </w:r>
      </w:hyperlink>
    </w:p>
    <w:p w14:paraId="407BF68E" w14:textId="77777777" w:rsidR="00F46B25" w:rsidRPr="00F46B25" w:rsidRDefault="00F46B25" w:rsidP="00F46B25">
      <w:pPr>
        <w:shd w:val="clear" w:color="auto" w:fill="FFFFFF"/>
        <w:outlineLvl w:val="0"/>
        <w:rPr>
          <w:rFonts w:ascii="inherit" w:hAnsi="inherit" w:cs="Arial"/>
          <w:b/>
          <w:bCs/>
          <w:color w:val="1D355D"/>
          <w:kern w:val="36"/>
          <w:sz w:val="27"/>
          <w:szCs w:val="27"/>
          <w:lang w:val="en-GB" w:eastAsia="en-GB"/>
          <w14:ligatures w14:val="none"/>
        </w:rPr>
      </w:pPr>
      <w:r w:rsidRPr="00F46B25">
        <w:rPr>
          <w:rFonts w:ascii="inherit" w:hAnsi="inherit" w:cs="Arial"/>
          <w:b/>
          <w:bCs/>
          <w:color w:val="1D355D"/>
          <w:kern w:val="36"/>
          <w:sz w:val="27"/>
          <w:szCs w:val="27"/>
          <w:lang w:val="en-GB" w:eastAsia="en-GB"/>
          <w14:ligatures w14:val="none"/>
        </w:rPr>
        <w:t>Communications with reporting party</w:t>
      </w:r>
    </w:p>
    <w:p w14:paraId="6EAE86FD" w14:textId="77777777" w:rsidR="00F46B25" w:rsidRPr="00F46B25" w:rsidRDefault="00F46B25" w:rsidP="00F46B25">
      <w:pPr>
        <w:numPr>
          <w:ilvl w:val="0"/>
          <w:numId w:val="7"/>
        </w:numPr>
        <w:shd w:val="clear" w:color="auto" w:fill="FFFFFF"/>
        <w:spacing w:line="300" w:lineRule="atLeast"/>
        <w:rPr>
          <w:rFonts w:ascii="Arial" w:hAnsi="Arial" w:cs="Arial"/>
          <w:kern w:val="0"/>
          <w:sz w:val="18"/>
          <w:szCs w:val="18"/>
          <w:lang w:val="en-GB" w:eastAsia="en-GB"/>
          <w14:ligatures w14:val="none"/>
        </w:rPr>
      </w:pPr>
      <w:r w:rsidRPr="00F46B25">
        <w:rPr>
          <w:rFonts w:ascii="Arial" w:hAnsi="Arial" w:cs="Arial"/>
          <w:noProof/>
          <w:kern w:val="0"/>
          <w:sz w:val="18"/>
          <w:szCs w:val="18"/>
          <w:lang w:val="en-GB" w:eastAsia="en-GB"/>
          <w14:ligatures w14:val="none"/>
        </w:rPr>
        <w:drawing>
          <wp:inline distT="0" distB="0" distL="0" distR="0" wp14:anchorId="5A9924CF" wp14:editId="4025F3CA">
            <wp:extent cx="323850" cy="323850"/>
            <wp:effectExtent l="0" t="0" r="0" b="0"/>
            <wp:docPr id="24" name="Picture 23" descr="Reporting party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eporting party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p w14:paraId="387D9D35" w14:textId="77777777" w:rsidR="00F46B25" w:rsidRPr="00F46B25" w:rsidRDefault="00F46B25" w:rsidP="00F46B25">
      <w:pPr>
        <w:shd w:val="clear" w:color="auto" w:fill="FFFFFF"/>
        <w:spacing w:line="300" w:lineRule="atLeast"/>
        <w:ind w:left="795"/>
        <w:rPr>
          <w:rFonts w:ascii="Arial" w:hAnsi="Arial" w:cs="Arial"/>
          <w:b/>
          <w:bCs/>
          <w:kern w:val="0"/>
          <w:sz w:val="18"/>
          <w:szCs w:val="18"/>
          <w:lang w:val="en-GB" w:eastAsia="en-GB"/>
          <w14:ligatures w14:val="none"/>
        </w:rPr>
      </w:pPr>
      <w:r w:rsidRPr="00F46B25">
        <w:rPr>
          <w:rFonts w:ascii="Arial" w:hAnsi="Arial" w:cs="Arial"/>
          <w:b/>
          <w:bCs/>
          <w:kern w:val="0"/>
          <w:sz w:val="18"/>
          <w:szCs w:val="18"/>
          <w:lang w:val="en-GB" w:eastAsia="en-GB"/>
          <w14:ligatures w14:val="none"/>
        </w:rPr>
        <w:t>Reporting Party</w:t>
      </w:r>
    </w:p>
    <w:p w14:paraId="4604D97D" w14:textId="77777777" w:rsidR="00F46B25" w:rsidRPr="00F46B25" w:rsidRDefault="00F46B25" w:rsidP="00F46B25">
      <w:pPr>
        <w:shd w:val="clear" w:color="auto" w:fill="FFFFFF"/>
        <w:spacing w:line="300" w:lineRule="atLeast"/>
        <w:ind w:left="795"/>
        <w:rPr>
          <w:rFonts w:ascii="Arial" w:hAnsi="Arial" w:cs="Arial"/>
          <w:kern w:val="0"/>
          <w:sz w:val="14"/>
          <w:szCs w:val="14"/>
          <w:lang w:val="en-GB" w:eastAsia="en-GB"/>
          <w14:ligatures w14:val="none"/>
        </w:rPr>
      </w:pPr>
      <w:r w:rsidRPr="00F46B25">
        <w:rPr>
          <w:rFonts w:ascii="Arial" w:hAnsi="Arial" w:cs="Arial"/>
          <w:kern w:val="0"/>
          <w:sz w:val="14"/>
          <w:szCs w:val="14"/>
          <w:lang w:val="en-GB" w:eastAsia="en-GB"/>
          <w14:ligatures w14:val="none"/>
        </w:rPr>
        <w:t>04:54 pm 1/12/2026</w:t>
      </w:r>
    </w:p>
    <w:p w14:paraId="43186514" w14:textId="77777777" w:rsidR="00F46B25" w:rsidRPr="00F46B25" w:rsidRDefault="00F46B25" w:rsidP="00F46B25">
      <w:pPr>
        <w:shd w:val="clear" w:color="auto" w:fill="FFFFFF"/>
        <w:spacing w:line="300" w:lineRule="atLeast"/>
        <w:ind w:left="72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This thread was created automatically for you to communicate with the organization.</w:t>
      </w:r>
    </w:p>
    <w:p w14:paraId="19EA93D9" w14:textId="77777777" w:rsidR="00F46B25" w:rsidRPr="00F46B25" w:rsidRDefault="00F46B25" w:rsidP="00F46B25">
      <w:pPr>
        <w:numPr>
          <w:ilvl w:val="0"/>
          <w:numId w:val="7"/>
        </w:numPr>
        <w:shd w:val="clear" w:color="auto" w:fill="FFFFFF"/>
        <w:spacing w:line="300" w:lineRule="atLeast"/>
        <w:ind w:left="2190"/>
        <w:rPr>
          <w:rFonts w:ascii="Arial" w:hAnsi="Arial" w:cs="Arial"/>
          <w:kern w:val="0"/>
          <w:sz w:val="18"/>
          <w:szCs w:val="18"/>
          <w:lang w:val="en-GB" w:eastAsia="en-GB"/>
          <w14:ligatures w14:val="none"/>
        </w:rPr>
      </w:pPr>
    </w:p>
    <w:p w14:paraId="5736AEAB" w14:textId="77777777" w:rsidR="00F46B25" w:rsidRPr="00F46B25" w:rsidRDefault="00F46B25" w:rsidP="00F46B25">
      <w:pPr>
        <w:numPr>
          <w:ilvl w:val="1"/>
          <w:numId w:val="7"/>
        </w:numPr>
        <w:shd w:val="clear" w:color="auto" w:fill="FFFFFF"/>
        <w:spacing w:line="300" w:lineRule="atLeast"/>
        <w:ind w:left="2190"/>
        <w:rPr>
          <w:rFonts w:ascii="Arial" w:hAnsi="Arial" w:cs="Arial"/>
          <w:kern w:val="0"/>
          <w:sz w:val="18"/>
          <w:szCs w:val="18"/>
          <w:lang w:val="en-GB" w:eastAsia="en-GB"/>
          <w14:ligatures w14:val="none"/>
        </w:rPr>
      </w:pPr>
      <w:r w:rsidRPr="00F46B25">
        <w:rPr>
          <w:rFonts w:ascii="Arial" w:hAnsi="Arial" w:cs="Arial"/>
          <w:noProof/>
          <w:kern w:val="0"/>
          <w:sz w:val="18"/>
          <w:szCs w:val="18"/>
          <w:lang w:val="en-GB" w:eastAsia="en-GB"/>
          <w14:ligatures w14:val="none"/>
        </w:rPr>
        <w:drawing>
          <wp:inline distT="0" distB="0" distL="0" distR="0" wp14:anchorId="0B065704" wp14:editId="0D44E4A3">
            <wp:extent cx="323850" cy="323850"/>
            <wp:effectExtent l="0" t="0" r="0" b="0"/>
            <wp:docPr id="25" name="Picture 22" descr="Your organization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Your organization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p w14:paraId="67D7B0DB" w14:textId="77777777" w:rsidR="00F46B25" w:rsidRPr="00F46B25" w:rsidRDefault="00F46B25" w:rsidP="00F46B25">
      <w:pPr>
        <w:shd w:val="clear" w:color="auto" w:fill="FFFFFF"/>
        <w:spacing w:line="300" w:lineRule="atLeast"/>
        <w:ind w:left="2265"/>
        <w:rPr>
          <w:rFonts w:ascii="Arial" w:hAnsi="Arial" w:cs="Arial"/>
          <w:b/>
          <w:bCs/>
          <w:kern w:val="0"/>
          <w:sz w:val="18"/>
          <w:szCs w:val="18"/>
          <w:lang w:val="en-GB" w:eastAsia="en-GB"/>
          <w14:ligatures w14:val="none"/>
        </w:rPr>
      </w:pPr>
      <w:r w:rsidRPr="00F46B25">
        <w:rPr>
          <w:rFonts w:ascii="Arial" w:hAnsi="Arial" w:cs="Arial"/>
          <w:b/>
          <w:bCs/>
          <w:kern w:val="0"/>
          <w:sz w:val="18"/>
          <w:szCs w:val="18"/>
          <w:lang w:val="en-GB" w:eastAsia="en-GB"/>
          <w14:ligatures w14:val="none"/>
        </w:rPr>
        <w:t>Your Organization</w:t>
      </w:r>
    </w:p>
    <w:p w14:paraId="58A8C07C" w14:textId="77777777" w:rsidR="00F46B25" w:rsidRPr="00F46B25" w:rsidRDefault="00F46B25" w:rsidP="00F46B25">
      <w:pPr>
        <w:shd w:val="clear" w:color="auto" w:fill="FFFFFF"/>
        <w:spacing w:line="300" w:lineRule="atLeast"/>
        <w:ind w:left="2265"/>
        <w:rPr>
          <w:rFonts w:ascii="Arial" w:hAnsi="Arial" w:cs="Arial"/>
          <w:kern w:val="0"/>
          <w:sz w:val="14"/>
          <w:szCs w:val="14"/>
          <w:lang w:val="en-GB" w:eastAsia="en-GB"/>
          <w14:ligatures w14:val="none"/>
        </w:rPr>
      </w:pPr>
      <w:r w:rsidRPr="00F46B25">
        <w:rPr>
          <w:rFonts w:ascii="Arial" w:hAnsi="Arial" w:cs="Arial"/>
          <w:kern w:val="0"/>
          <w:sz w:val="14"/>
          <w:szCs w:val="14"/>
          <w:lang w:val="en-GB" w:eastAsia="en-GB"/>
          <w14:ligatures w14:val="none"/>
        </w:rPr>
        <w:t>07:28 am 1/13/2026</w:t>
      </w:r>
    </w:p>
    <w:p w14:paraId="5CED49B5"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Dear Rehan,</w:t>
      </w:r>
    </w:p>
    <w:p w14:paraId="16319DD7"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Thank you for following up on case 0276aa25. The matter has been investigated, and upon reviewing the system, we noted that the closure note was not posted as intended.</w:t>
      </w:r>
    </w:p>
    <w:p w14:paraId="088108F7"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We sincerely apologize for any inconvenience this may have caused or for the impression that no action was taken. Please be assured that a formal response to your report will be posted shortly. We will now close the question as guidance was given and a follow up provided to your report.</w:t>
      </w:r>
    </w:p>
    <w:p w14:paraId="5941A69F" w14:textId="77777777" w:rsidR="00F46B25" w:rsidRPr="00F46B25" w:rsidRDefault="00F46B25" w:rsidP="00F46B25">
      <w:pPr>
        <w:shd w:val="clear" w:color="auto" w:fill="FFFFFF"/>
        <w:spacing w:after="150"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Kind regards,</w:t>
      </w:r>
      <w:r w:rsidRPr="00F46B25">
        <w:rPr>
          <w:rFonts w:ascii="Arial" w:hAnsi="Arial" w:cs="Arial"/>
          <w:kern w:val="0"/>
          <w:sz w:val="18"/>
          <w:szCs w:val="18"/>
          <w:lang w:val="en-GB" w:eastAsia="en-GB"/>
          <w14:ligatures w14:val="none"/>
        </w:rPr>
        <w:br/>
        <w:t>Ethics &amp; Compliance</w:t>
      </w:r>
    </w:p>
    <w:p w14:paraId="46A2191F" w14:textId="77777777" w:rsidR="00F46B25" w:rsidRPr="00F46B25" w:rsidRDefault="00F46B25" w:rsidP="00F46B25">
      <w:pPr>
        <w:numPr>
          <w:ilvl w:val="1"/>
          <w:numId w:val="7"/>
        </w:numPr>
        <w:shd w:val="clear" w:color="auto" w:fill="EBF4F4"/>
        <w:spacing w:line="300" w:lineRule="atLeast"/>
        <w:ind w:left="2190"/>
        <w:rPr>
          <w:rFonts w:ascii="Arial" w:hAnsi="Arial" w:cs="Arial"/>
          <w:kern w:val="0"/>
          <w:sz w:val="18"/>
          <w:szCs w:val="18"/>
          <w:lang w:val="en-GB" w:eastAsia="en-GB"/>
          <w14:ligatures w14:val="none"/>
        </w:rPr>
      </w:pPr>
      <w:r w:rsidRPr="00F46B25">
        <w:rPr>
          <w:rFonts w:ascii="Arial" w:hAnsi="Arial" w:cs="Arial"/>
          <w:noProof/>
          <w:kern w:val="0"/>
          <w:sz w:val="18"/>
          <w:szCs w:val="18"/>
          <w:lang w:val="en-GB" w:eastAsia="en-GB"/>
          <w14:ligatures w14:val="none"/>
        </w:rPr>
        <w:drawing>
          <wp:inline distT="0" distB="0" distL="0" distR="0" wp14:anchorId="2703ECD3" wp14:editId="5CA1298D">
            <wp:extent cx="323850" cy="323850"/>
            <wp:effectExtent l="0" t="0" r="0" b="0"/>
            <wp:docPr id="26" name="Picture 21" descr="Reporting party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eporting party Avat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p w14:paraId="53AAA1A9" w14:textId="77777777" w:rsidR="00F46B25" w:rsidRPr="00F46B25" w:rsidRDefault="00F46B25" w:rsidP="00F46B25">
      <w:pPr>
        <w:shd w:val="clear" w:color="auto" w:fill="EBF4F4"/>
        <w:spacing w:line="300" w:lineRule="atLeast"/>
        <w:ind w:left="2265"/>
        <w:rPr>
          <w:rFonts w:ascii="Arial" w:hAnsi="Arial" w:cs="Arial"/>
          <w:b/>
          <w:bCs/>
          <w:kern w:val="0"/>
          <w:sz w:val="18"/>
          <w:szCs w:val="18"/>
          <w:lang w:val="en-GB" w:eastAsia="en-GB"/>
          <w14:ligatures w14:val="none"/>
        </w:rPr>
      </w:pPr>
      <w:r w:rsidRPr="00F46B25">
        <w:rPr>
          <w:rFonts w:ascii="Arial" w:hAnsi="Arial" w:cs="Arial"/>
          <w:b/>
          <w:bCs/>
          <w:kern w:val="0"/>
          <w:sz w:val="18"/>
          <w:szCs w:val="18"/>
          <w:lang w:val="en-GB" w:eastAsia="en-GB"/>
          <w14:ligatures w14:val="none"/>
        </w:rPr>
        <w:t>Reporting Party</w:t>
      </w:r>
    </w:p>
    <w:p w14:paraId="5408C3B5" w14:textId="77777777" w:rsidR="00F46B25" w:rsidRPr="00F46B25" w:rsidRDefault="00F46B25" w:rsidP="00F46B25">
      <w:pPr>
        <w:shd w:val="clear" w:color="auto" w:fill="EBF4F4"/>
        <w:spacing w:line="300" w:lineRule="atLeast"/>
        <w:ind w:left="2265"/>
        <w:rPr>
          <w:rFonts w:ascii="Arial" w:hAnsi="Arial" w:cs="Arial"/>
          <w:kern w:val="0"/>
          <w:sz w:val="14"/>
          <w:szCs w:val="14"/>
          <w:lang w:val="en-GB" w:eastAsia="en-GB"/>
          <w14:ligatures w14:val="none"/>
        </w:rPr>
      </w:pPr>
      <w:r w:rsidRPr="00F46B25">
        <w:rPr>
          <w:rFonts w:ascii="Arial" w:hAnsi="Arial" w:cs="Arial"/>
          <w:kern w:val="0"/>
          <w:sz w:val="14"/>
          <w:szCs w:val="14"/>
          <w:lang w:val="en-GB" w:eastAsia="en-GB"/>
          <w14:ligatures w14:val="none"/>
        </w:rPr>
        <w:lastRenderedPageBreak/>
        <w:t>02:06 pm 1/13/2026</w:t>
      </w:r>
    </w:p>
    <w:p w14:paraId="6F48E57F" w14:textId="77777777" w:rsidR="00F46B25" w:rsidRPr="00F46B25" w:rsidRDefault="00F46B25" w:rsidP="00F46B25">
      <w:pPr>
        <w:shd w:val="clear" w:color="auto" w:fill="EBF4F4"/>
        <w:spacing w:line="300" w:lineRule="atLeast"/>
        <w:ind w:left="2190"/>
        <w:rPr>
          <w:rFonts w:ascii="Arial" w:hAnsi="Arial" w:cs="Arial"/>
          <w:kern w:val="0"/>
          <w:sz w:val="18"/>
          <w:szCs w:val="18"/>
          <w:lang w:val="en-GB" w:eastAsia="en-GB"/>
          <w14:ligatures w14:val="none"/>
        </w:rPr>
      </w:pPr>
      <w:r w:rsidRPr="00F46B25">
        <w:rPr>
          <w:rFonts w:ascii="Arial" w:hAnsi="Arial" w:cs="Arial"/>
          <w:kern w:val="0"/>
          <w:sz w:val="18"/>
          <w:szCs w:val="18"/>
          <w:lang w:val="en-GB" w:eastAsia="en-GB"/>
          <w14:ligatures w14:val="none"/>
        </w:rPr>
        <w:t>{!--</w:t>
      </w:r>
      <w:proofErr w:type="spellStart"/>
      <w:r w:rsidRPr="00F46B25">
        <w:rPr>
          <w:rFonts w:ascii="Arial" w:hAnsi="Arial" w:cs="Arial"/>
          <w:kern w:val="0"/>
          <w:sz w:val="18"/>
          <w:szCs w:val="18"/>
          <w:lang w:val="en-GB" w:eastAsia="en-GB"/>
          <w14:ligatures w14:val="none"/>
        </w:rPr>
        <w:t>StartFragment</w:t>
      </w:r>
      <w:proofErr w:type="spellEnd"/>
      <w:r w:rsidRPr="00F46B25">
        <w:rPr>
          <w:rFonts w:ascii="Arial" w:hAnsi="Arial" w:cs="Arial"/>
          <w:kern w:val="0"/>
          <w:sz w:val="18"/>
          <w:szCs w:val="18"/>
          <w:lang w:val="en-GB" w:eastAsia="en-GB"/>
          <w14:ligatures w14:val="none"/>
        </w:rPr>
        <w:t>--}Dear Ethics &amp; Compliance Team,</w:t>
      </w:r>
      <w:r w:rsidRPr="00F46B25">
        <w:rPr>
          <w:rFonts w:ascii="Arial" w:hAnsi="Arial" w:cs="Arial"/>
          <w:kern w:val="0"/>
          <w:sz w:val="18"/>
          <w:szCs w:val="18"/>
          <w:lang w:val="en-GB" w:eastAsia="en-GB"/>
          <w14:ligatures w14:val="none"/>
        </w:rPr>
        <w:br/>
      </w:r>
      <w:r w:rsidRPr="00F46B25">
        <w:rPr>
          <w:rFonts w:ascii="Arial" w:hAnsi="Arial" w:cs="Arial"/>
          <w:kern w:val="0"/>
          <w:sz w:val="18"/>
          <w:szCs w:val="18"/>
          <w:lang w:val="en-GB" w:eastAsia="en-GB"/>
          <w14:ligatures w14:val="none"/>
        </w:rPr>
        <w:br/>
        <w:t>Thank you for your message.</w:t>
      </w:r>
      <w:r w:rsidRPr="00F46B25">
        <w:rPr>
          <w:rFonts w:ascii="Arial" w:hAnsi="Arial" w:cs="Arial"/>
          <w:kern w:val="0"/>
          <w:sz w:val="18"/>
          <w:szCs w:val="18"/>
          <w:lang w:val="en-GB" w:eastAsia="en-GB"/>
          <w14:ligatures w14:val="none"/>
        </w:rPr>
        <w:br/>
      </w:r>
      <w:r w:rsidRPr="00F46B25">
        <w:rPr>
          <w:rFonts w:ascii="Arial" w:hAnsi="Arial" w:cs="Arial"/>
          <w:kern w:val="0"/>
          <w:sz w:val="18"/>
          <w:szCs w:val="18"/>
          <w:lang w:val="en-GB" w:eastAsia="en-GB"/>
          <w14:ligatures w14:val="none"/>
        </w:rPr>
        <w:br/>
        <w:t>I appreciate the confirmation that the investigation has concluded. However, I would like to reiterate that my follow-up of 27 November—and again on 15 December—was not a challenge to the outcome, but a request for procedural and scientific clarity, as permitted under Corp 73’s commitment to fair and transparent handling of concerns.</w:t>
      </w:r>
      <w:r w:rsidRPr="00F46B25">
        <w:rPr>
          <w:rFonts w:ascii="Arial" w:hAnsi="Arial" w:cs="Arial"/>
          <w:kern w:val="0"/>
          <w:sz w:val="18"/>
          <w:szCs w:val="18"/>
          <w:lang w:val="en-GB" w:eastAsia="en-GB"/>
          <w14:ligatures w14:val="none"/>
        </w:rPr>
        <w:br/>
      </w:r>
      <w:r w:rsidRPr="00F46B25">
        <w:rPr>
          <w:rFonts w:ascii="Arial" w:hAnsi="Arial" w:cs="Arial"/>
          <w:kern w:val="0"/>
          <w:sz w:val="18"/>
          <w:szCs w:val="18"/>
          <w:lang w:val="en-GB" w:eastAsia="en-GB"/>
          <w14:ligatures w14:val="none"/>
        </w:rPr>
        <w:br/>
        <w:t>Specifically, I am still seeking answers to the following:</w:t>
      </w:r>
      <w:r w:rsidRPr="00F46B25">
        <w:rPr>
          <w:rFonts w:ascii="Arial" w:hAnsi="Arial" w:cs="Arial"/>
          <w:kern w:val="0"/>
          <w:sz w:val="18"/>
          <w:szCs w:val="18"/>
          <w:lang w:val="en-GB" w:eastAsia="en-GB"/>
          <w14:ligatures w14:val="none"/>
        </w:rPr>
        <w:br/>
      </w:r>
      <w:r w:rsidRPr="00F46B25">
        <w:rPr>
          <w:rFonts w:ascii="Arial" w:hAnsi="Arial" w:cs="Arial"/>
          <w:kern w:val="0"/>
          <w:sz w:val="18"/>
          <w:szCs w:val="18"/>
          <w:lang w:val="en-GB" w:eastAsia="en-GB"/>
          <w14:ligatures w14:val="none"/>
        </w:rPr>
        <w:br/>
        <w:t>Scope: Was the peer-reviewed literature I provided (e.g., on type I interferon as a driver of lupus, or AAV vector detection in gonads) reviewed as part of the assessment?</w:t>
      </w:r>
      <w:r w:rsidRPr="00F46B25">
        <w:rPr>
          <w:rFonts w:ascii="Arial" w:hAnsi="Arial" w:cs="Arial"/>
          <w:kern w:val="0"/>
          <w:sz w:val="18"/>
          <w:szCs w:val="18"/>
          <w:lang w:val="en-GB" w:eastAsia="en-GB"/>
          <w14:ligatures w14:val="none"/>
        </w:rPr>
        <w:br/>
        <w:t>Basis: Does “no evidence to substantiate” refer to absence of data within Lonza’s operations, or a conclusion about the broader scientific landscape—despite regulators not requiring such studies?</w:t>
      </w:r>
      <w:r w:rsidRPr="00F46B25">
        <w:rPr>
          <w:rFonts w:ascii="Arial" w:hAnsi="Arial" w:cs="Arial"/>
          <w:kern w:val="0"/>
          <w:sz w:val="18"/>
          <w:szCs w:val="18"/>
          <w:lang w:val="en-GB" w:eastAsia="en-GB"/>
          <w14:ligatures w14:val="none"/>
        </w:rPr>
        <w:br/>
        <w:t>Process: Could you share a high-level, anonymized summary of the investigation steps (e.g., experts consulted, documents reviewed)?</w:t>
      </w:r>
      <w:r w:rsidRPr="00F46B25">
        <w:rPr>
          <w:rFonts w:ascii="Arial" w:hAnsi="Arial" w:cs="Arial"/>
          <w:kern w:val="0"/>
          <w:sz w:val="18"/>
          <w:szCs w:val="18"/>
          <w:lang w:val="en-GB" w:eastAsia="en-GB"/>
          <w14:ligatures w14:val="none"/>
        </w:rPr>
        <w:br/>
        <w:t>Escalation: If I remain uncertain about the adequacy of the review, who within Lonza can I contact next (e.g., Group Quality, Board Audit Committee)?</w:t>
      </w:r>
      <w:r w:rsidRPr="00F46B25">
        <w:rPr>
          <w:rFonts w:ascii="Arial" w:hAnsi="Arial" w:cs="Arial"/>
          <w:kern w:val="0"/>
          <w:sz w:val="18"/>
          <w:szCs w:val="18"/>
          <w:lang w:val="en-GB" w:eastAsia="en-GB"/>
          <w14:ligatures w14:val="none"/>
        </w:rPr>
        <w:br/>
        <w:t>The offer to connect me with Regulatory is noted, but without context on what was already reviewed, such a conversation may lack focus.</w:t>
      </w:r>
      <w:r w:rsidRPr="00F46B25">
        <w:rPr>
          <w:rFonts w:ascii="Arial" w:hAnsi="Arial" w:cs="Arial"/>
          <w:kern w:val="0"/>
          <w:sz w:val="18"/>
          <w:szCs w:val="18"/>
          <w:lang w:val="en-GB" w:eastAsia="en-GB"/>
          <w14:ligatures w14:val="none"/>
        </w:rPr>
        <w:br/>
      </w:r>
      <w:r w:rsidRPr="00F46B25">
        <w:rPr>
          <w:rFonts w:ascii="Arial" w:hAnsi="Arial" w:cs="Arial"/>
          <w:kern w:val="0"/>
          <w:sz w:val="18"/>
          <w:szCs w:val="18"/>
          <w:lang w:val="en-GB" w:eastAsia="en-GB"/>
          <w14:ligatures w14:val="none"/>
        </w:rPr>
        <w:br/>
        <w:t>I would therefore be grateful for a direct response to these four points.</w:t>
      </w:r>
      <w:r w:rsidRPr="00F46B25">
        <w:rPr>
          <w:rFonts w:ascii="Arial" w:hAnsi="Arial" w:cs="Arial"/>
          <w:kern w:val="0"/>
          <w:sz w:val="18"/>
          <w:szCs w:val="18"/>
          <w:lang w:val="en-GB" w:eastAsia="en-GB"/>
          <w14:ligatures w14:val="none"/>
        </w:rPr>
        <w:br/>
      </w:r>
      <w:r w:rsidRPr="00F46B25">
        <w:rPr>
          <w:rFonts w:ascii="Arial" w:hAnsi="Arial" w:cs="Arial"/>
          <w:kern w:val="0"/>
          <w:sz w:val="18"/>
          <w:szCs w:val="18"/>
          <w:lang w:val="en-GB" w:eastAsia="en-GB"/>
          <w14:ligatures w14:val="none"/>
        </w:rPr>
        <w:br/>
        <w:t>Thank you for your understanding and cooperation.</w:t>
      </w:r>
      <w:r w:rsidRPr="00F46B25">
        <w:rPr>
          <w:rFonts w:ascii="Arial" w:hAnsi="Arial" w:cs="Arial"/>
          <w:kern w:val="0"/>
          <w:sz w:val="18"/>
          <w:szCs w:val="18"/>
          <w:lang w:val="en-GB" w:eastAsia="en-GB"/>
          <w14:ligatures w14:val="none"/>
        </w:rPr>
        <w:br/>
      </w:r>
      <w:r w:rsidRPr="00F46B25">
        <w:rPr>
          <w:rFonts w:ascii="Arial" w:hAnsi="Arial" w:cs="Arial"/>
          <w:kern w:val="0"/>
          <w:sz w:val="18"/>
          <w:szCs w:val="18"/>
          <w:lang w:val="en-GB" w:eastAsia="en-GB"/>
          <w14:ligatures w14:val="none"/>
        </w:rPr>
        <w:br/>
        <w:t>Kind regards,</w:t>
      </w:r>
      <w:r w:rsidRPr="00F46B25">
        <w:rPr>
          <w:rFonts w:ascii="Arial" w:hAnsi="Arial" w:cs="Arial"/>
          <w:kern w:val="0"/>
          <w:sz w:val="18"/>
          <w:szCs w:val="18"/>
          <w:lang w:val="en-GB" w:eastAsia="en-GB"/>
          <w14:ligatures w14:val="none"/>
        </w:rPr>
        <w:br/>
        <w:t>Rehan{!--</w:t>
      </w:r>
      <w:proofErr w:type="spellStart"/>
      <w:r w:rsidRPr="00F46B25">
        <w:rPr>
          <w:rFonts w:ascii="Arial" w:hAnsi="Arial" w:cs="Arial"/>
          <w:kern w:val="0"/>
          <w:sz w:val="18"/>
          <w:szCs w:val="18"/>
          <w:lang w:val="en-GB" w:eastAsia="en-GB"/>
          <w14:ligatures w14:val="none"/>
        </w:rPr>
        <w:t>EndFragment</w:t>
      </w:r>
      <w:proofErr w:type="spellEnd"/>
      <w:r w:rsidRPr="00F46B25">
        <w:rPr>
          <w:rFonts w:ascii="Arial" w:hAnsi="Arial" w:cs="Arial"/>
          <w:kern w:val="0"/>
          <w:sz w:val="18"/>
          <w:szCs w:val="18"/>
          <w:lang w:val="en-GB" w:eastAsia="en-GB"/>
          <w14:ligatures w14:val="none"/>
        </w:rPr>
        <w:t>--}</w:t>
      </w:r>
    </w:p>
    <w:p w14:paraId="73FC2D4F" w14:textId="77777777" w:rsidR="00F46B25" w:rsidRDefault="00F46B25">
      <w:pPr>
        <w:rPr>
          <w:rFonts w:ascii="Arial" w:hAnsi="Arial" w:cs="Arial"/>
        </w:rPr>
      </w:pPr>
    </w:p>
    <w:p w14:paraId="5C8B3818" w14:textId="77777777" w:rsidR="00F46B25" w:rsidRPr="00F43C56" w:rsidRDefault="00F46B25">
      <w:pPr>
        <w:rPr>
          <w:rFonts w:ascii="Arial" w:hAnsi="Arial" w:cs="Arial"/>
        </w:rPr>
      </w:pPr>
    </w:p>
    <w:sectPr w:rsidR="00F46B25" w:rsidRPr="00F43C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roman"/>
    <w:pitch w:val="default"/>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Inter">
    <w:panose1 w:val="020B0502030000000004"/>
    <w:charset w:val="00"/>
    <w:family w:val="swiss"/>
    <w:pitch w:val="variable"/>
    <w:sig w:usb0="E00002FF" w:usb1="1200A1FF" w:usb2="00000001" w:usb3="00000000" w:csb0="0000019F" w:csb1="00000000"/>
  </w:font>
  <w:font w:name="Matter">
    <w:panose1 w:val="00000500000000000000"/>
    <w:charset w:val="00"/>
    <w:family w:val="modern"/>
    <w:notTrueType/>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6A8"/>
    <w:multiLevelType w:val="multilevel"/>
    <w:tmpl w:val="0DC8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73598"/>
    <w:multiLevelType w:val="multilevel"/>
    <w:tmpl w:val="85B26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7A04E4"/>
    <w:multiLevelType w:val="multilevel"/>
    <w:tmpl w:val="BF083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9524D2"/>
    <w:multiLevelType w:val="multilevel"/>
    <w:tmpl w:val="7E6A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080989">
    <w:abstractNumId w:val="1"/>
  </w:num>
  <w:num w:numId="2" w16cid:durableId="2090425896">
    <w:abstractNumId w:val="1"/>
    <w:lvlOverride w:ilvl="2">
      <w:lvl w:ilvl="2">
        <w:numFmt w:val="bullet"/>
        <w:lvlText w:val=""/>
        <w:lvlJc w:val="left"/>
        <w:pPr>
          <w:tabs>
            <w:tab w:val="num" w:pos="2160"/>
          </w:tabs>
          <w:ind w:left="2160" w:hanging="360"/>
        </w:pPr>
        <w:rPr>
          <w:rFonts w:ascii="Symbol" w:hAnsi="Symbol" w:hint="default"/>
          <w:sz w:val="20"/>
        </w:rPr>
      </w:lvl>
    </w:lvlOverride>
  </w:num>
  <w:num w:numId="3" w16cid:durableId="519777857">
    <w:abstractNumId w:val="1"/>
    <w:lvlOverride w:ilvl="2">
      <w:lvl w:ilvl="2">
        <w:numFmt w:val="bullet"/>
        <w:lvlText w:val=""/>
        <w:lvlJc w:val="left"/>
        <w:pPr>
          <w:tabs>
            <w:tab w:val="num" w:pos="2160"/>
          </w:tabs>
          <w:ind w:left="2160" w:hanging="360"/>
        </w:pPr>
        <w:rPr>
          <w:rFonts w:ascii="Symbol" w:hAnsi="Symbol" w:hint="default"/>
          <w:sz w:val="20"/>
        </w:rPr>
      </w:lvl>
    </w:lvlOverride>
  </w:num>
  <w:num w:numId="4" w16cid:durableId="182671064">
    <w:abstractNumId w:val="1"/>
    <w:lvlOverride w:ilvl="2">
      <w:lvl w:ilvl="2">
        <w:numFmt w:val="bullet"/>
        <w:lvlText w:val=""/>
        <w:lvlJc w:val="left"/>
        <w:pPr>
          <w:tabs>
            <w:tab w:val="num" w:pos="2160"/>
          </w:tabs>
          <w:ind w:left="2160" w:hanging="360"/>
        </w:pPr>
        <w:rPr>
          <w:rFonts w:ascii="Symbol" w:hAnsi="Symbol" w:hint="default"/>
          <w:sz w:val="20"/>
        </w:rPr>
      </w:lvl>
    </w:lvlOverride>
  </w:num>
  <w:num w:numId="5" w16cid:durableId="1640066382">
    <w:abstractNumId w:val="0"/>
  </w:num>
  <w:num w:numId="6" w16cid:durableId="1593663544">
    <w:abstractNumId w:val="3"/>
  </w:num>
  <w:num w:numId="7" w16cid:durableId="777598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B25"/>
    <w:rsid w:val="00F40B76"/>
    <w:rsid w:val="00F43C56"/>
    <w:rsid w:val="00F46B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17E3A"/>
  <w15:chartTrackingRefBased/>
  <w15:docId w15:val="{7AF2671A-01F6-4448-B4C6-38530AEF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GB" w:eastAsia="en-GB"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de-CH" w:eastAsia="de-CH"/>
    </w:rPr>
  </w:style>
  <w:style w:type="paragraph" w:styleId="Heading1">
    <w:name w:val="heading 1"/>
    <w:basedOn w:val="Normal"/>
    <w:next w:val="Normal"/>
    <w:link w:val="Heading1Char"/>
    <w:qFormat/>
    <w:rsid w:val="00F46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semiHidden/>
    <w:unhideWhenUsed/>
    <w:qFormat/>
    <w:rsid w:val="00F46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F46B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semiHidden/>
    <w:unhideWhenUsed/>
    <w:qFormat/>
    <w:rsid w:val="00F46B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semiHidden/>
    <w:unhideWhenUsed/>
    <w:qFormat/>
    <w:rsid w:val="00F46B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semiHidden/>
    <w:unhideWhenUsed/>
    <w:qFormat/>
    <w:rsid w:val="00F46B2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F46B2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F46B2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F46B2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rsid w:val="00F46B25"/>
    <w:rPr>
      <w:rFonts w:asciiTheme="majorHAnsi" w:eastAsiaTheme="majorEastAsia" w:hAnsiTheme="majorHAnsi" w:cstheme="majorBidi"/>
      <w:color w:val="0F4761" w:themeColor="accent1" w:themeShade="BF"/>
      <w:sz w:val="40"/>
      <w:szCs w:val="40"/>
      <w:lang w:val="de-CH" w:eastAsia="de-CH"/>
    </w:rPr>
  </w:style>
  <w:style w:type="character" w:customStyle="1" w:styleId="Heading2Char">
    <w:name w:val="Heading 2 Char"/>
    <w:basedOn w:val="DefaultParagraphFont"/>
    <w:link w:val="Heading2"/>
    <w:semiHidden/>
    <w:rsid w:val="00F46B25"/>
    <w:rPr>
      <w:rFonts w:asciiTheme="majorHAnsi" w:eastAsiaTheme="majorEastAsia" w:hAnsiTheme="majorHAnsi" w:cstheme="majorBidi"/>
      <w:color w:val="0F4761" w:themeColor="accent1" w:themeShade="BF"/>
      <w:sz w:val="32"/>
      <w:szCs w:val="32"/>
      <w:lang w:val="de-CH" w:eastAsia="de-CH"/>
    </w:rPr>
  </w:style>
  <w:style w:type="character" w:customStyle="1" w:styleId="Heading3Char">
    <w:name w:val="Heading 3 Char"/>
    <w:basedOn w:val="DefaultParagraphFont"/>
    <w:link w:val="Heading3"/>
    <w:semiHidden/>
    <w:rsid w:val="00F46B25"/>
    <w:rPr>
      <w:rFonts w:asciiTheme="minorHAnsi" w:eastAsiaTheme="majorEastAsia" w:hAnsiTheme="minorHAnsi" w:cstheme="majorBidi"/>
      <w:color w:val="0F4761" w:themeColor="accent1" w:themeShade="BF"/>
      <w:sz w:val="28"/>
      <w:szCs w:val="28"/>
      <w:lang w:val="de-CH" w:eastAsia="de-CH"/>
    </w:rPr>
  </w:style>
  <w:style w:type="character" w:customStyle="1" w:styleId="Heading4Char">
    <w:name w:val="Heading 4 Char"/>
    <w:basedOn w:val="DefaultParagraphFont"/>
    <w:link w:val="Heading4"/>
    <w:semiHidden/>
    <w:rsid w:val="00F46B25"/>
    <w:rPr>
      <w:rFonts w:asciiTheme="minorHAnsi" w:eastAsiaTheme="majorEastAsia" w:hAnsiTheme="minorHAnsi" w:cstheme="majorBidi"/>
      <w:i/>
      <w:iCs/>
      <w:color w:val="0F4761" w:themeColor="accent1" w:themeShade="BF"/>
      <w:sz w:val="24"/>
      <w:szCs w:val="24"/>
      <w:lang w:val="de-CH" w:eastAsia="de-CH"/>
    </w:rPr>
  </w:style>
  <w:style w:type="character" w:customStyle="1" w:styleId="Heading5Char">
    <w:name w:val="Heading 5 Char"/>
    <w:basedOn w:val="DefaultParagraphFont"/>
    <w:link w:val="Heading5"/>
    <w:semiHidden/>
    <w:rsid w:val="00F46B25"/>
    <w:rPr>
      <w:rFonts w:asciiTheme="minorHAnsi" w:eastAsiaTheme="majorEastAsia" w:hAnsiTheme="minorHAnsi" w:cstheme="majorBidi"/>
      <w:color w:val="0F4761" w:themeColor="accent1" w:themeShade="BF"/>
      <w:sz w:val="24"/>
      <w:szCs w:val="24"/>
      <w:lang w:val="de-CH" w:eastAsia="de-CH"/>
    </w:rPr>
  </w:style>
  <w:style w:type="character" w:customStyle="1" w:styleId="Heading6Char">
    <w:name w:val="Heading 6 Char"/>
    <w:basedOn w:val="DefaultParagraphFont"/>
    <w:link w:val="Heading6"/>
    <w:semiHidden/>
    <w:rsid w:val="00F46B25"/>
    <w:rPr>
      <w:rFonts w:asciiTheme="minorHAnsi" w:eastAsiaTheme="majorEastAsia" w:hAnsiTheme="minorHAnsi" w:cstheme="majorBidi"/>
      <w:i/>
      <w:iCs/>
      <w:color w:val="595959" w:themeColor="text1" w:themeTint="A6"/>
      <w:sz w:val="24"/>
      <w:szCs w:val="24"/>
      <w:lang w:val="de-CH" w:eastAsia="de-CH"/>
    </w:rPr>
  </w:style>
  <w:style w:type="character" w:customStyle="1" w:styleId="Heading7Char">
    <w:name w:val="Heading 7 Char"/>
    <w:basedOn w:val="DefaultParagraphFont"/>
    <w:link w:val="Heading7"/>
    <w:semiHidden/>
    <w:rsid w:val="00F46B25"/>
    <w:rPr>
      <w:rFonts w:asciiTheme="minorHAnsi" w:eastAsiaTheme="majorEastAsia" w:hAnsiTheme="minorHAnsi" w:cstheme="majorBidi"/>
      <w:color w:val="595959" w:themeColor="text1" w:themeTint="A6"/>
      <w:sz w:val="24"/>
      <w:szCs w:val="24"/>
      <w:lang w:val="de-CH" w:eastAsia="de-CH"/>
    </w:rPr>
  </w:style>
  <w:style w:type="character" w:customStyle="1" w:styleId="Heading8Char">
    <w:name w:val="Heading 8 Char"/>
    <w:basedOn w:val="DefaultParagraphFont"/>
    <w:link w:val="Heading8"/>
    <w:semiHidden/>
    <w:rsid w:val="00F46B25"/>
    <w:rPr>
      <w:rFonts w:asciiTheme="minorHAnsi" w:eastAsiaTheme="majorEastAsia" w:hAnsiTheme="minorHAnsi" w:cstheme="majorBidi"/>
      <w:i/>
      <w:iCs/>
      <w:color w:val="272727" w:themeColor="text1" w:themeTint="D8"/>
      <w:sz w:val="24"/>
      <w:szCs w:val="24"/>
      <w:lang w:val="de-CH" w:eastAsia="de-CH"/>
    </w:rPr>
  </w:style>
  <w:style w:type="character" w:customStyle="1" w:styleId="Heading9Char">
    <w:name w:val="Heading 9 Char"/>
    <w:basedOn w:val="DefaultParagraphFont"/>
    <w:link w:val="Heading9"/>
    <w:semiHidden/>
    <w:rsid w:val="00F46B25"/>
    <w:rPr>
      <w:rFonts w:asciiTheme="minorHAnsi" w:eastAsiaTheme="majorEastAsia" w:hAnsiTheme="minorHAnsi" w:cstheme="majorBidi"/>
      <w:color w:val="272727" w:themeColor="text1" w:themeTint="D8"/>
      <w:sz w:val="24"/>
      <w:szCs w:val="24"/>
      <w:lang w:val="de-CH" w:eastAsia="de-CH"/>
    </w:rPr>
  </w:style>
  <w:style w:type="paragraph" w:styleId="Title">
    <w:name w:val="Title"/>
    <w:basedOn w:val="Normal"/>
    <w:next w:val="Normal"/>
    <w:link w:val="TitleChar"/>
    <w:qFormat/>
    <w:rsid w:val="00F46B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46B25"/>
    <w:rPr>
      <w:rFonts w:asciiTheme="majorHAnsi" w:eastAsiaTheme="majorEastAsia" w:hAnsiTheme="majorHAnsi" w:cstheme="majorBidi"/>
      <w:spacing w:val="-10"/>
      <w:kern w:val="28"/>
      <w:sz w:val="56"/>
      <w:szCs w:val="56"/>
      <w:lang w:val="de-CH" w:eastAsia="de-CH"/>
    </w:rPr>
  </w:style>
  <w:style w:type="paragraph" w:styleId="Subtitle">
    <w:name w:val="Subtitle"/>
    <w:basedOn w:val="Normal"/>
    <w:next w:val="Normal"/>
    <w:link w:val="SubtitleChar"/>
    <w:qFormat/>
    <w:rsid w:val="00F46B2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F46B25"/>
    <w:rPr>
      <w:rFonts w:asciiTheme="minorHAnsi" w:eastAsiaTheme="majorEastAsia" w:hAnsiTheme="minorHAnsi" w:cstheme="majorBidi"/>
      <w:color w:val="595959" w:themeColor="text1" w:themeTint="A6"/>
      <w:spacing w:val="15"/>
      <w:sz w:val="28"/>
      <w:szCs w:val="28"/>
      <w:lang w:val="de-CH" w:eastAsia="de-CH"/>
    </w:rPr>
  </w:style>
  <w:style w:type="paragraph" w:styleId="Quote">
    <w:name w:val="Quote"/>
    <w:basedOn w:val="Normal"/>
    <w:next w:val="Normal"/>
    <w:link w:val="QuoteChar"/>
    <w:uiPriority w:val="29"/>
    <w:qFormat/>
    <w:rsid w:val="00F46B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6B25"/>
    <w:rPr>
      <w:i/>
      <w:iCs/>
      <w:color w:val="404040" w:themeColor="text1" w:themeTint="BF"/>
      <w:sz w:val="24"/>
      <w:szCs w:val="24"/>
      <w:lang w:val="de-CH" w:eastAsia="de-CH"/>
    </w:rPr>
  </w:style>
  <w:style w:type="paragraph" w:styleId="ListParagraph">
    <w:name w:val="List Paragraph"/>
    <w:basedOn w:val="Normal"/>
    <w:uiPriority w:val="34"/>
    <w:qFormat/>
    <w:rsid w:val="00F46B25"/>
    <w:pPr>
      <w:ind w:left="720"/>
      <w:contextualSpacing/>
    </w:pPr>
  </w:style>
  <w:style w:type="character" w:styleId="IntenseEmphasis">
    <w:name w:val="Intense Emphasis"/>
    <w:basedOn w:val="DefaultParagraphFont"/>
    <w:uiPriority w:val="21"/>
    <w:qFormat/>
    <w:rsid w:val="00F46B25"/>
    <w:rPr>
      <w:i/>
      <w:iCs/>
      <w:color w:val="0F4761" w:themeColor="accent1" w:themeShade="BF"/>
    </w:rPr>
  </w:style>
  <w:style w:type="paragraph" w:styleId="IntenseQuote">
    <w:name w:val="Intense Quote"/>
    <w:basedOn w:val="Normal"/>
    <w:next w:val="Normal"/>
    <w:link w:val="IntenseQuoteChar"/>
    <w:uiPriority w:val="30"/>
    <w:qFormat/>
    <w:rsid w:val="00F46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B25"/>
    <w:rPr>
      <w:i/>
      <w:iCs/>
      <w:color w:val="0F4761" w:themeColor="accent1" w:themeShade="BF"/>
      <w:sz w:val="24"/>
      <w:szCs w:val="24"/>
      <w:lang w:val="de-CH" w:eastAsia="de-CH"/>
    </w:rPr>
  </w:style>
  <w:style w:type="character" w:styleId="IntenseReference">
    <w:name w:val="Intense Reference"/>
    <w:basedOn w:val="DefaultParagraphFont"/>
    <w:uiPriority w:val="32"/>
    <w:qFormat/>
    <w:rsid w:val="00F46B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2767">
      <w:bodyDiv w:val="1"/>
      <w:marLeft w:val="0"/>
      <w:marRight w:val="0"/>
      <w:marTop w:val="0"/>
      <w:marBottom w:val="0"/>
      <w:divBdr>
        <w:top w:val="none" w:sz="0" w:space="0" w:color="auto"/>
        <w:left w:val="none" w:sz="0" w:space="0" w:color="auto"/>
        <w:bottom w:val="none" w:sz="0" w:space="0" w:color="auto"/>
        <w:right w:val="none" w:sz="0" w:space="0" w:color="auto"/>
      </w:divBdr>
      <w:divsChild>
        <w:div w:id="1005085468">
          <w:marLeft w:val="0"/>
          <w:marRight w:val="0"/>
          <w:marTop w:val="300"/>
          <w:marBottom w:val="0"/>
          <w:divBdr>
            <w:top w:val="none" w:sz="0" w:space="0" w:color="auto"/>
            <w:left w:val="none" w:sz="0" w:space="0" w:color="auto"/>
            <w:bottom w:val="none" w:sz="0" w:space="0" w:color="auto"/>
            <w:right w:val="none" w:sz="0" w:space="0" w:color="auto"/>
          </w:divBdr>
          <w:divsChild>
            <w:div w:id="1364012050">
              <w:marLeft w:val="0"/>
              <w:marRight w:val="0"/>
              <w:marTop w:val="0"/>
              <w:marBottom w:val="150"/>
              <w:divBdr>
                <w:top w:val="none" w:sz="0" w:space="0" w:color="auto"/>
                <w:left w:val="none" w:sz="0" w:space="0" w:color="auto"/>
                <w:bottom w:val="none" w:sz="0" w:space="0" w:color="auto"/>
                <w:right w:val="none" w:sz="0" w:space="0" w:color="auto"/>
              </w:divBdr>
              <w:divsChild>
                <w:div w:id="1064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90944">
          <w:marLeft w:val="0"/>
          <w:marRight w:val="0"/>
          <w:marTop w:val="0"/>
          <w:marBottom w:val="0"/>
          <w:divBdr>
            <w:top w:val="none" w:sz="0" w:space="0" w:color="auto"/>
            <w:left w:val="none" w:sz="0" w:space="0" w:color="auto"/>
            <w:bottom w:val="none" w:sz="0" w:space="0" w:color="auto"/>
            <w:right w:val="none" w:sz="0" w:space="0" w:color="auto"/>
          </w:divBdr>
          <w:divsChild>
            <w:div w:id="1506822794">
              <w:marLeft w:val="0"/>
              <w:marRight w:val="0"/>
              <w:marTop w:val="0"/>
              <w:marBottom w:val="0"/>
              <w:divBdr>
                <w:top w:val="none" w:sz="0" w:space="0" w:color="auto"/>
                <w:left w:val="none" w:sz="0" w:space="0" w:color="auto"/>
                <w:bottom w:val="none" w:sz="0" w:space="0" w:color="auto"/>
                <w:right w:val="none" w:sz="0" w:space="0" w:color="auto"/>
              </w:divBdr>
              <w:divsChild>
                <w:div w:id="818615795">
                  <w:marLeft w:val="0"/>
                  <w:marRight w:val="0"/>
                  <w:marTop w:val="0"/>
                  <w:marBottom w:val="0"/>
                  <w:divBdr>
                    <w:top w:val="none" w:sz="0" w:space="0" w:color="auto"/>
                    <w:left w:val="none" w:sz="0" w:space="0" w:color="auto"/>
                    <w:bottom w:val="none" w:sz="0" w:space="0" w:color="auto"/>
                    <w:right w:val="none" w:sz="0" w:space="0" w:color="auto"/>
                  </w:divBdr>
                  <w:divsChild>
                    <w:div w:id="140315306">
                      <w:marLeft w:val="0"/>
                      <w:marRight w:val="0"/>
                      <w:marTop w:val="0"/>
                      <w:marBottom w:val="0"/>
                      <w:divBdr>
                        <w:top w:val="none" w:sz="0" w:space="0" w:color="auto"/>
                        <w:left w:val="none" w:sz="0" w:space="0" w:color="auto"/>
                        <w:bottom w:val="none" w:sz="0" w:space="0" w:color="auto"/>
                        <w:right w:val="none" w:sz="0" w:space="0" w:color="auto"/>
                      </w:divBdr>
                      <w:divsChild>
                        <w:div w:id="890339157">
                          <w:marLeft w:val="0"/>
                          <w:marRight w:val="0"/>
                          <w:marTop w:val="0"/>
                          <w:marBottom w:val="0"/>
                          <w:divBdr>
                            <w:top w:val="none" w:sz="0" w:space="0" w:color="auto"/>
                            <w:left w:val="none" w:sz="0" w:space="0" w:color="auto"/>
                            <w:bottom w:val="none" w:sz="0" w:space="0" w:color="auto"/>
                            <w:right w:val="none" w:sz="0" w:space="0" w:color="auto"/>
                          </w:divBdr>
                          <w:divsChild>
                            <w:div w:id="1751268434">
                              <w:marLeft w:val="0"/>
                              <w:marRight w:val="0"/>
                              <w:marTop w:val="0"/>
                              <w:marBottom w:val="0"/>
                              <w:divBdr>
                                <w:top w:val="none" w:sz="0" w:space="0" w:color="auto"/>
                                <w:left w:val="none" w:sz="0" w:space="0" w:color="auto"/>
                                <w:bottom w:val="none" w:sz="0" w:space="0" w:color="auto"/>
                                <w:right w:val="none" w:sz="0" w:space="0" w:color="auto"/>
                              </w:divBdr>
                              <w:divsChild>
                                <w:div w:id="1604453375">
                                  <w:marLeft w:val="0"/>
                                  <w:marRight w:val="0"/>
                                  <w:marTop w:val="0"/>
                                  <w:marBottom w:val="0"/>
                                  <w:divBdr>
                                    <w:top w:val="none" w:sz="0" w:space="0" w:color="auto"/>
                                    <w:left w:val="none" w:sz="0" w:space="0" w:color="auto"/>
                                    <w:bottom w:val="none" w:sz="0" w:space="0" w:color="auto"/>
                                    <w:right w:val="none" w:sz="0" w:space="0" w:color="auto"/>
                                  </w:divBdr>
                                </w:div>
                                <w:div w:id="1453746526">
                                  <w:marLeft w:val="0"/>
                                  <w:marRight w:val="0"/>
                                  <w:marTop w:val="0"/>
                                  <w:marBottom w:val="0"/>
                                  <w:divBdr>
                                    <w:top w:val="none" w:sz="0" w:space="0" w:color="auto"/>
                                    <w:left w:val="none" w:sz="0" w:space="0" w:color="auto"/>
                                    <w:bottom w:val="none" w:sz="0" w:space="0" w:color="auto"/>
                                    <w:right w:val="none" w:sz="0" w:space="0" w:color="auto"/>
                                  </w:divBdr>
                                </w:div>
                              </w:divsChild>
                            </w:div>
                            <w:div w:id="1859731375">
                              <w:marLeft w:val="364"/>
                              <w:marRight w:val="0"/>
                              <w:marTop w:val="0"/>
                              <w:marBottom w:val="0"/>
                              <w:divBdr>
                                <w:top w:val="none" w:sz="0" w:space="0" w:color="auto"/>
                                <w:left w:val="none" w:sz="0" w:space="0" w:color="auto"/>
                                <w:bottom w:val="none" w:sz="0" w:space="0" w:color="auto"/>
                                <w:right w:val="none" w:sz="0" w:space="0" w:color="auto"/>
                              </w:divBdr>
                              <w:divsChild>
                                <w:div w:id="10478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303127">
                  <w:marLeft w:val="0"/>
                  <w:marRight w:val="0"/>
                  <w:marTop w:val="0"/>
                  <w:marBottom w:val="0"/>
                  <w:divBdr>
                    <w:top w:val="none" w:sz="0" w:space="0" w:color="auto"/>
                    <w:left w:val="none" w:sz="0" w:space="0" w:color="auto"/>
                    <w:bottom w:val="none" w:sz="0" w:space="0" w:color="auto"/>
                    <w:right w:val="none" w:sz="0" w:space="0" w:color="auto"/>
                  </w:divBdr>
                  <w:divsChild>
                    <w:div w:id="110904779">
                      <w:marLeft w:val="0"/>
                      <w:marRight w:val="0"/>
                      <w:marTop w:val="0"/>
                      <w:marBottom w:val="0"/>
                      <w:divBdr>
                        <w:top w:val="none" w:sz="0" w:space="0" w:color="auto"/>
                        <w:left w:val="none" w:sz="0" w:space="0" w:color="auto"/>
                        <w:bottom w:val="none" w:sz="0" w:space="0" w:color="auto"/>
                        <w:right w:val="none" w:sz="0" w:space="0" w:color="auto"/>
                      </w:divBdr>
                      <w:divsChild>
                        <w:div w:id="907884238">
                          <w:marLeft w:val="0"/>
                          <w:marRight w:val="0"/>
                          <w:marTop w:val="0"/>
                          <w:marBottom w:val="0"/>
                          <w:divBdr>
                            <w:top w:val="none" w:sz="0" w:space="0" w:color="auto"/>
                            <w:left w:val="none" w:sz="0" w:space="0" w:color="auto"/>
                            <w:bottom w:val="none" w:sz="0" w:space="0" w:color="auto"/>
                            <w:right w:val="none" w:sz="0" w:space="0" w:color="auto"/>
                          </w:divBdr>
                          <w:divsChild>
                            <w:div w:id="2013220030">
                              <w:marLeft w:val="0"/>
                              <w:marRight w:val="0"/>
                              <w:marTop w:val="0"/>
                              <w:marBottom w:val="0"/>
                              <w:divBdr>
                                <w:top w:val="none" w:sz="0" w:space="0" w:color="auto"/>
                                <w:left w:val="none" w:sz="0" w:space="0" w:color="auto"/>
                                <w:bottom w:val="none" w:sz="0" w:space="0" w:color="auto"/>
                                <w:right w:val="none" w:sz="0" w:space="0" w:color="auto"/>
                              </w:divBdr>
                              <w:divsChild>
                                <w:div w:id="237054047">
                                  <w:marLeft w:val="0"/>
                                  <w:marRight w:val="0"/>
                                  <w:marTop w:val="0"/>
                                  <w:marBottom w:val="0"/>
                                  <w:divBdr>
                                    <w:top w:val="none" w:sz="0" w:space="0" w:color="auto"/>
                                    <w:left w:val="none" w:sz="0" w:space="0" w:color="auto"/>
                                    <w:bottom w:val="none" w:sz="0" w:space="0" w:color="auto"/>
                                    <w:right w:val="none" w:sz="0" w:space="0" w:color="auto"/>
                                  </w:divBdr>
                                </w:div>
                                <w:div w:id="14674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09753">
      <w:bodyDiv w:val="1"/>
      <w:marLeft w:val="0"/>
      <w:marRight w:val="0"/>
      <w:marTop w:val="0"/>
      <w:marBottom w:val="0"/>
      <w:divBdr>
        <w:top w:val="none" w:sz="0" w:space="0" w:color="auto"/>
        <w:left w:val="none" w:sz="0" w:space="0" w:color="auto"/>
        <w:bottom w:val="none" w:sz="0" w:space="0" w:color="auto"/>
        <w:right w:val="none" w:sz="0" w:space="0" w:color="auto"/>
      </w:divBdr>
      <w:divsChild>
        <w:div w:id="138351975">
          <w:marLeft w:val="0"/>
          <w:marRight w:val="0"/>
          <w:marTop w:val="0"/>
          <w:marBottom w:val="0"/>
          <w:divBdr>
            <w:top w:val="none" w:sz="0" w:space="0" w:color="auto"/>
            <w:left w:val="none" w:sz="0" w:space="0" w:color="auto"/>
            <w:bottom w:val="single" w:sz="6" w:space="11" w:color="EBEBEB"/>
            <w:right w:val="none" w:sz="0" w:space="0" w:color="auto"/>
          </w:divBdr>
          <w:divsChild>
            <w:div w:id="1358778422">
              <w:marLeft w:val="0"/>
              <w:marRight w:val="0"/>
              <w:marTop w:val="0"/>
              <w:marBottom w:val="0"/>
              <w:divBdr>
                <w:top w:val="none" w:sz="0" w:space="0" w:color="auto"/>
                <w:left w:val="none" w:sz="0" w:space="0" w:color="auto"/>
                <w:bottom w:val="none" w:sz="0" w:space="0" w:color="auto"/>
                <w:right w:val="none" w:sz="0" w:space="0" w:color="auto"/>
              </w:divBdr>
              <w:divsChild>
                <w:div w:id="1686862379">
                  <w:marLeft w:val="0"/>
                  <w:marRight w:val="0"/>
                  <w:marTop w:val="0"/>
                  <w:marBottom w:val="0"/>
                  <w:divBdr>
                    <w:top w:val="none" w:sz="0" w:space="0" w:color="auto"/>
                    <w:left w:val="none" w:sz="0" w:space="0" w:color="auto"/>
                    <w:bottom w:val="none" w:sz="0" w:space="0" w:color="auto"/>
                    <w:right w:val="none" w:sz="0" w:space="0" w:color="auto"/>
                  </w:divBdr>
                </w:div>
                <w:div w:id="1586379142">
                  <w:marLeft w:val="75"/>
                  <w:marRight w:val="0"/>
                  <w:marTop w:val="0"/>
                  <w:marBottom w:val="0"/>
                  <w:divBdr>
                    <w:top w:val="none" w:sz="0" w:space="0" w:color="auto"/>
                    <w:left w:val="none" w:sz="0" w:space="0" w:color="auto"/>
                    <w:bottom w:val="none" w:sz="0" w:space="0" w:color="auto"/>
                    <w:right w:val="none" w:sz="0" w:space="0" w:color="auto"/>
                  </w:divBdr>
                  <w:divsChild>
                    <w:div w:id="1847092797">
                      <w:marLeft w:val="0"/>
                      <w:marRight w:val="0"/>
                      <w:marTop w:val="0"/>
                      <w:marBottom w:val="0"/>
                      <w:divBdr>
                        <w:top w:val="none" w:sz="0" w:space="0" w:color="auto"/>
                        <w:left w:val="none" w:sz="0" w:space="0" w:color="auto"/>
                        <w:bottom w:val="none" w:sz="0" w:space="0" w:color="auto"/>
                        <w:right w:val="none" w:sz="0" w:space="0" w:color="auto"/>
                      </w:divBdr>
                    </w:div>
                    <w:div w:id="164142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11139">
              <w:marLeft w:val="0"/>
              <w:marRight w:val="0"/>
              <w:marTop w:val="0"/>
              <w:marBottom w:val="0"/>
              <w:divBdr>
                <w:top w:val="none" w:sz="0" w:space="0" w:color="auto"/>
                <w:left w:val="none" w:sz="0" w:space="0" w:color="auto"/>
                <w:bottom w:val="none" w:sz="0" w:space="0" w:color="auto"/>
                <w:right w:val="none" w:sz="0" w:space="0" w:color="auto"/>
              </w:divBdr>
            </w:div>
          </w:divsChild>
        </w:div>
        <w:div w:id="1268463611">
          <w:marLeft w:val="0"/>
          <w:marRight w:val="0"/>
          <w:marTop w:val="0"/>
          <w:marBottom w:val="0"/>
          <w:divBdr>
            <w:top w:val="none" w:sz="0" w:space="0" w:color="auto"/>
            <w:left w:val="none" w:sz="0" w:space="0" w:color="auto"/>
            <w:bottom w:val="single" w:sz="6" w:space="11" w:color="EBEBEB"/>
            <w:right w:val="none" w:sz="0" w:space="0" w:color="auto"/>
          </w:divBdr>
          <w:divsChild>
            <w:div w:id="39793133">
              <w:marLeft w:val="0"/>
              <w:marRight w:val="0"/>
              <w:marTop w:val="0"/>
              <w:marBottom w:val="0"/>
              <w:divBdr>
                <w:top w:val="none" w:sz="0" w:space="0" w:color="auto"/>
                <w:left w:val="none" w:sz="0" w:space="0" w:color="auto"/>
                <w:bottom w:val="none" w:sz="0" w:space="0" w:color="auto"/>
                <w:right w:val="none" w:sz="0" w:space="0" w:color="auto"/>
              </w:divBdr>
              <w:divsChild>
                <w:div w:id="342434265">
                  <w:marLeft w:val="0"/>
                  <w:marRight w:val="0"/>
                  <w:marTop w:val="0"/>
                  <w:marBottom w:val="0"/>
                  <w:divBdr>
                    <w:top w:val="none" w:sz="0" w:space="0" w:color="auto"/>
                    <w:left w:val="none" w:sz="0" w:space="0" w:color="auto"/>
                    <w:bottom w:val="none" w:sz="0" w:space="0" w:color="auto"/>
                    <w:right w:val="none" w:sz="0" w:space="0" w:color="auto"/>
                  </w:divBdr>
                </w:div>
                <w:div w:id="1233345853">
                  <w:marLeft w:val="75"/>
                  <w:marRight w:val="0"/>
                  <w:marTop w:val="0"/>
                  <w:marBottom w:val="0"/>
                  <w:divBdr>
                    <w:top w:val="none" w:sz="0" w:space="0" w:color="auto"/>
                    <w:left w:val="none" w:sz="0" w:space="0" w:color="auto"/>
                    <w:bottom w:val="none" w:sz="0" w:space="0" w:color="auto"/>
                    <w:right w:val="none" w:sz="0" w:space="0" w:color="auto"/>
                  </w:divBdr>
                  <w:divsChild>
                    <w:div w:id="557863588">
                      <w:marLeft w:val="0"/>
                      <w:marRight w:val="0"/>
                      <w:marTop w:val="0"/>
                      <w:marBottom w:val="0"/>
                      <w:divBdr>
                        <w:top w:val="none" w:sz="0" w:space="0" w:color="auto"/>
                        <w:left w:val="none" w:sz="0" w:space="0" w:color="auto"/>
                        <w:bottom w:val="none" w:sz="0" w:space="0" w:color="auto"/>
                        <w:right w:val="none" w:sz="0" w:space="0" w:color="auto"/>
                      </w:divBdr>
                    </w:div>
                    <w:div w:id="10808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39069">
              <w:marLeft w:val="0"/>
              <w:marRight w:val="0"/>
              <w:marTop w:val="0"/>
              <w:marBottom w:val="0"/>
              <w:divBdr>
                <w:top w:val="none" w:sz="0" w:space="0" w:color="auto"/>
                <w:left w:val="none" w:sz="0" w:space="0" w:color="auto"/>
                <w:bottom w:val="none" w:sz="0" w:space="0" w:color="auto"/>
                <w:right w:val="none" w:sz="0" w:space="0" w:color="auto"/>
              </w:divBdr>
              <w:divsChild>
                <w:div w:id="166627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7541">
          <w:marLeft w:val="0"/>
          <w:marRight w:val="0"/>
          <w:marTop w:val="0"/>
          <w:marBottom w:val="0"/>
          <w:divBdr>
            <w:top w:val="none" w:sz="0" w:space="0" w:color="auto"/>
            <w:left w:val="none" w:sz="0" w:space="0" w:color="auto"/>
            <w:bottom w:val="single" w:sz="6" w:space="11" w:color="EBEBEB"/>
            <w:right w:val="none" w:sz="0" w:space="0" w:color="auto"/>
          </w:divBdr>
          <w:divsChild>
            <w:div w:id="365760940">
              <w:marLeft w:val="0"/>
              <w:marRight w:val="0"/>
              <w:marTop w:val="0"/>
              <w:marBottom w:val="0"/>
              <w:divBdr>
                <w:top w:val="none" w:sz="0" w:space="0" w:color="auto"/>
                <w:left w:val="none" w:sz="0" w:space="0" w:color="auto"/>
                <w:bottom w:val="none" w:sz="0" w:space="0" w:color="auto"/>
                <w:right w:val="none" w:sz="0" w:space="0" w:color="auto"/>
              </w:divBdr>
              <w:divsChild>
                <w:div w:id="564533030">
                  <w:marLeft w:val="0"/>
                  <w:marRight w:val="0"/>
                  <w:marTop w:val="0"/>
                  <w:marBottom w:val="0"/>
                  <w:divBdr>
                    <w:top w:val="none" w:sz="0" w:space="0" w:color="auto"/>
                    <w:left w:val="none" w:sz="0" w:space="0" w:color="auto"/>
                    <w:bottom w:val="none" w:sz="0" w:space="0" w:color="auto"/>
                    <w:right w:val="none" w:sz="0" w:space="0" w:color="auto"/>
                  </w:divBdr>
                </w:div>
                <w:div w:id="791754549">
                  <w:marLeft w:val="75"/>
                  <w:marRight w:val="0"/>
                  <w:marTop w:val="0"/>
                  <w:marBottom w:val="0"/>
                  <w:divBdr>
                    <w:top w:val="none" w:sz="0" w:space="0" w:color="auto"/>
                    <w:left w:val="none" w:sz="0" w:space="0" w:color="auto"/>
                    <w:bottom w:val="none" w:sz="0" w:space="0" w:color="auto"/>
                    <w:right w:val="none" w:sz="0" w:space="0" w:color="auto"/>
                  </w:divBdr>
                  <w:divsChild>
                    <w:div w:id="690110484">
                      <w:marLeft w:val="0"/>
                      <w:marRight w:val="0"/>
                      <w:marTop w:val="0"/>
                      <w:marBottom w:val="0"/>
                      <w:divBdr>
                        <w:top w:val="none" w:sz="0" w:space="0" w:color="auto"/>
                        <w:left w:val="none" w:sz="0" w:space="0" w:color="auto"/>
                        <w:bottom w:val="none" w:sz="0" w:space="0" w:color="auto"/>
                        <w:right w:val="none" w:sz="0" w:space="0" w:color="auto"/>
                      </w:divBdr>
                    </w:div>
                    <w:div w:id="122717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24683">
              <w:marLeft w:val="0"/>
              <w:marRight w:val="0"/>
              <w:marTop w:val="0"/>
              <w:marBottom w:val="0"/>
              <w:divBdr>
                <w:top w:val="none" w:sz="0" w:space="0" w:color="auto"/>
                <w:left w:val="none" w:sz="0" w:space="0" w:color="auto"/>
                <w:bottom w:val="none" w:sz="0" w:space="0" w:color="auto"/>
                <w:right w:val="none" w:sz="0" w:space="0" w:color="auto"/>
              </w:divBdr>
              <w:divsChild>
                <w:div w:id="2074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15025">
          <w:marLeft w:val="0"/>
          <w:marRight w:val="0"/>
          <w:marTop w:val="0"/>
          <w:marBottom w:val="0"/>
          <w:divBdr>
            <w:top w:val="none" w:sz="0" w:space="0" w:color="auto"/>
            <w:left w:val="none" w:sz="0" w:space="0" w:color="auto"/>
            <w:bottom w:val="single" w:sz="6" w:space="11" w:color="EBEBEB"/>
            <w:right w:val="none" w:sz="0" w:space="0" w:color="auto"/>
          </w:divBdr>
          <w:divsChild>
            <w:div w:id="515268301">
              <w:marLeft w:val="0"/>
              <w:marRight w:val="0"/>
              <w:marTop w:val="0"/>
              <w:marBottom w:val="0"/>
              <w:divBdr>
                <w:top w:val="none" w:sz="0" w:space="0" w:color="auto"/>
                <w:left w:val="none" w:sz="0" w:space="0" w:color="auto"/>
                <w:bottom w:val="none" w:sz="0" w:space="0" w:color="auto"/>
                <w:right w:val="none" w:sz="0" w:space="0" w:color="auto"/>
              </w:divBdr>
              <w:divsChild>
                <w:div w:id="790364435">
                  <w:marLeft w:val="0"/>
                  <w:marRight w:val="0"/>
                  <w:marTop w:val="0"/>
                  <w:marBottom w:val="0"/>
                  <w:divBdr>
                    <w:top w:val="none" w:sz="0" w:space="0" w:color="auto"/>
                    <w:left w:val="none" w:sz="0" w:space="0" w:color="auto"/>
                    <w:bottom w:val="none" w:sz="0" w:space="0" w:color="auto"/>
                    <w:right w:val="none" w:sz="0" w:space="0" w:color="auto"/>
                  </w:divBdr>
                </w:div>
                <w:div w:id="1393238626">
                  <w:marLeft w:val="75"/>
                  <w:marRight w:val="0"/>
                  <w:marTop w:val="0"/>
                  <w:marBottom w:val="0"/>
                  <w:divBdr>
                    <w:top w:val="none" w:sz="0" w:space="0" w:color="auto"/>
                    <w:left w:val="none" w:sz="0" w:space="0" w:color="auto"/>
                    <w:bottom w:val="none" w:sz="0" w:space="0" w:color="auto"/>
                    <w:right w:val="none" w:sz="0" w:space="0" w:color="auto"/>
                  </w:divBdr>
                  <w:divsChild>
                    <w:div w:id="1239559071">
                      <w:marLeft w:val="0"/>
                      <w:marRight w:val="0"/>
                      <w:marTop w:val="0"/>
                      <w:marBottom w:val="0"/>
                      <w:divBdr>
                        <w:top w:val="none" w:sz="0" w:space="0" w:color="auto"/>
                        <w:left w:val="none" w:sz="0" w:space="0" w:color="auto"/>
                        <w:bottom w:val="none" w:sz="0" w:space="0" w:color="auto"/>
                        <w:right w:val="none" w:sz="0" w:space="0" w:color="auto"/>
                      </w:divBdr>
                    </w:div>
                    <w:div w:id="213381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4602">
              <w:marLeft w:val="0"/>
              <w:marRight w:val="0"/>
              <w:marTop w:val="0"/>
              <w:marBottom w:val="0"/>
              <w:divBdr>
                <w:top w:val="none" w:sz="0" w:space="0" w:color="auto"/>
                <w:left w:val="none" w:sz="0" w:space="0" w:color="auto"/>
                <w:bottom w:val="none" w:sz="0" w:space="0" w:color="auto"/>
                <w:right w:val="none" w:sz="0" w:space="0" w:color="auto"/>
              </w:divBdr>
              <w:divsChild>
                <w:div w:id="214396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52405">
          <w:marLeft w:val="0"/>
          <w:marRight w:val="0"/>
          <w:marTop w:val="0"/>
          <w:marBottom w:val="0"/>
          <w:divBdr>
            <w:top w:val="none" w:sz="0" w:space="0" w:color="auto"/>
            <w:left w:val="none" w:sz="0" w:space="0" w:color="auto"/>
            <w:bottom w:val="single" w:sz="6" w:space="11" w:color="EBEBEB"/>
            <w:right w:val="none" w:sz="0" w:space="0" w:color="auto"/>
          </w:divBdr>
          <w:divsChild>
            <w:div w:id="1795559299">
              <w:marLeft w:val="0"/>
              <w:marRight w:val="0"/>
              <w:marTop w:val="0"/>
              <w:marBottom w:val="0"/>
              <w:divBdr>
                <w:top w:val="none" w:sz="0" w:space="0" w:color="auto"/>
                <w:left w:val="none" w:sz="0" w:space="0" w:color="auto"/>
                <w:bottom w:val="none" w:sz="0" w:space="0" w:color="auto"/>
                <w:right w:val="none" w:sz="0" w:space="0" w:color="auto"/>
              </w:divBdr>
              <w:divsChild>
                <w:div w:id="860318420">
                  <w:marLeft w:val="0"/>
                  <w:marRight w:val="0"/>
                  <w:marTop w:val="0"/>
                  <w:marBottom w:val="0"/>
                  <w:divBdr>
                    <w:top w:val="none" w:sz="0" w:space="0" w:color="auto"/>
                    <w:left w:val="none" w:sz="0" w:space="0" w:color="auto"/>
                    <w:bottom w:val="none" w:sz="0" w:space="0" w:color="auto"/>
                    <w:right w:val="none" w:sz="0" w:space="0" w:color="auto"/>
                  </w:divBdr>
                </w:div>
                <w:div w:id="1330448634">
                  <w:marLeft w:val="75"/>
                  <w:marRight w:val="0"/>
                  <w:marTop w:val="0"/>
                  <w:marBottom w:val="0"/>
                  <w:divBdr>
                    <w:top w:val="none" w:sz="0" w:space="0" w:color="auto"/>
                    <w:left w:val="none" w:sz="0" w:space="0" w:color="auto"/>
                    <w:bottom w:val="none" w:sz="0" w:space="0" w:color="auto"/>
                    <w:right w:val="none" w:sz="0" w:space="0" w:color="auto"/>
                  </w:divBdr>
                  <w:divsChild>
                    <w:div w:id="2089883963">
                      <w:marLeft w:val="0"/>
                      <w:marRight w:val="0"/>
                      <w:marTop w:val="0"/>
                      <w:marBottom w:val="0"/>
                      <w:divBdr>
                        <w:top w:val="none" w:sz="0" w:space="0" w:color="auto"/>
                        <w:left w:val="none" w:sz="0" w:space="0" w:color="auto"/>
                        <w:bottom w:val="none" w:sz="0" w:space="0" w:color="auto"/>
                        <w:right w:val="none" w:sz="0" w:space="0" w:color="auto"/>
                      </w:divBdr>
                    </w:div>
                    <w:div w:id="18472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18685">
              <w:marLeft w:val="0"/>
              <w:marRight w:val="0"/>
              <w:marTop w:val="0"/>
              <w:marBottom w:val="0"/>
              <w:divBdr>
                <w:top w:val="none" w:sz="0" w:space="0" w:color="auto"/>
                <w:left w:val="none" w:sz="0" w:space="0" w:color="auto"/>
                <w:bottom w:val="none" w:sz="0" w:space="0" w:color="auto"/>
                <w:right w:val="none" w:sz="0" w:space="0" w:color="auto"/>
              </w:divBdr>
              <w:divsChild>
                <w:div w:id="31268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562310">
          <w:marLeft w:val="0"/>
          <w:marRight w:val="0"/>
          <w:marTop w:val="0"/>
          <w:marBottom w:val="0"/>
          <w:divBdr>
            <w:top w:val="none" w:sz="0" w:space="0" w:color="auto"/>
            <w:left w:val="none" w:sz="0" w:space="0" w:color="auto"/>
            <w:bottom w:val="single" w:sz="6" w:space="11" w:color="EBEBEB"/>
            <w:right w:val="none" w:sz="0" w:space="0" w:color="auto"/>
          </w:divBdr>
          <w:divsChild>
            <w:div w:id="8917299">
              <w:marLeft w:val="0"/>
              <w:marRight w:val="0"/>
              <w:marTop w:val="0"/>
              <w:marBottom w:val="0"/>
              <w:divBdr>
                <w:top w:val="none" w:sz="0" w:space="0" w:color="auto"/>
                <w:left w:val="none" w:sz="0" w:space="0" w:color="auto"/>
                <w:bottom w:val="none" w:sz="0" w:space="0" w:color="auto"/>
                <w:right w:val="none" w:sz="0" w:space="0" w:color="auto"/>
              </w:divBdr>
              <w:divsChild>
                <w:div w:id="1904021147">
                  <w:marLeft w:val="0"/>
                  <w:marRight w:val="0"/>
                  <w:marTop w:val="0"/>
                  <w:marBottom w:val="0"/>
                  <w:divBdr>
                    <w:top w:val="none" w:sz="0" w:space="0" w:color="auto"/>
                    <w:left w:val="none" w:sz="0" w:space="0" w:color="auto"/>
                    <w:bottom w:val="none" w:sz="0" w:space="0" w:color="auto"/>
                    <w:right w:val="none" w:sz="0" w:space="0" w:color="auto"/>
                  </w:divBdr>
                </w:div>
                <w:div w:id="2001038624">
                  <w:marLeft w:val="75"/>
                  <w:marRight w:val="0"/>
                  <w:marTop w:val="0"/>
                  <w:marBottom w:val="0"/>
                  <w:divBdr>
                    <w:top w:val="none" w:sz="0" w:space="0" w:color="auto"/>
                    <w:left w:val="none" w:sz="0" w:space="0" w:color="auto"/>
                    <w:bottom w:val="none" w:sz="0" w:space="0" w:color="auto"/>
                    <w:right w:val="none" w:sz="0" w:space="0" w:color="auto"/>
                  </w:divBdr>
                  <w:divsChild>
                    <w:div w:id="1744790489">
                      <w:marLeft w:val="0"/>
                      <w:marRight w:val="0"/>
                      <w:marTop w:val="0"/>
                      <w:marBottom w:val="0"/>
                      <w:divBdr>
                        <w:top w:val="none" w:sz="0" w:space="0" w:color="auto"/>
                        <w:left w:val="none" w:sz="0" w:space="0" w:color="auto"/>
                        <w:bottom w:val="none" w:sz="0" w:space="0" w:color="auto"/>
                        <w:right w:val="none" w:sz="0" w:space="0" w:color="auto"/>
                      </w:divBdr>
                    </w:div>
                    <w:div w:id="34081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7458">
              <w:marLeft w:val="0"/>
              <w:marRight w:val="0"/>
              <w:marTop w:val="0"/>
              <w:marBottom w:val="0"/>
              <w:divBdr>
                <w:top w:val="none" w:sz="0" w:space="0" w:color="auto"/>
                <w:left w:val="none" w:sz="0" w:space="0" w:color="auto"/>
                <w:bottom w:val="none" w:sz="0" w:space="0" w:color="auto"/>
                <w:right w:val="none" w:sz="0" w:space="0" w:color="auto"/>
              </w:divBdr>
              <w:divsChild>
                <w:div w:id="162014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42530">
          <w:marLeft w:val="0"/>
          <w:marRight w:val="0"/>
          <w:marTop w:val="0"/>
          <w:marBottom w:val="0"/>
          <w:divBdr>
            <w:top w:val="none" w:sz="0" w:space="0" w:color="auto"/>
            <w:left w:val="none" w:sz="0" w:space="0" w:color="auto"/>
            <w:bottom w:val="single" w:sz="6" w:space="11" w:color="EBEBEB"/>
            <w:right w:val="none" w:sz="0" w:space="0" w:color="auto"/>
          </w:divBdr>
          <w:divsChild>
            <w:div w:id="1365905621">
              <w:marLeft w:val="0"/>
              <w:marRight w:val="0"/>
              <w:marTop w:val="0"/>
              <w:marBottom w:val="0"/>
              <w:divBdr>
                <w:top w:val="none" w:sz="0" w:space="0" w:color="auto"/>
                <w:left w:val="none" w:sz="0" w:space="0" w:color="auto"/>
                <w:bottom w:val="none" w:sz="0" w:space="0" w:color="auto"/>
                <w:right w:val="none" w:sz="0" w:space="0" w:color="auto"/>
              </w:divBdr>
              <w:divsChild>
                <w:div w:id="98840256">
                  <w:marLeft w:val="0"/>
                  <w:marRight w:val="0"/>
                  <w:marTop w:val="0"/>
                  <w:marBottom w:val="0"/>
                  <w:divBdr>
                    <w:top w:val="none" w:sz="0" w:space="0" w:color="auto"/>
                    <w:left w:val="none" w:sz="0" w:space="0" w:color="auto"/>
                    <w:bottom w:val="none" w:sz="0" w:space="0" w:color="auto"/>
                    <w:right w:val="none" w:sz="0" w:space="0" w:color="auto"/>
                  </w:divBdr>
                </w:div>
                <w:div w:id="1474954195">
                  <w:marLeft w:val="75"/>
                  <w:marRight w:val="0"/>
                  <w:marTop w:val="0"/>
                  <w:marBottom w:val="0"/>
                  <w:divBdr>
                    <w:top w:val="none" w:sz="0" w:space="0" w:color="auto"/>
                    <w:left w:val="none" w:sz="0" w:space="0" w:color="auto"/>
                    <w:bottom w:val="none" w:sz="0" w:space="0" w:color="auto"/>
                    <w:right w:val="none" w:sz="0" w:space="0" w:color="auto"/>
                  </w:divBdr>
                  <w:divsChild>
                    <w:div w:id="2129619859">
                      <w:marLeft w:val="0"/>
                      <w:marRight w:val="0"/>
                      <w:marTop w:val="0"/>
                      <w:marBottom w:val="0"/>
                      <w:divBdr>
                        <w:top w:val="none" w:sz="0" w:space="0" w:color="auto"/>
                        <w:left w:val="none" w:sz="0" w:space="0" w:color="auto"/>
                        <w:bottom w:val="none" w:sz="0" w:space="0" w:color="auto"/>
                        <w:right w:val="none" w:sz="0" w:space="0" w:color="auto"/>
                      </w:divBdr>
                    </w:div>
                    <w:div w:id="24854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1005">
              <w:marLeft w:val="0"/>
              <w:marRight w:val="0"/>
              <w:marTop w:val="0"/>
              <w:marBottom w:val="0"/>
              <w:divBdr>
                <w:top w:val="none" w:sz="0" w:space="0" w:color="auto"/>
                <w:left w:val="none" w:sz="0" w:space="0" w:color="auto"/>
                <w:bottom w:val="none" w:sz="0" w:space="0" w:color="auto"/>
                <w:right w:val="none" w:sz="0" w:space="0" w:color="auto"/>
              </w:divBdr>
              <w:divsChild>
                <w:div w:id="10540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18518">
          <w:marLeft w:val="0"/>
          <w:marRight w:val="0"/>
          <w:marTop w:val="0"/>
          <w:marBottom w:val="0"/>
          <w:divBdr>
            <w:top w:val="none" w:sz="0" w:space="0" w:color="auto"/>
            <w:left w:val="none" w:sz="0" w:space="0" w:color="auto"/>
            <w:bottom w:val="single" w:sz="6" w:space="11" w:color="EBEBEB"/>
            <w:right w:val="none" w:sz="0" w:space="0" w:color="auto"/>
          </w:divBdr>
          <w:divsChild>
            <w:div w:id="1735346096">
              <w:marLeft w:val="0"/>
              <w:marRight w:val="0"/>
              <w:marTop w:val="0"/>
              <w:marBottom w:val="0"/>
              <w:divBdr>
                <w:top w:val="none" w:sz="0" w:space="0" w:color="auto"/>
                <w:left w:val="none" w:sz="0" w:space="0" w:color="auto"/>
                <w:bottom w:val="none" w:sz="0" w:space="0" w:color="auto"/>
                <w:right w:val="none" w:sz="0" w:space="0" w:color="auto"/>
              </w:divBdr>
              <w:divsChild>
                <w:div w:id="952328515">
                  <w:marLeft w:val="0"/>
                  <w:marRight w:val="0"/>
                  <w:marTop w:val="0"/>
                  <w:marBottom w:val="0"/>
                  <w:divBdr>
                    <w:top w:val="none" w:sz="0" w:space="0" w:color="auto"/>
                    <w:left w:val="none" w:sz="0" w:space="0" w:color="auto"/>
                    <w:bottom w:val="none" w:sz="0" w:space="0" w:color="auto"/>
                    <w:right w:val="none" w:sz="0" w:space="0" w:color="auto"/>
                  </w:divBdr>
                </w:div>
                <w:div w:id="1448161760">
                  <w:marLeft w:val="75"/>
                  <w:marRight w:val="0"/>
                  <w:marTop w:val="0"/>
                  <w:marBottom w:val="0"/>
                  <w:divBdr>
                    <w:top w:val="none" w:sz="0" w:space="0" w:color="auto"/>
                    <w:left w:val="none" w:sz="0" w:space="0" w:color="auto"/>
                    <w:bottom w:val="none" w:sz="0" w:space="0" w:color="auto"/>
                    <w:right w:val="none" w:sz="0" w:space="0" w:color="auto"/>
                  </w:divBdr>
                  <w:divsChild>
                    <w:div w:id="1755397967">
                      <w:marLeft w:val="0"/>
                      <w:marRight w:val="0"/>
                      <w:marTop w:val="0"/>
                      <w:marBottom w:val="0"/>
                      <w:divBdr>
                        <w:top w:val="none" w:sz="0" w:space="0" w:color="auto"/>
                        <w:left w:val="none" w:sz="0" w:space="0" w:color="auto"/>
                        <w:bottom w:val="none" w:sz="0" w:space="0" w:color="auto"/>
                        <w:right w:val="none" w:sz="0" w:space="0" w:color="auto"/>
                      </w:divBdr>
                    </w:div>
                    <w:div w:id="11864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69526">
              <w:marLeft w:val="0"/>
              <w:marRight w:val="0"/>
              <w:marTop w:val="0"/>
              <w:marBottom w:val="0"/>
              <w:divBdr>
                <w:top w:val="none" w:sz="0" w:space="0" w:color="auto"/>
                <w:left w:val="none" w:sz="0" w:space="0" w:color="auto"/>
                <w:bottom w:val="none" w:sz="0" w:space="0" w:color="auto"/>
                <w:right w:val="none" w:sz="0" w:space="0" w:color="auto"/>
              </w:divBdr>
              <w:divsChild>
                <w:div w:id="282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557">
          <w:marLeft w:val="0"/>
          <w:marRight w:val="0"/>
          <w:marTop w:val="0"/>
          <w:marBottom w:val="0"/>
          <w:divBdr>
            <w:top w:val="none" w:sz="0" w:space="0" w:color="auto"/>
            <w:left w:val="none" w:sz="0" w:space="0" w:color="auto"/>
            <w:bottom w:val="single" w:sz="6" w:space="11" w:color="EBEBEB"/>
            <w:right w:val="none" w:sz="0" w:space="0" w:color="auto"/>
          </w:divBdr>
          <w:divsChild>
            <w:div w:id="1624579820">
              <w:marLeft w:val="0"/>
              <w:marRight w:val="0"/>
              <w:marTop w:val="0"/>
              <w:marBottom w:val="0"/>
              <w:divBdr>
                <w:top w:val="none" w:sz="0" w:space="0" w:color="auto"/>
                <w:left w:val="none" w:sz="0" w:space="0" w:color="auto"/>
                <w:bottom w:val="none" w:sz="0" w:space="0" w:color="auto"/>
                <w:right w:val="none" w:sz="0" w:space="0" w:color="auto"/>
              </w:divBdr>
              <w:divsChild>
                <w:div w:id="248513187">
                  <w:marLeft w:val="0"/>
                  <w:marRight w:val="0"/>
                  <w:marTop w:val="0"/>
                  <w:marBottom w:val="0"/>
                  <w:divBdr>
                    <w:top w:val="none" w:sz="0" w:space="0" w:color="auto"/>
                    <w:left w:val="none" w:sz="0" w:space="0" w:color="auto"/>
                    <w:bottom w:val="none" w:sz="0" w:space="0" w:color="auto"/>
                    <w:right w:val="none" w:sz="0" w:space="0" w:color="auto"/>
                  </w:divBdr>
                </w:div>
                <w:div w:id="1314798645">
                  <w:marLeft w:val="75"/>
                  <w:marRight w:val="0"/>
                  <w:marTop w:val="0"/>
                  <w:marBottom w:val="0"/>
                  <w:divBdr>
                    <w:top w:val="none" w:sz="0" w:space="0" w:color="auto"/>
                    <w:left w:val="none" w:sz="0" w:space="0" w:color="auto"/>
                    <w:bottom w:val="none" w:sz="0" w:space="0" w:color="auto"/>
                    <w:right w:val="none" w:sz="0" w:space="0" w:color="auto"/>
                  </w:divBdr>
                  <w:divsChild>
                    <w:div w:id="747380827">
                      <w:marLeft w:val="0"/>
                      <w:marRight w:val="0"/>
                      <w:marTop w:val="0"/>
                      <w:marBottom w:val="0"/>
                      <w:divBdr>
                        <w:top w:val="none" w:sz="0" w:space="0" w:color="auto"/>
                        <w:left w:val="none" w:sz="0" w:space="0" w:color="auto"/>
                        <w:bottom w:val="none" w:sz="0" w:space="0" w:color="auto"/>
                        <w:right w:val="none" w:sz="0" w:space="0" w:color="auto"/>
                      </w:divBdr>
                    </w:div>
                    <w:div w:id="17377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7836">
              <w:marLeft w:val="0"/>
              <w:marRight w:val="0"/>
              <w:marTop w:val="0"/>
              <w:marBottom w:val="0"/>
              <w:divBdr>
                <w:top w:val="none" w:sz="0" w:space="0" w:color="auto"/>
                <w:left w:val="none" w:sz="0" w:space="0" w:color="auto"/>
                <w:bottom w:val="none" w:sz="0" w:space="0" w:color="auto"/>
                <w:right w:val="none" w:sz="0" w:space="0" w:color="auto"/>
              </w:divBdr>
              <w:divsChild>
                <w:div w:id="14926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11122">
      <w:bodyDiv w:val="1"/>
      <w:marLeft w:val="0"/>
      <w:marRight w:val="0"/>
      <w:marTop w:val="0"/>
      <w:marBottom w:val="0"/>
      <w:divBdr>
        <w:top w:val="none" w:sz="0" w:space="0" w:color="auto"/>
        <w:left w:val="none" w:sz="0" w:space="0" w:color="auto"/>
        <w:bottom w:val="none" w:sz="0" w:space="0" w:color="auto"/>
        <w:right w:val="none" w:sz="0" w:space="0" w:color="auto"/>
      </w:divBdr>
      <w:divsChild>
        <w:div w:id="234896960">
          <w:marLeft w:val="0"/>
          <w:marRight w:val="0"/>
          <w:marTop w:val="0"/>
          <w:marBottom w:val="0"/>
          <w:divBdr>
            <w:top w:val="none" w:sz="0" w:space="0" w:color="auto"/>
            <w:left w:val="none" w:sz="0" w:space="0" w:color="auto"/>
            <w:bottom w:val="none" w:sz="0" w:space="0" w:color="auto"/>
            <w:right w:val="none" w:sz="0" w:space="0" w:color="auto"/>
          </w:divBdr>
          <w:divsChild>
            <w:div w:id="297347007">
              <w:marLeft w:val="0"/>
              <w:marRight w:val="0"/>
              <w:marTop w:val="0"/>
              <w:marBottom w:val="525"/>
              <w:divBdr>
                <w:top w:val="none" w:sz="0" w:space="0" w:color="auto"/>
                <w:left w:val="none" w:sz="0" w:space="0" w:color="auto"/>
                <w:bottom w:val="none" w:sz="0" w:space="0" w:color="auto"/>
                <w:right w:val="none" w:sz="0" w:space="0" w:color="auto"/>
              </w:divBdr>
            </w:div>
            <w:div w:id="128978178">
              <w:marLeft w:val="0"/>
              <w:marRight w:val="0"/>
              <w:marTop w:val="0"/>
              <w:marBottom w:val="0"/>
              <w:divBdr>
                <w:top w:val="none" w:sz="0" w:space="0" w:color="auto"/>
                <w:left w:val="none" w:sz="0" w:space="0" w:color="auto"/>
                <w:bottom w:val="none" w:sz="0" w:space="0" w:color="auto"/>
                <w:right w:val="none" w:sz="0" w:space="0" w:color="auto"/>
              </w:divBdr>
              <w:divsChild>
                <w:div w:id="452402761">
                  <w:marLeft w:val="0"/>
                  <w:marRight w:val="0"/>
                  <w:marTop w:val="0"/>
                  <w:marBottom w:val="0"/>
                  <w:divBdr>
                    <w:top w:val="none" w:sz="0" w:space="0" w:color="auto"/>
                    <w:left w:val="none" w:sz="0" w:space="0" w:color="auto"/>
                    <w:bottom w:val="single" w:sz="6" w:space="11" w:color="EBEBEB"/>
                    <w:right w:val="none" w:sz="0" w:space="0" w:color="auto"/>
                  </w:divBdr>
                  <w:divsChild>
                    <w:div w:id="1177383826">
                      <w:marLeft w:val="0"/>
                      <w:marRight w:val="0"/>
                      <w:marTop w:val="0"/>
                      <w:marBottom w:val="0"/>
                      <w:divBdr>
                        <w:top w:val="none" w:sz="0" w:space="0" w:color="auto"/>
                        <w:left w:val="none" w:sz="0" w:space="0" w:color="auto"/>
                        <w:bottom w:val="none" w:sz="0" w:space="0" w:color="auto"/>
                        <w:right w:val="none" w:sz="0" w:space="0" w:color="auto"/>
                      </w:divBdr>
                      <w:divsChild>
                        <w:div w:id="2037654524">
                          <w:marLeft w:val="0"/>
                          <w:marRight w:val="0"/>
                          <w:marTop w:val="0"/>
                          <w:marBottom w:val="0"/>
                          <w:divBdr>
                            <w:top w:val="none" w:sz="0" w:space="0" w:color="auto"/>
                            <w:left w:val="none" w:sz="0" w:space="0" w:color="auto"/>
                            <w:bottom w:val="none" w:sz="0" w:space="0" w:color="auto"/>
                            <w:right w:val="none" w:sz="0" w:space="0" w:color="auto"/>
                          </w:divBdr>
                        </w:div>
                        <w:div w:id="1281838427">
                          <w:marLeft w:val="75"/>
                          <w:marRight w:val="0"/>
                          <w:marTop w:val="0"/>
                          <w:marBottom w:val="0"/>
                          <w:divBdr>
                            <w:top w:val="none" w:sz="0" w:space="0" w:color="auto"/>
                            <w:left w:val="none" w:sz="0" w:space="0" w:color="auto"/>
                            <w:bottom w:val="none" w:sz="0" w:space="0" w:color="auto"/>
                            <w:right w:val="none" w:sz="0" w:space="0" w:color="auto"/>
                          </w:divBdr>
                          <w:divsChild>
                            <w:div w:id="128939705">
                              <w:marLeft w:val="0"/>
                              <w:marRight w:val="0"/>
                              <w:marTop w:val="0"/>
                              <w:marBottom w:val="0"/>
                              <w:divBdr>
                                <w:top w:val="none" w:sz="0" w:space="0" w:color="auto"/>
                                <w:left w:val="none" w:sz="0" w:space="0" w:color="auto"/>
                                <w:bottom w:val="none" w:sz="0" w:space="0" w:color="auto"/>
                                <w:right w:val="none" w:sz="0" w:space="0" w:color="auto"/>
                              </w:divBdr>
                            </w:div>
                            <w:div w:id="8875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09855">
                      <w:marLeft w:val="0"/>
                      <w:marRight w:val="0"/>
                      <w:marTop w:val="0"/>
                      <w:marBottom w:val="0"/>
                      <w:divBdr>
                        <w:top w:val="none" w:sz="0" w:space="0" w:color="auto"/>
                        <w:left w:val="none" w:sz="0" w:space="0" w:color="auto"/>
                        <w:bottom w:val="none" w:sz="0" w:space="0" w:color="auto"/>
                        <w:right w:val="none" w:sz="0" w:space="0" w:color="auto"/>
                      </w:divBdr>
                    </w:div>
                  </w:divsChild>
                </w:div>
                <w:div w:id="463280385">
                  <w:marLeft w:val="0"/>
                  <w:marRight w:val="0"/>
                  <w:marTop w:val="0"/>
                  <w:marBottom w:val="0"/>
                  <w:divBdr>
                    <w:top w:val="none" w:sz="0" w:space="0" w:color="auto"/>
                    <w:left w:val="none" w:sz="0" w:space="0" w:color="auto"/>
                    <w:bottom w:val="single" w:sz="6" w:space="11" w:color="EBEBEB"/>
                    <w:right w:val="none" w:sz="0" w:space="0" w:color="auto"/>
                  </w:divBdr>
                  <w:divsChild>
                    <w:div w:id="1799564396">
                      <w:marLeft w:val="0"/>
                      <w:marRight w:val="0"/>
                      <w:marTop w:val="0"/>
                      <w:marBottom w:val="0"/>
                      <w:divBdr>
                        <w:top w:val="none" w:sz="0" w:space="0" w:color="auto"/>
                        <w:left w:val="none" w:sz="0" w:space="0" w:color="auto"/>
                        <w:bottom w:val="none" w:sz="0" w:space="0" w:color="auto"/>
                        <w:right w:val="none" w:sz="0" w:space="0" w:color="auto"/>
                      </w:divBdr>
                      <w:divsChild>
                        <w:div w:id="1479103575">
                          <w:marLeft w:val="0"/>
                          <w:marRight w:val="0"/>
                          <w:marTop w:val="0"/>
                          <w:marBottom w:val="0"/>
                          <w:divBdr>
                            <w:top w:val="none" w:sz="0" w:space="0" w:color="auto"/>
                            <w:left w:val="none" w:sz="0" w:space="0" w:color="auto"/>
                            <w:bottom w:val="none" w:sz="0" w:space="0" w:color="auto"/>
                            <w:right w:val="none" w:sz="0" w:space="0" w:color="auto"/>
                          </w:divBdr>
                        </w:div>
                        <w:div w:id="241909927">
                          <w:marLeft w:val="75"/>
                          <w:marRight w:val="0"/>
                          <w:marTop w:val="0"/>
                          <w:marBottom w:val="0"/>
                          <w:divBdr>
                            <w:top w:val="none" w:sz="0" w:space="0" w:color="auto"/>
                            <w:left w:val="none" w:sz="0" w:space="0" w:color="auto"/>
                            <w:bottom w:val="none" w:sz="0" w:space="0" w:color="auto"/>
                            <w:right w:val="none" w:sz="0" w:space="0" w:color="auto"/>
                          </w:divBdr>
                          <w:divsChild>
                            <w:div w:id="881483712">
                              <w:marLeft w:val="0"/>
                              <w:marRight w:val="0"/>
                              <w:marTop w:val="0"/>
                              <w:marBottom w:val="0"/>
                              <w:divBdr>
                                <w:top w:val="none" w:sz="0" w:space="0" w:color="auto"/>
                                <w:left w:val="none" w:sz="0" w:space="0" w:color="auto"/>
                                <w:bottom w:val="none" w:sz="0" w:space="0" w:color="auto"/>
                                <w:right w:val="none" w:sz="0" w:space="0" w:color="auto"/>
                              </w:divBdr>
                            </w:div>
                            <w:div w:id="166477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1388">
                      <w:marLeft w:val="0"/>
                      <w:marRight w:val="0"/>
                      <w:marTop w:val="0"/>
                      <w:marBottom w:val="0"/>
                      <w:divBdr>
                        <w:top w:val="none" w:sz="0" w:space="0" w:color="auto"/>
                        <w:left w:val="none" w:sz="0" w:space="0" w:color="auto"/>
                        <w:bottom w:val="none" w:sz="0" w:space="0" w:color="auto"/>
                        <w:right w:val="none" w:sz="0" w:space="0" w:color="auto"/>
                      </w:divBdr>
                      <w:divsChild>
                        <w:div w:id="9090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2331">
                  <w:marLeft w:val="0"/>
                  <w:marRight w:val="0"/>
                  <w:marTop w:val="0"/>
                  <w:marBottom w:val="0"/>
                  <w:divBdr>
                    <w:top w:val="none" w:sz="0" w:space="0" w:color="auto"/>
                    <w:left w:val="none" w:sz="0" w:space="0" w:color="auto"/>
                    <w:bottom w:val="single" w:sz="6" w:space="11" w:color="EBEBEB"/>
                    <w:right w:val="none" w:sz="0" w:space="0" w:color="auto"/>
                  </w:divBdr>
                  <w:divsChild>
                    <w:div w:id="1754008735">
                      <w:marLeft w:val="0"/>
                      <w:marRight w:val="0"/>
                      <w:marTop w:val="0"/>
                      <w:marBottom w:val="0"/>
                      <w:divBdr>
                        <w:top w:val="none" w:sz="0" w:space="0" w:color="auto"/>
                        <w:left w:val="none" w:sz="0" w:space="0" w:color="auto"/>
                        <w:bottom w:val="none" w:sz="0" w:space="0" w:color="auto"/>
                        <w:right w:val="none" w:sz="0" w:space="0" w:color="auto"/>
                      </w:divBdr>
                      <w:divsChild>
                        <w:div w:id="1394500866">
                          <w:marLeft w:val="0"/>
                          <w:marRight w:val="0"/>
                          <w:marTop w:val="0"/>
                          <w:marBottom w:val="0"/>
                          <w:divBdr>
                            <w:top w:val="none" w:sz="0" w:space="0" w:color="auto"/>
                            <w:left w:val="none" w:sz="0" w:space="0" w:color="auto"/>
                            <w:bottom w:val="none" w:sz="0" w:space="0" w:color="auto"/>
                            <w:right w:val="none" w:sz="0" w:space="0" w:color="auto"/>
                          </w:divBdr>
                        </w:div>
                        <w:div w:id="477845740">
                          <w:marLeft w:val="75"/>
                          <w:marRight w:val="0"/>
                          <w:marTop w:val="0"/>
                          <w:marBottom w:val="0"/>
                          <w:divBdr>
                            <w:top w:val="none" w:sz="0" w:space="0" w:color="auto"/>
                            <w:left w:val="none" w:sz="0" w:space="0" w:color="auto"/>
                            <w:bottom w:val="none" w:sz="0" w:space="0" w:color="auto"/>
                            <w:right w:val="none" w:sz="0" w:space="0" w:color="auto"/>
                          </w:divBdr>
                          <w:divsChild>
                            <w:div w:id="403187429">
                              <w:marLeft w:val="0"/>
                              <w:marRight w:val="0"/>
                              <w:marTop w:val="0"/>
                              <w:marBottom w:val="0"/>
                              <w:divBdr>
                                <w:top w:val="none" w:sz="0" w:space="0" w:color="auto"/>
                                <w:left w:val="none" w:sz="0" w:space="0" w:color="auto"/>
                                <w:bottom w:val="none" w:sz="0" w:space="0" w:color="auto"/>
                                <w:right w:val="none" w:sz="0" w:space="0" w:color="auto"/>
                              </w:divBdr>
                            </w:div>
                            <w:div w:id="8459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77654">
                      <w:marLeft w:val="0"/>
                      <w:marRight w:val="0"/>
                      <w:marTop w:val="0"/>
                      <w:marBottom w:val="0"/>
                      <w:divBdr>
                        <w:top w:val="none" w:sz="0" w:space="0" w:color="auto"/>
                        <w:left w:val="none" w:sz="0" w:space="0" w:color="auto"/>
                        <w:bottom w:val="none" w:sz="0" w:space="0" w:color="auto"/>
                        <w:right w:val="none" w:sz="0" w:space="0" w:color="auto"/>
                      </w:divBdr>
                      <w:divsChild>
                        <w:div w:id="77918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646597">
      <w:bodyDiv w:val="1"/>
      <w:marLeft w:val="0"/>
      <w:marRight w:val="0"/>
      <w:marTop w:val="0"/>
      <w:marBottom w:val="0"/>
      <w:divBdr>
        <w:top w:val="none" w:sz="0" w:space="0" w:color="auto"/>
        <w:left w:val="none" w:sz="0" w:space="0" w:color="auto"/>
        <w:bottom w:val="none" w:sz="0" w:space="0" w:color="auto"/>
        <w:right w:val="none" w:sz="0" w:space="0" w:color="auto"/>
      </w:divBdr>
      <w:divsChild>
        <w:div w:id="2000379521">
          <w:marLeft w:val="0"/>
          <w:marRight w:val="0"/>
          <w:marTop w:val="0"/>
          <w:marBottom w:val="0"/>
          <w:divBdr>
            <w:top w:val="none" w:sz="0" w:space="0" w:color="auto"/>
            <w:left w:val="none" w:sz="0" w:space="0" w:color="auto"/>
            <w:bottom w:val="none" w:sz="0" w:space="0" w:color="auto"/>
            <w:right w:val="none" w:sz="0" w:space="0" w:color="auto"/>
          </w:divBdr>
          <w:divsChild>
            <w:div w:id="1172794250">
              <w:marLeft w:val="0"/>
              <w:marRight w:val="0"/>
              <w:marTop w:val="0"/>
              <w:marBottom w:val="0"/>
              <w:divBdr>
                <w:top w:val="none" w:sz="0" w:space="0" w:color="auto"/>
                <w:left w:val="none" w:sz="0" w:space="0" w:color="auto"/>
                <w:bottom w:val="none" w:sz="0" w:space="0" w:color="auto"/>
                <w:right w:val="none" w:sz="0" w:space="0" w:color="auto"/>
              </w:divBdr>
              <w:divsChild>
                <w:div w:id="541670519">
                  <w:marLeft w:val="0"/>
                  <w:marRight w:val="0"/>
                  <w:marTop w:val="0"/>
                  <w:marBottom w:val="0"/>
                  <w:divBdr>
                    <w:top w:val="none" w:sz="0" w:space="0" w:color="auto"/>
                    <w:left w:val="none" w:sz="0" w:space="0" w:color="auto"/>
                    <w:bottom w:val="none" w:sz="0" w:space="0" w:color="auto"/>
                    <w:right w:val="none" w:sz="0" w:space="0" w:color="auto"/>
                  </w:divBdr>
                  <w:divsChild>
                    <w:div w:id="1956597586">
                      <w:marLeft w:val="0"/>
                      <w:marRight w:val="0"/>
                      <w:marTop w:val="0"/>
                      <w:marBottom w:val="0"/>
                      <w:divBdr>
                        <w:top w:val="none" w:sz="0" w:space="0" w:color="auto"/>
                        <w:left w:val="none" w:sz="0" w:space="0" w:color="auto"/>
                        <w:bottom w:val="none" w:sz="0" w:space="0" w:color="auto"/>
                        <w:right w:val="none" w:sz="0" w:space="0" w:color="auto"/>
                      </w:divBdr>
                      <w:divsChild>
                        <w:div w:id="1445732769">
                          <w:marLeft w:val="0"/>
                          <w:marRight w:val="0"/>
                          <w:marTop w:val="0"/>
                          <w:marBottom w:val="0"/>
                          <w:divBdr>
                            <w:top w:val="none" w:sz="0" w:space="0" w:color="auto"/>
                            <w:left w:val="none" w:sz="0" w:space="0" w:color="auto"/>
                            <w:bottom w:val="none" w:sz="0" w:space="0" w:color="auto"/>
                            <w:right w:val="none" w:sz="0" w:space="0" w:color="auto"/>
                          </w:divBdr>
                          <w:divsChild>
                            <w:div w:id="965937473">
                              <w:marLeft w:val="0"/>
                              <w:marRight w:val="0"/>
                              <w:marTop w:val="0"/>
                              <w:marBottom w:val="0"/>
                              <w:divBdr>
                                <w:top w:val="none" w:sz="0" w:space="0" w:color="auto"/>
                                <w:left w:val="none" w:sz="0" w:space="0" w:color="auto"/>
                                <w:bottom w:val="none" w:sz="0" w:space="0" w:color="auto"/>
                                <w:right w:val="none" w:sz="0" w:space="0" w:color="auto"/>
                              </w:divBdr>
                            </w:div>
                            <w:div w:id="412505910">
                              <w:marLeft w:val="0"/>
                              <w:marRight w:val="0"/>
                              <w:marTop w:val="0"/>
                              <w:marBottom w:val="0"/>
                              <w:divBdr>
                                <w:top w:val="none" w:sz="0" w:space="0" w:color="auto"/>
                                <w:left w:val="none" w:sz="0" w:space="0" w:color="auto"/>
                                <w:bottom w:val="none" w:sz="0" w:space="0" w:color="auto"/>
                                <w:right w:val="none" w:sz="0" w:space="0" w:color="auto"/>
                              </w:divBdr>
                            </w:div>
                          </w:divsChild>
                        </w:div>
                        <w:div w:id="114178846">
                          <w:marLeft w:val="364"/>
                          <w:marRight w:val="0"/>
                          <w:marTop w:val="0"/>
                          <w:marBottom w:val="0"/>
                          <w:divBdr>
                            <w:top w:val="none" w:sz="0" w:space="0" w:color="auto"/>
                            <w:left w:val="none" w:sz="0" w:space="0" w:color="auto"/>
                            <w:bottom w:val="none" w:sz="0" w:space="0" w:color="auto"/>
                            <w:right w:val="none" w:sz="0" w:space="0" w:color="auto"/>
                          </w:divBdr>
                          <w:divsChild>
                            <w:div w:id="90657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526238">
              <w:marLeft w:val="0"/>
              <w:marRight w:val="0"/>
              <w:marTop w:val="0"/>
              <w:marBottom w:val="0"/>
              <w:divBdr>
                <w:top w:val="none" w:sz="0" w:space="0" w:color="auto"/>
                <w:left w:val="none" w:sz="0" w:space="0" w:color="auto"/>
                <w:bottom w:val="none" w:sz="0" w:space="0" w:color="auto"/>
                <w:right w:val="none" w:sz="0" w:space="0" w:color="auto"/>
              </w:divBdr>
              <w:divsChild>
                <w:div w:id="2000230599">
                  <w:marLeft w:val="0"/>
                  <w:marRight w:val="0"/>
                  <w:marTop w:val="0"/>
                  <w:marBottom w:val="0"/>
                  <w:divBdr>
                    <w:top w:val="none" w:sz="0" w:space="0" w:color="auto"/>
                    <w:left w:val="none" w:sz="0" w:space="0" w:color="auto"/>
                    <w:bottom w:val="none" w:sz="0" w:space="0" w:color="auto"/>
                    <w:right w:val="none" w:sz="0" w:space="0" w:color="auto"/>
                  </w:divBdr>
                  <w:divsChild>
                    <w:div w:id="585456950">
                      <w:marLeft w:val="0"/>
                      <w:marRight w:val="0"/>
                      <w:marTop w:val="0"/>
                      <w:marBottom w:val="0"/>
                      <w:divBdr>
                        <w:top w:val="none" w:sz="0" w:space="0" w:color="auto"/>
                        <w:left w:val="none" w:sz="0" w:space="0" w:color="auto"/>
                        <w:bottom w:val="none" w:sz="0" w:space="0" w:color="auto"/>
                        <w:right w:val="none" w:sz="0" w:space="0" w:color="auto"/>
                      </w:divBdr>
                      <w:divsChild>
                        <w:div w:id="1191720714">
                          <w:marLeft w:val="0"/>
                          <w:marRight w:val="0"/>
                          <w:marTop w:val="0"/>
                          <w:marBottom w:val="0"/>
                          <w:divBdr>
                            <w:top w:val="none" w:sz="0" w:space="0" w:color="auto"/>
                            <w:left w:val="none" w:sz="0" w:space="0" w:color="auto"/>
                            <w:bottom w:val="none" w:sz="0" w:space="0" w:color="auto"/>
                            <w:right w:val="none" w:sz="0" w:space="0" w:color="auto"/>
                          </w:divBdr>
                          <w:divsChild>
                            <w:div w:id="1141315158">
                              <w:marLeft w:val="0"/>
                              <w:marRight w:val="0"/>
                              <w:marTop w:val="0"/>
                              <w:marBottom w:val="0"/>
                              <w:divBdr>
                                <w:top w:val="none" w:sz="0" w:space="0" w:color="auto"/>
                                <w:left w:val="none" w:sz="0" w:space="0" w:color="auto"/>
                                <w:bottom w:val="none" w:sz="0" w:space="0" w:color="auto"/>
                                <w:right w:val="none" w:sz="0" w:space="0" w:color="auto"/>
                              </w:divBdr>
                            </w:div>
                            <w:div w:id="1812140096">
                              <w:marLeft w:val="0"/>
                              <w:marRight w:val="0"/>
                              <w:marTop w:val="0"/>
                              <w:marBottom w:val="0"/>
                              <w:divBdr>
                                <w:top w:val="none" w:sz="0" w:space="0" w:color="auto"/>
                                <w:left w:val="none" w:sz="0" w:space="0" w:color="auto"/>
                                <w:bottom w:val="none" w:sz="0" w:space="0" w:color="auto"/>
                                <w:right w:val="none" w:sz="0" w:space="0" w:color="auto"/>
                              </w:divBdr>
                            </w:div>
                            <w:div w:id="59250938">
                              <w:marLeft w:val="0"/>
                              <w:marRight w:val="0"/>
                              <w:marTop w:val="0"/>
                              <w:marBottom w:val="0"/>
                              <w:divBdr>
                                <w:top w:val="none" w:sz="0" w:space="0" w:color="auto"/>
                                <w:left w:val="none" w:sz="0" w:space="0" w:color="auto"/>
                                <w:bottom w:val="none" w:sz="0" w:space="0" w:color="auto"/>
                                <w:right w:val="none" w:sz="0" w:space="0" w:color="auto"/>
                              </w:divBdr>
                            </w:div>
                          </w:divsChild>
                        </w:div>
                        <w:div w:id="822308392">
                          <w:marLeft w:val="364"/>
                          <w:marRight w:val="0"/>
                          <w:marTop w:val="0"/>
                          <w:marBottom w:val="0"/>
                          <w:divBdr>
                            <w:top w:val="none" w:sz="0" w:space="0" w:color="auto"/>
                            <w:left w:val="none" w:sz="0" w:space="0" w:color="auto"/>
                            <w:bottom w:val="none" w:sz="0" w:space="0" w:color="auto"/>
                            <w:right w:val="none" w:sz="0" w:space="0" w:color="auto"/>
                          </w:divBdr>
                          <w:divsChild>
                            <w:div w:id="401173043">
                              <w:marLeft w:val="0"/>
                              <w:marRight w:val="0"/>
                              <w:marTop w:val="0"/>
                              <w:marBottom w:val="0"/>
                              <w:divBdr>
                                <w:top w:val="none" w:sz="0" w:space="0" w:color="auto"/>
                                <w:left w:val="none" w:sz="0" w:space="0" w:color="auto"/>
                                <w:bottom w:val="none" w:sz="0" w:space="0" w:color="auto"/>
                                <w:right w:val="none" w:sz="0" w:space="0" w:color="auto"/>
                              </w:divBdr>
                            </w:div>
                            <w:div w:id="252200955">
                              <w:marLeft w:val="0"/>
                              <w:marRight w:val="0"/>
                              <w:marTop w:val="0"/>
                              <w:marBottom w:val="0"/>
                              <w:divBdr>
                                <w:top w:val="none" w:sz="0" w:space="0" w:color="auto"/>
                                <w:left w:val="none" w:sz="0" w:space="0" w:color="auto"/>
                                <w:bottom w:val="none" w:sz="0" w:space="0" w:color="auto"/>
                                <w:right w:val="none" w:sz="0" w:space="0" w:color="auto"/>
                              </w:divBdr>
                              <w:divsChild>
                                <w:div w:id="1176076105">
                                  <w:marLeft w:val="0"/>
                                  <w:marRight w:val="0"/>
                                  <w:marTop w:val="0"/>
                                  <w:marBottom w:val="0"/>
                                  <w:divBdr>
                                    <w:top w:val="none" w:sz="0" w:space="0" w:color="auto"/>
                                    <w:left w:val="none" w:sz="0" w:space="0" w:color="auto"/>
                                    <w:bottom w:val="none" w:sz="0" w:space="0" w:color="auto"/>
                                    <w:right w:val="none" w:sz="0" w:space="0" w:color="auto"/>
                                  </w:divBdr>
                                </w:div>
                                <w:div w:id="1202747157">
                                  <w:marLeft w:val="0"/>
                                  <w:marRight w:val="0"/>
                                  <w:marTop w:val="0"/>
                                  <w:marBottom w:val="0"/>
                                  <w:divBdr>
                                    <w:top w:val="none" w:sz="0" w:space="0" w:color="auto"/>
                                    <w:left w:val="none" w:sz="0" w:space="0" w:color="auto"/>
                                    <w:bottom w:val="none" w:sz="0" w:space="0" w:color="auto"/>
                                    <w:right w:val="none" w:sz="0" w:space="0" w:color="auto"/>
                                  </w:divBdr>
                                </w:div>
                              </w:divsChild>
                            </w:div>
                            <w:div w:id="1128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39751">
          <w:marLeft w:val="0"/>
          <w:marRight w:val="0"/>
          <w:marTop w:val="0"/>
          <w:marBottom w:val="0"/>
          <w:divBdr>
            <w:top w:val="none" w:sz="0" w:space="0" w:color="auto"/>
            <w:left w:val="none" w:sz="0" w:space="0" w:color="auto"/>
            <w:bottom w:val="none" w:sz="0" w:space="0" w:color="auto"/>
            <w:right w:val="none" w:sz="0" w:space="0" w:color="auto"/>
          </w:divBdr>
          <w:divsChild>
            <w:div w:id="2109235871">
              <w:marLeft w:val="0"/>
              <w:marRight w:val="0"/>
              <w:marTop w:val="0"/>
              <w:marBottom w:val="0"/>
              <w:divBdr>
                <w:top w:val="none" w:sz="0" w:space="0" w:color="auto"/>
                <w:left w:val="none" w:sz="0" w:space="0" w:color="auto"/>
                <w:bottom w:val="none" w:sz="0" w:space="0" w:color="auto"/>
                <w:right w:val="none" w:sz="0" w:space="0" w:color="auto"/>
              </w:divBdr>
              <w:divsChild>
                <w:div w:id="626082769">
                  <w:marLeft w:val="0"/>
                  <w:marRight w:val="0"/>
                  <w:marTop w:val="0"/>
                  <w:marBottom w:val="150"/>
                  <w:divBdr>
                    <w:top w:val="none" w:sz="0" w:space="0" w:color="auto"/>
                    <w:left w:val="none" w:sz="0" w:space="0" w:color="auto"/>
                    <w:bottom w:val="single" w:sz="6" w:space="0" w:color="EBEBEB"/>
                    <w:right w:val="none" w:sz="0" w:space="0" w:color="auto"/>
                  </w:divBdr>
                </w:div>
              </w:divsChild>
            </w:div>
          </w:divsChild>
        </w:div>
        <w:div w:id="389041916">
          <w:marLeft w:val="0"/>
          <w:marRight w:val="0"/>
          <w:marTop w:val="0"/>
          <w:marBottom w:val="0"/>
          <w:divBdr>
            <w:top w:val="none" w:sz="0" w:space="0" w:color="auto"/>
            <w:left w:val="none" w:sz="0" w:space="0" w:color="auto"/>
            <w:bottom w:val="none" w:sz="0" w:space="0" w:color="auto"/>
            <w:right w:val="none" w:sz="0" w:space="0" w:color="auto"/>
          </w:divBdr>
          <w:divsChild>
            <w:div w:id="334694014">
              <w:marLeft w:val="0"/>
              <w:marRight w:val="0"/>
              <w:marTop w:val="0"/>
              <w:marBottom w:val="0"/>
              <w:divBdr>
                <w:top w:val="none" w:sz="0" w:space="0" w:color="auto"/>
                <w:left w:val="none" w:sz="0" w:space="0" w:color="auto"/>
                <w:bottom w:val="none" w:sz="0" w:space="0" w:color="auto"/>
                <w:right w:val="none" w:sz="0" w:space="0" w:color="auto"/>
              </w:divBdr>
              <w:divsChild>
                <w:div w:id="1163159843">
                  <w:marLeft w:val="0"/>
                  <w:marRight w:val="0"/>
                  <w:marTop w:val="0"/>
                  <w:marBottom w:val="0"/>
                  <w:divBdr>
                    <w:top w:val="none" w:sz="0" w:space="0" w:color="auto"/>
                    <w:left w:val="none" w:sz="0" w:space="0" w:color="auto"/>
                    <w:bottom w:val="none" w:sz="0" w:space="0" w:color="auto"/>
                    <w:right w:val="none" w:sz="0" w:space="0" w:color="auto"/>
                  </w:divBdr>
                  <w:divsChild>
                    <w:div w:id="206651835">
                      <w:marLeft w:val="0"/>
                      <w:marRight w:val="522"/>
                      <w:marTop w:val="0"/>
                      <w:marBottom w:val="0"/>
                      <w:divBdr>
                        <w:top w:val="none" w:sz="0" w:space="0" w:color="auto"/>
                        <w:left w:val="none" w:sz="0" w:space="0" w:color="auto"/>
                        <w:bottom w:val="none" w:sz="0" w:space="0" w:color="auto"/>
                        <w:right w:val="none" w:sz="0" w:space="0" w:color="auto"/>
                      </w:divBdr>
                      <w:divsChild>
                        <w:div w:id="1237786626">
                          <w:marLeft w:val="0"/>
                          <w:marRight w:val="0"/>
                          <w:marTop w:val="75"/>
                          <w:marBottom w:val="75"/>
                          <w:divBdr>
                            <w:top w:val="none" w:sz="0" w:space="0" w:color="auto"/>
                            <w:left w:val="none" w:sz="0" w:space="0" w:color="auto"/>
                            <w:bottom w:val="none" w:sz="0" w:space="0" w:color="auto"/>
                            <w:right w:val="none" w:sz="0" w:space="0" w:color="auto"/>
                          </w:divBdr>
                        </w:div>
                      </w:divsChild>
                    </w:div>
                    <w:div w:id="1274938725">
                      <w:marLeft w:val="0"/>
                      <w:marRight w:val="0"/>
                      <w:marTop w:val="0"/>
                      <w:marBottom w:val="0"/>
                      <w:divBdr>
                        <w:top w:val="none" w:sz="0" w:space="0" w:color="auto"/>
                        <w:left w:val="none" w:sz="0" w:space="0" w:color="auto"/>
                        <w:bottom w:val="none" w:sz="0" w:space="0" w:color="auto"/>
                        <w:right w:val="none" w:sz="0" w:space="0" w:color="auto"/>
                      </w:divBdr>
                    </w:div>
                    <w:div w:id="151262525">
                      <w:marLeft w:val="522"/>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893009">
      <w:bodyDiv w:val="1"/>
      <w:marLeft w:val="0"/>
      <w:marRight w:val="0"/>
      <w:marTop w:val="0"/>
      <w:marBottom w:val="0"/>
      <w:divBdr>
        <w:top w:val="none" w:sz="0" w:space="0" w:color="auto"/>
        <w:left w:val="none" w:sz="0" w:space="0" w:color="auto"/>
        <w:bottom w:val="none" w:sz="0" w:space="0" w:color="auto"/>
        <w:right w:val="none" w:sz="0" w:space="0" w:color="auto"/>
      </w:divBdr>
      <w:divsChild>
        <w:div w:id="2009746040">
          <w:marLeft w:val="0"/>
          <w:marRight w:val="0"/>
          <w:marTop w:val="0"/>
          <w:marBottom w:val="0"/>
          <w:divBdr>
            <w:top w:val="none" w:sz="0" w:space="0" w:color="auto"/>
            <w:left w:val="none" w:sz="0" w:space="0" w:color="auto"/>
            <w:bottom w:val="none" w:sz="0" w:space="0" w:color="auto"/>
            <w:right w:val="none" w:sz="0" w:space="0" w:color="auto"/>
          </w:divBdr>
          <w:divsChild>
            <w:div w:id="602497572">
              <w:marLeft w:val="0"/>
              <w:marRight w:val="0"/>
              <w:marTop w:val="0"/>
              <w:marBottom w:val="0"/>
              <w:divBdr>
                <w:top w:val="none" w:sz="0" w:space="0" w:color="auto"/>
                <w:left w:val="none" w:sz="0" w:space="0" w:color="auto"/>
                <w:bottom w:val="none" w:sz="0" w:space="0" w:color="auto"/>
                <w:right w:val="none" w:sz="0" w:space="0" w:color="auto"/>
              </w:divBdr>
              <w:divsChild>
                <w:div w:id="976643187">
                  <w:marLeft w:val="0"/>
                  <w:marRight w:val="0"/>
                  <w:marTop w:val="0"/>
                  <w:marBottom w:val="0"/>
                  <w:divBdr>
                    <w:top w:val="none" w:sz="0" w:space="0" w:color="auto"/>
                    <w:left w:val="none" w:sz="0" w:space="0" w:color="auto"/>
                    <w:bottom w:val="none" w:sz="0" w:space="0" w:color="auto"/>
                    <w:right w:val="none" w:sz="0" w:space="0" w:color="auto"/>
                  </w:divBdr>
                  <w:divsChild>
                    <w:div w:id="760292633">
                      <w:marLeft w:val="0"/>
                      <w:marRight w:val="0"/>
                      <w:marTop w:val="0"/>
                      <w:marBottom w:val="0"/>
                      <w:divBdr>
                        <w:top w:val="none" w:sz="0" w:space="0" w:color="auto"/>
                        <w:left w:val="none" w:sz="0" w:space="0" w:color="auto"/>
                        <w:bottom w:val="none" w:sz="0" w:space="0" w:color="auto"/>
                        <w:right w:val="none" w:sz="0" w:space="0" w:color="auto"/>
                      </w:divBdr>
                      <w:divsChild>
                        <w:div w:id="756827675">
                          <w:marLeft w:val="0"/>
                          <w:marRight w:val="0"/>
                          <w:marTop w:val="0"/>
                          <w:marBottom w:val="0"/>
                          <w:divBdr>
                            <w:top w:val="none" w:sz="0" w:space="0" w:color="auto"/>
                            <w:left w:val="none" w:sz="0" w:space="0" w:color="auto"/>
                            <w:bottom w:val="none" w:sz="0" w:space="0" w:color="auto"/>
                            <w:right w:val="none" w:sz="0" w:space="0" w:color="auto"/>
                          </w:divBdr>
                          <w:divsChild>
                            <w:div w:id="988552466">
                              <w:marLeft w:val="0"/>
                              <w:marRight w:val="0"/>
                              <w:marTop w:val="0"/>
                              <w:marBottom w:val="0"/>
                              <w:divBdr>
                                <w:top w:val="none" w:sz="0" w:space="0" w:color="auto"/>
                                <w:left w:val="none" w:sz="0" w:space="0" w:color="auto"/>
                                <w:bottom w:val="none" w:sz="0" w:space="0" w:color="auto"/>
                                <w:right w:val="none" w:sz="0" w:space="0" w:color="auto"/>
                              </w:divBdr>
                            </w:div>
                            <w:div w:id="1162627445">
                              <w:marLeft w:val="0"/>
                              <w:marRight w:val="0"/>
                              <w:marTop w:val="0"/>
                              <w:marBottom w:val="0"/>
                              <w:divBdr>
                                <w:top w:val="none" w:sz="0" w:space="0" w:color="auto"/>
                                <w:left w:val="none" w:sz="0" w:space="0" w:color="auto"/>
                                <w:bottom w:val="none" w:sz="0" w:space="0" w:color="auto"/>
                                <w:right w:val="none" w:sz="0" w:space="0" w:color="auto"/>
                              </w:divBdr>
                            </w:div>
                          </w:divsChild>
                        </w:div>
                        <w:div w:id="914124395">
                          <w:marLeft w:val="364"/>
                          <w:marRight w:val="0"/>
                          <w:marTop w:val="0"/>
                          <w:marBottom w:val="0"/>
                          <w:divBdr>
                            <w:top w:val="none" w:sz="0" w:space="0" w:color="auto"/>
                            <w:left w:val="none" w:sz="0" w:space="0" w:color="auto"/>
                            <w:bottom w:val="none" w:sz="0" w:space="0" w:color="auto"/>
                            <w:right w:val="none" w:sz="0" w:space="0" w:color="auto"/>
                          </w:divBdr>
                          <w:divsChild>
                            <w:div w:id="69928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131895">
              <w:marLeft w:val="0"/>
              <w:marRight w:val="0"/>
              <w:marTop w:val="0"/>
              <w:marBottom w:val="0"/>
              <w:divBdr>
                <w:top w:val="none" w:sz="0" w:space="0" w:color="auto"/>
                <w:left w:val="none" w:sz="0" w:space="0" w:color="auto"/>
                <w:bottom w:val="none" w:sz="0" w:space="0" w:color="auto"/>
                <w:right w:val="none" w:sz="0" w:space="0" w:color="auto"/>
              </w:divBdr>
              <w:divsChild>
                <w:div w:id="716245980">
                  <w:marLeft w:val="0"/>
                  <w:marRight w:val="0"/>
                  <w:marTop w:val="0"/>
                  <w:marBottom w:val="0"/>
                  <w:divBdr>
                    <w:top w:val="none" w:sz="0" w:space="0" w:color="auto"/>
                    <w:left w:val="none" w:sz="0" w:space="0" w:color="auto"/>
                    <w:bottom w:val="none" w:sz="0" w:space="0" w:color="auto"/>
                    <w:right w:val="none" w:sz="0" w:space="0" w:color="auto"/>
                  </w:divBdr>
                  <w:divsChild>
                    <w:div w:id="293096905">
                      <w:marLeft w:val="0"/>
                      <w:marRight w:val="0"/>
                      <w:marTop w:val="0"/>
                      <w:marBottom w:val="0"/>
                      <w:divBdr>
                        <w:top w:val="none" w:sz="0" w:space="0" w:color="auto"/>
                        <w:left w:val="none" w:sz="0" w:space="0" w:color="auto"/>
                        <w:bottom w:val="none" w:sz="0" w:space="0" w:color="auto"/>
                        <w:right w:val="none" w:sz="0" w:space="0" w:color="auto"/>
                      </w:divBdr>
                      <w:divsChild>
                        <w:div w:id="811677669">
                          <w:marLeft w:val="0"/>
                          <w:marRight w:val="0"/>
                          <w:marTop w:val="0"/>
                          <w:marBottom w:val="0"/>
                          <w:divBdr>
                            <w:top w:val="none" w:sz="0" w:space="0" w:color="auto"/>
                            <w:left w:val="none" w:sz="0" w:space="0" w:color="auto"/>
                            <w:bottom w:val="none" w:sz="0" w:space="0" w:color="auto"/>
                            <w:right w:val="none" w:sz="0" w:space="0" w:color="auto"/>
                          </w:divBdr>
                          <w:divsChild>
                            <w:div w:id="464662451">
                              <w:marLeft w:val="0"/>
                              <w:marRight w:val="0"/>
                              <w:marTop w:val="0"/>
                              <w:marBottom w:val="0"/>
                              <w:divBdr>
                                <w:top w:val="none" w:sz="0" w:space="0" w:color="auto"/>
                                <w:left w:val="none" w:sz="0" w:space="0" w:color="auto"/>
                                <w:bottom w:val="none" w:sz="0" w:space="0" w:color="auto"/>
                                <w:right w:val="none" w:sz="0" w:space="0" w:color="auto"/>
                              </w:divBdr>
                            </w:div>
                            <w:div w:id="1837110159">
                              <w:marLeft w:val="0"/>
                              <w:marRight w:val="0"/>
                              <w:marTop w:val="0"/>
                              <w:marBottom w:val="0"/>
                              <w:divBdr>
                                <w:top w:val="none" w:sz="0" w:space="0" w:color="auto"/>
                                <w:left w:val="none" w:sz="0" w:space="0" w:color="auto"/>
                                <w:bottom w:val="none" w:sz="0" w:space="0" w:color="auto"/>
                                <w:right w:val="none" w:sz="0" w:space="0" w:color="auto"/>
                              </w:divBdr>
                            </w:div>
                            <w:div w:id="1860657614">
                              <w:marLeft w:val="0"/>
                              <w:marRight w:val="0"/>
                              <w:marTop w:val="0"/>
                              <w:marBottom w:val="0"/>
                              <w:divBdr>
                                <w:top w:val="none" w:sz="0" w:space="0" w:color="auto"/>
                                <w:left w:val="none" w:sz="0" w:space="0" w:color="auto"/>
                                <w:bottom w:val="none" w:sz="0" w:space="0" w:color="auto"/>
                                <w:right w:val="none" w:sz="0" w:space="0" w:color="auto"/>
                              </w:divBdr>
                            </w:div>
                          </w:divsChild>
                        </w:div>
                        <w:div w:id="1753312985">
                          <w:marLeft w:val="364"/>
                          <w:marRight w:val="0"/>
                          <w:marTop w:val="0"/>
                          <w:marBottom w:val="0"/>
                          <w:divBdr>
                            <w:top w:val="none" w:sz="0" w:space="0" w:color="auto"/>
                            <w:left w:val="none" w:sz="0" w:space="0" w:color="auto"/>
                            <w:bottom w:val="none" w:sz="0" w:space="0" w:color="auto"/>
                            <w:right w:val="none" w:sz="0" w:space="0" w:color="auto"/>
                          </w:divBdr>
                          <w:divsChild>
                            <w:div w:id="1422608629">
                              <w:marLeft w:val="0"/>
                              <w:marRight w:val="0"/>
                              <w:marTop w:val="0"/>
                              <w:marBottom w:val="0"/>
                              <w:divBdr>
                                <w:top w:val="none" w:sz="0" w:space="0" w:color="auto"/>
                                <w:left w:val="none" w:sz="0" w:space="0" w:color="auto"/>
                                <w:bottom w:val="none" w:sz="0" w:space="0" w:color="auto"/>
                                <w:right w:val="none" w:sz="0" w:space="0" w:color="auto"/>
                              </w:divBdr>
                            </w:div>
                            <w:div w:id="288626895">
                              <w:marLeft w:val="0"/>
                              <w:marRight w:val="0"/>
                              <w:marTop w:val="0"/>
                              <w:marBottom w:val="0"/>
                              <w:divBdr>
                                <w:top w:val="none" w:sz="0" w:space="0" w:color="auto"/>
                                <w:left w:val="none" w:sz="0" w:space="0" w:color="auto"/>
                                <w:bottom w:val="none" w:sz="0" w:space="0" w:color="auto"/>
                                <w:right w:val="none" w:sz="0" w:space="0" w:color="auto"/>
                              </w:divBdr>
                              <w:divsChild>
                                <w:div w:id="184753880">
                                  <w:marLeft w:val="0"/>
                                  <w:marRight w:val="0"/>
                                  <w:marTop w:val="0"/>
                                  <w:marBottom w:val="0"/>
                                  <w:divBdr>
                                    <w:top w:val="none" w:sz="0" w:space="0" w:color="auto"/>
                                    <w:left w:val="none" w:sz="0" w:space="0" w:color="auto"/>
                                    <w:bottom w:val="none" w:sz="0" w:space="0" w:color="auto"/>
                                    <w:right w:val="none" w:sz="0" w:space="0" w:color="auto"/>
                                  </w:divBdr>
                                </w:div>
                                <w:div w:id="1454978472">
                                  <w:marLeft w:val="0"/>
                                  <w:marRight w:val="0"/>
                                  <w:marTop w:val="0"/>
                                  <w:marBottom w:val="0"/>
                                  <w:divBdr>
                                    <w:top w:val="none" w:sz="0" w:space="0" w:color="auto"/>
                                    <w:left w:val="none" w:sz="0" w:space="0" w:color="auto"/>
                                    <w:bottom w:val="none" w:sz="0" w:space="0" w:color="auto"/>
                                    <w:right w:val="none" w:sz="0" w:space="0" w:color="auto"/>
                                  </w:divBdr>
                                </w:div>
                              </w:divsChild>
                            </w:div>
                            <w:div w:id="14835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700685">
          <w:marLeft w:val="0"/>
          <w:marRight w:val="0"/>
          <w:marTop w:val="0"/>
          <w:marBottom w:val="0"/>
          <w:divBdr>
            <w:top w:val="none" w:sz="0" w:space="0" w:color="auto"/>
            <w:left w:val="none" w:sz="0" w:space="0" w:color="auto"/>
            <w:bottom w:val="none" w:sz="0" w:space="0" w:color="auto"/>
            <w:right w:val="none" w:sz="0" w:space="0" w:color="auto"/>
          </w:divBdr>
          <w:divsChild>
            <w:div w:id="143547256">
              <w:marLeft w:val="0"/>
              <w:marRight w:val="0"/>
              <w:marTop w:val="0"/>
              <w:marBottom w:val="0"/>
              <w:divBdr>
                <w:top w:val="none" w:sz="0" w:space="0" w:color="auto"/>
                <w:left w:val="none" w:sz="0" w:space="0" w:color="auto"/>
                <w:bottom w:val="none" w:sz="0" w:space="0" w:color="auto"/>
                <w:right w:val="none" w:sz="0" w:space="0" w:color="auto"/>
              </w:divBdr>
              <w:divsChild>
                <w:div w:id="1777402279">
                  <w:marLeft w:val="0"/>
                  <w:marRight w:val="0"/>
                  <w:marTop w:val="0"/>
                  <w:marBottom w:val="150"/>
                  <w:divBdr>
                    <w:top w:val="none" w:sz="0" w:space="0" w:color="auto"/>
                    <w:left w:val="none" w:sz="0" w:space="0" w:color="auto"/>
                    <w:bottom w:val="single" w:sz="6" w:space="0" w:color="EBEBEB"/>
                    <w:right w:val="none" w:sz="0" w:space="0" w:color="auto"/>
                  </w:divBdr>
                </w:div>
              </w:divsChild>
            </w:div>
          </w:divsChild>
        </w:div>
        <w:div w:id="714087506">
          <w:marLeft w:val="0"/>
          <w:marRight w:val="0"/>
          <w:marTop w:val="0"/>
          <w:marBottom w:val="0"/>
          <w:divBdr>
            <w:top w:val="none" w:sz="0" w:space="0" w:color="auto"/>
            <w:left w:val="none" w:sz="0" w:space="0" w:color="auto"/>
            <w:bottom w:val="none" w:sz="0" w:space="0" w:color="auto"/>
            <w:right w:val="none" w:sz="0" w:space="0" w:color="auto"/>
          </w:divBdr>
          <w:divsChild>
            <w:div w:id="2052653454">
              <w:marLeft w:val="0"/>
              <w:marRight w:val="0"/>
              <w:marTop w:val="0"/>
              <w:marBottom w:val="0"/>
              <w:divBdr>
                <w:top w:val="none" w:sz="0" w:space="0" w:color="auto"/>
                <w:left w:val="none" w:sz="0" w:space="0" w:color="auto"/>
                <w:bottom w:val="none" w:sz="0" w:space="0" w:color="auto"/>
                <w:right w:val="none" w:sz="0" w:space="0" w:color="auto"/>
              </w:divBdr>
              <w:divsChild>
                <w:div w:id="761032748">
                  <w:marLeft w:val="0"/>
                  <w:marRight w:val="0"/>
                  <w:marTop w:val="0"/>
                  <w:marBottom w:val="0"/>
                  <w:divBdr>
                    <w:top w:val="none" w:sz="0" w:space="0" w:color="auto"/>
                    <w:left w:val="none" w:sz="0" w:space="0" w:color="auto"/>
                    <w:bottom w:val="none" w:sz="0" w:space="0" w:color="auto"/>
                    <w:right w:val="none" w:sz="0" w:space="0" w:color="auto"/>
                  </w:divBdr>
                  <w:divsChild>
                    <w:div w:id="749500347">
                      <w:marLeft w:val="0"/>
                      <w:marRight w:val="522"/>
                      <w:marTop w:val="0"/>
                      <w:marBottom w:val="0"/>
                      <w:divBdr>
                        <w:top w:val="none" w:sz="0" w:space="0" w:color="auto"/>
                        <w:left w:val="none" w:sz="0" w:space="0" w:color="auto"/>
                        <w:bottom w:val="none" w:sz="0" w:space="0" w:color="auto"/>
                        <w:right w:val="none" w:sz="0" w:space="0" w:color="auto"/>
                      </w:divBdr>
                      <w:divsChild>
                        <w:div w:id="659624018">
                          <w:marLeft w:val="0"/>
                          <w:marRight w:val="0"/>
                          <w:marTop w:val="75"/>
                          <w:marBottom w:val="75"/>
                          <w:divBdr>
                            <w:top w:val="none" w:sz="0" w:space="0" w:color="auto"/>
                            <w:left w:val="none" w:sz="0" w:space="0" w:color="auto"/>
                            <w:bottom w:val="none" w:sz="0" w:space="0" w:color="auto"/>
                            <w:right w:val="none" w:sz="0" w:space="0" w:color="auto"/>
                          </w:divBdr>
                        </w:div>
                      </w:divsChild>
                    </w:div>
                    <w:div w:id="1617524241">
                      <w:marLeft w:val="0"/>
                      <w:marRight w:val="0"/>
                      <w:marTop w:val="0"/>
                      <w:marBottom w:val="0"/>
                      <w:divBdr>
                        <w:top w:val="none" w:sz="0" w:space="0" w:color="auto"/>
                        <w:left w:val="none" w:sz="0" w:space="0" w:color="auto"/>
                        <w:bottom w:val="none" w:sz="0" w:space="0" w:color="auto"/>
                        <w:right w:val="none" w:sz="0" w:space="0" w:color="auto"/>
                      </w:divBdr>
                    </w:div>
                    <w:div w:id="477966184">
                      <w:marLeft w:val="522"/>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3" Type="http://schemas.openxmlformats.org/officeDocument/2006/relationships/settings" Target="settings.xml"/><Relationship Id="rId7" Type="http://schemas.openxmlformats.org/officeDocument/2006/relationships/hyperlink" Target="https://app.convercent.com/en-US/Anonymous/IssueReview/Threads?issueId=ee2d9868-d7ef-f011-a9bf-000d3ab9f29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convercent.com/en-US/Anonymous/IssueReview?issueId=ee2d9868-d7ef-f011-a9bf-000d3ab9f296"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3516</Words>
  <Characters>20046</Characters>
  <Application>Microsoft Office Word</Application>
  <DocSecurity>0</DocSecurity>
  <Lines>167</Lines>
  <Paragraphs>47</Paragraphs>
  <ScaleCrop>false</ScaleCrop>
  <Company/>
  <LinksUpToDate>false</LinksUpToDate>
  <CharactersWithSpaces>23515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Minhas Rehan - Slough</dc:creator>
  <cp:keywords/>
  <dc:description/>
  <cp:lastModifiedBy>Minhas Rehan - Slough</cp:lastModifiedBy>
  <cp:revision>1</cp:revision>
  <dcterms:created xsi:type="dcterms:W3CDTF">2026-01-21T07:56:00Z</dcterms:created>
  <dcterms:modified xsi:type="dcterms:W3CDTF">2026-01-21T08:04:00Z</dcterms:modified>
</cp:coreProperties>
</file>