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9daf49f55bdb2fc4c71566ec8917aa0c648e818"/>
    <w:p>
      <w:pPr>
        <w:pStyle w:val="Heading1"/>
      </w:pPr>
      <w:r>
        <w:t xml:space="preserve">Day 26 — Redux Toolkit (RTK) + RTK Query (Modern 2025)</w:t>
      </w:r>
    </w:p>
    <w:p>
      <w:pPr>
        <w:pStyle w:val="FirstParagraph"/>
      </w:pPr>
      <w:r>
        <w:rPr>
          <w:b/>
          <w:bCs/>
        </w:rPr>
        <w:t xml:space="preserve">Week 4 — State Libraries &amp; Backend Integration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Learn the modern, recommended way to manage app state with</w:t>
      </w:r>
      <w:r>
        <w:t xml:space="preserve"> </w:t>
      </w:r>
      <w:r>
        <w:rPr>
          <w:b/>
          <w:bCs/>
        </w:rPr>
        <w:t xml:space="preserve">Redux Toolkit</w:t>
      </w:r>
      <w:r>
        <w:t xml:space="preserve"> </w:t>
      </w:r>
      <w:r>
        <w:t xml:space="preserve">and to handle server state &amp; data-fetching with</w:t>
      </w:r>
      <w:r>
        <w:t xml:space="preserve"> </w:t>
      </w:r>
      <w:r>
        <w:rPr>
          <w:b/>
          <w:bCs/>
        </w:rPr>
        <w:t xml:space="preserve">RTK Query</w:t>
      </w:r>
      <w:r>
        <w:t xml:space="preserve">. Small bite-sized examples, best practices (2025), and exercises included.</w:t>
      </w:r>
    </w:p>
    <w:p>
      <w:r>
        <w:pict>
          <v:rect style="width:0;height:1.5pt" o:hralign="center" o:hrstd="t" o:hr="t"/>
        </w:pict>
      </w:r>
    </w:p>
    <w:bookmarkStart w:id="20" w:name="why-redux-toolkit-rtk-short-answer"/>
    <w:p>
      <w:pPr>
        <w:pStyle w:val="Heading2"/>
      </w:pPr>
      <w:r>
        <w:t xml:space="preserve">Why Redux Toolkit (RTK)? — Short answer</w:t>
      </w:r>
    </w:p>
    <w:p>
      <w:pPr>
        <w:pStyle w:val="Compact"/>
        <w:numPr>
          <w:ilvl w:val="0"/>
          <w:numId w:val="1001"/>
        </w:numPr>
      </w:pPr>
      <w:r>
        <w:t xml:space="preserve">RTK is the</w:t>
      </w:r>
      <w:r>
        <w:t xml:space="preserve"> </w:t>
      </w:r>
      <w:r>
        <w:rPr>
          <w:i/>
          <w:iCs/>
        </w:rPr>
        <w:t xml:space="preserve">official</w:t>
      </w:r>
      <w:r>
        <w:t xml:space="preserve">, modern, batteries-included way to use Redux.</w:t>
      </w:r>
    </w:p>
    <w:p>
      <w:pPr>
        <w:pStyle w:val="Compact"/>
        <w:numPr>
          <w:ilvl w:val="0"/>
          <w:numId w:val="1001"/>
        </w:numPr>
      </w:pPr>
      <w:r>
        <w:t xml:space="preserve">It removes boilerplate (no manual action types, reducers wiring).</w:t>
      </w:r>
    </w:p>
    <w:p>
      <w:pPr>
        <w:pStyle w:val="Compact"/>
        <w:numPr>
          <w:ilvl w:val="0"/>
          <w:numId w:val="1001"/>
        </w:numPr>
      </w:pPr>
      <w:r>
        <w:t xml:space="preserve">Works well with large apps where global state, caching, and predictable flows are required.</w:t>
      </w:r>
    </w:p>
    <w:p>
      <w:pPr>
        <w:pStyle w:val="FirstParagraph"/>
      </w:pPr>
      <w:r>
        <w:t xml:space="preserve">Use RTK when:</w:t>
      </w:r>
      <w:r>
        <w:t xml:space="preserve"> </w:t>
      </w:r>
      <w:r>
        <w:t xml:space="preserve">- You need predictable global state shared across many components.</w:t>
      </w:r>
      <w:r>
        <w:t xml:space="preserve"> </w:t>
      </w:r>
      <w:r>
        <w:t xml:space="preserve">- You want normalized state and time-travel debugging (rare now but useful).</w:t>
      </w:r>
      <w:r>
        <w:t xml:space="preserve"> </w:t>
      </w:r>
      <w:r>
        <w:t xml:space="preserve">- Your app needs advanced patterns (undo, complex selectors).</w:t>
      </w:r>
    </w:p>
    <w:p>
      <w:pPr>
        <w:pStyle w:val="BodyText"/>
      </w:pPr>
      <w:r>
        <w:t xml:space="preserve">For most server-driven UI, pair RTK with</w:t>
      </w:r>
      <w:r>
        <w:t xml:space="preserve"> </w:t>
      </w:r>
      <w:r>
        <w:rPr>
          <w:b/>
          <w:bCs/>
        </w:rPr>
        <w:t xml:space="preserve">RTK Query</w:t>
      </w:r>
      <w:r>
        <w:t xml:space="preserve"> </w:t>
      </w:r>
      <w:r>
        <w:t xml:space="preserve">— it handles caching, deduping, polling, and mutations out of the box.</w:t>
      </w:r>
    </w:p>
    <w:p>
      <w:r>
        <w:pict>
          <v:rect style="width:0;height:1.5pt" o:hralign="center" o:hrstd="t" o:hr="t"/>
        </w:pict>
      </w:r>
    </w:p>
    <w:bookmarkEnd w:id="20"/>
    <w:bookmarkStart w:id="21" w:name="quick-install"/>
    <w:p>
      <w:pPr>
        <w:pStyle w:val="Heading2"/>
      </w:pPr>
      <w:r>
        <w:t xml:space="preserve">Quick install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@reduxjs/toolkit react-redux</w:t>
      </w:r>
      <w:r>
        <w:br/>
      </w:r>
      <w:r>
        <w:rPr>
          <w:rStyle w:val="CommentTok"/>
        </w:rPr>
        <w:t xml:space="preserve"># RTK Query comes built into @reduxjs/toolkit</w:t>
      </w:r>
    </w:p>
    <w:p>
      <w:pPr>
        <w:pStyle w:val="FirstParagraph"/>
      </w:pPr>
      <w:r>
        <w:t xml:space="preserve">If you prefer TypeScript, install types for react-redux:</w:t>
      </w:r>
      <w:r>
        <w:t xml:space="preserve"> </w:t>
      </w:r>
      <w:r>
        <w:rPr>
          <w:rStyle w:val="VerbatimChar"/>
        </w:rPr>
        <w:t xml:space="preserve">npm i -D @types/react-redux</w:t>
      </w:r>
      <w:r>
        <w:t xml:space="preserve"> </w:t>
      </w:r>
      <w:r>
        <w:t xml:space="preserve">(but RTK is TS-first-ready).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X03e5f2c96374237c29ede2b39c2241a0d3c0369"/>
    <w:p>
      <w:pPr>
        <w:pStyle w:val="Heading1"/>
      </w:pPr>
      <w:r>
        <w:t xml:space="preserve">Part A — Redux Toolkit Basics (tiny and modern)</w:t>
      </w:r>
    </w:p>
    <w:bookmarkStart w:id="23" w:name="create-the-store"/>
    <w:p>
      <w:pPr>
        <w:pStyle w:val="Heading3"/>
      </w:pPr>
      <w:r>
        <w:t xml:space="preserve">1) Create the store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rStyle w:val="VerbatimChar"/>
        </w:rPr>
        <w:t xml:space="preserve">src/app/store.js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configureStore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'@reduxjs/toolkit'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counterReducer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'../features/counter/counterSlice'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configureStore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reducer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counter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counterReducer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other slice reducers here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3"/>
    <w:bookmarkStart w:id="24" w:name="create-a-slice-feature"/>
    <w:p>
      <w:pPr>
        <w:pStyle w:val="Heading3"/>
      </w:pPr>
      <w:r>
        <w:t xml:space="preserve">2) Create a slice (feature)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rStyle w:val="VerbatimChar"/>
        </w:rPr>
        <w:t xml:space="preserve">src/features/counter/counterSlice.js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createSlice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'@reduxjs/toolkit'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initialState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counterSlice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createSlice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initialState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reducers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increment</w:t>
      </w:r>
      <w:r>
        <w:rPr>
          <w:rStyle w:val="NormalTok"/>
        </w:rPr>
        <w:t xml:space="preserve">(state) {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decrement</w:t>
      </w:r>
      <w:r>
        <w:rPr>
          <w:rStyle w:val="NormalTok"/>
        </w:rPr>
        <w:t xml:space="preserve">(state) {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incrementByAmount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action) {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increment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decrement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incrementByAmount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counterSlice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actions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counterSlice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reducer</w:t>
      </w:r>
      <w:r>
        <w:rPr>
          <w:rStyle w:val="OperatorTok"/>
        </w:rPr>
        <w:t xml:space="preserve">;</w:t>
      </w:r>
    </w:p>
    <w:bookmarkEnd w:id="24"/>
    <w:bookmarkStart w:id="25" w:name="provide-the-store-to-react"/>
    <w:p>
      <w:pPr>
        <w:pStyle w:val="Heading3"/>
      </w:pPr>
      <w:r>
        <w:t xml:space="preserve">3) Provide the store to React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rStyle w:val="VerbatimChar"/>
        </w:rPr>
        <w:t xml:space="preserve">src/index.js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ReactDOM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'react-dom/client'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'react-redux'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'./app/store'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'./App'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ReactDOM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createRoot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StrictMode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Provider 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{store}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StrictMode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5"/>
    <w:bookmarkStart w:id="26" w:name="use-hooks-in-components"/>
    <w:p>
      <w:pPr>
        <w:pStyle w:val="Heading3"/>
      </w:pPr>
      <w:r>
        <w:t xml:space="preserve">4) Use hooks in components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useSelector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useDispatch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'react-redux'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increment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decrement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'../features/counter/counterSlice'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useSelector</w:t>
      </w:r>
      <w:r>
        <w:rPr>
          <w:rStyle w:val="NormalTok"/>
        </w:rPr>
        <w:t xml:space="preserve">(state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dispatch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useDispatch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decrement</w:t>
      </w:r>
      <w:r>
        <w:rPr>
          <w:rStyle w:val="NormalTok"/>
        </w:rPr>
        <w:t xml:space="preserve">())}</w:t>
      </w:r>
      <w:r>
        <w:rPr>
          <w:rStyle w:val="OperatorTok"/>
        </w:rPr>
        <w:t xml:space="preserve">&gt;-&lt;/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{value}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increment</w:t>
      </w:r>
      <w:r>
        <w:rPr>
          <w:rStyle w:val="NormalTok"/>
        </w:rPr>
        <w:t xml:space="preserve">())}</w:t>
      </w:r>
      <w:r>
        <w:rPr>
          <w:rStyle w:val="OperatorTok"/>
        </w:rPr>
        <w:t xml:space="preserve">&gt;+&lt;/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Small problems / practice steps</w:t>
      </w:r>
      <w:r>
        <w:t xml:space="preserve"> </w:t>
      </w:r>
      <w:r>
        <w:t xml:space="preserve">1. Create a</w:t>
      </w:r>
      <w:r>
        <w:t xml:space="preserve"> </w:t>
      </w:r>
      <w:r>
        <w:rPr>
          <w:rStyle w:val="VerbatimChar"/>
        </w:rPr>
        <w:t xml:space="preserve">todoSlice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addTodo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toggleTodo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removeTodo</w:t>
      </w:r>
      <w:r>
        <w:t xml:space="preserve"> </w:t>
      </w:r>
      <w:r>
        <w:t xml:space="preserve">— keep todos normalized (array of ids + entities or simple array for now).</w:t>
      </w:r>
      <w:r>
        <w:br/>
      </w:r>
      <w:r>
        <w:t xml:space="preserve">2. Create selectors:</w:t>
      </w:r>
      <w:r>
        <w:t xml:space="preserve"> </w:t>
      </w:r>
      <w:r>
        <w:rPr>
          <w:rStyle w:val="VerbatimChar"/>
        </w:rPr>
        <w:t xml:space="preserve">selectTodos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selectCompletedCount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createSelector</w:t>
      </w:r>
      <w:r>
        <w:t xml:space="preserve"> </w:t>
      </w:r>
      <w:r>
        <w:t xml:space="preserve">if heavy computation).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9" w:name="X566ecce2e368f040eb8e5e96170711321711a3d"/>
    <w:p>
      <w:pPr>
        <w:pStyle w:val="Heading1"/>
      </w:pPr>
      <w:r>
        <w:t xml:space="preserve">Part B — RTK Query (modern server-state management)</w:t>
      </w:r>
    </w:p>
    <w:p>
      <w:pPr>
        <w:pStyle w:val="FirstParagraph"/>
      </w:pPr>
      <w:r>
        <w:rPr>
          <w:b/>
          <w:bCs/>
        </w:rPr>
        <w:t xml:space="preserve">Why RTK Query?</w:t>
      </w:r>
      <w:r>
        <w:t xml:space="preserve"> </w:t>
      </w:r>
      <w:r>
        <w:t xml:space="preserve">- Auto-generated hooks for endpoints (</w:t>
      </w:r>
      <w:r>
        <w:rPr>
          <w:rStyle w:val="VerbatimChar"/>
        </w:rPr>
        <w:t xml:space="preserve">useGetTasksQuery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useAddTaskMutation</w:t>
      </w:r>
      <w:r>
        <w:t xml:space="preserve">) — no more manual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fetches.</w:t>
      </w:r>
      <w:r>
        <w:t xml:space="preserve"> </w:t>
      </w:r>
      <w:r>
        <w:t xml:space="preserve">- Built-in caching, deduping, invalidation, optimistic updates, polling.</w:t>
      </w:r>
      <w:r>
        <w:t xml:space="preserve"> </w:t>
      </w:r>
      <w:r>
        <w:t xml:space="preserve">- Integrates cleanly with the RTK store.</w:t>
      </w:r>
    </w:p>
    <w:bookmarkStart w:id="28" w:name="add-api-slice"/>
    <w:p>
      <w:pPr>
        <w:pStyle w:val="Heading3"/>
      </w:pPr>
      <w:r>
        <w:t xml:space="preserve">1) Add API slice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rStyle w:val="VerbatimChar"/>
        </w:rPr>
        <w:t xml:space="preserve">src/app/api.js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createApi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fetchBaseQuery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'@reduxjs/toolkit/query/react'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createApi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reducerPath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fetchBaseQuery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'http://localhost:8000'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your FastAPI URL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tagTypes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endpoints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(builder)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getTasks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'/gettasks'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providesTags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result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(({ id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addTask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(task)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'/addtask'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invalidatesTags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updateTask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patch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`/updatetask/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patch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invalidatesTags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id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deleteTask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`/deltask/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invalidatesTags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useGetTasksQuery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useAddTaskMutation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useUpdateTaskMutation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useDeleteTaskMutation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I matched the endpoints to your FastAPI routes (</w:t>
      </w:r>
      <w:r>
        <w:rPr>
          <w:rStyle w:val="VerbatimChar"/>
        </w:rPr>
        <w:t xml:space="preserve">/gettasks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/addtask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/updatetask/{id}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/deltask/{id}</w:t>
      </w:r>
      <w:r>
        <w:t xml:space="preserve">) — change if your backend differs.</w:t>
      </w:r>
    </w:p>
    <w:bookmarkEnd w:id="28"/>
    <w:bookmarkStart w:id="29" w:name="X561137c0bc4d65242f4530550216bbbbefd8455"/>
    <w:p>
      <w:pPr>
        <w:pStyle w:val="Heading3"/>
      </w:pPr>
      <w:r>
        <w:t xml:space="preserve">2) Add RTK Query reducer &amp; middleware to store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rStyle w:val="VerbatimChar"/>
        </w:rPr>
        <w:t xml:space="preserve">src/app/store.js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configureStore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'@reduxjs/toolkit'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counterReducer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'../features/counter/counterSlice'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configureStore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reducer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counter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counterReducer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reducerPath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reducer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middleware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(getDefaultMiddleware)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getDefaultMiddleware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middleware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9"/>
    <w:bookmarkStart w:id="30" w:name="X223fef69eeeb93af389e6a3f2e3d0d96f5af9dc"/>
    <w:p>
      <w:pPr>
        <w:pStyle w:val="Heading3"/>
      </w:pPr>
      <w:r>
        <w:t xml:space="preserve">3) Use autogenerated hooks in components — no useEffect required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rStyle w:val="VerbatimChar"/>
        </w:rPr>
        <w:t xml:space="preserve">src/features/tasks/TasksRTK.jsx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useGetTasksQuery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useAddTaskMutation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useDeleteTaskMutation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useUpdateTaskMutation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'../../app/api'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TasksRTK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useGetTasksQuery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[addTask]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useAddTaskMutation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[deleteTask]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useDeleteTaskMutation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[updateTask]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useUpdateTaskMutation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(isLoading)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Loading...</w:t>
      </w:r>
      <w:r>
        <w:rPr>
          <w:rStyle w:val="KeywordTok"/>
        </w:rPr>
        <w:t xml:space="preserve">&lt;/div&gt;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Error loading tasks</w:t>
      </w:r>
      <w:r>
        <w:rPr>
          <w:rStyle w:val="KeywordTok"/>
        </w:rPr>
        <w:t xml:space="preserve">&lt;/div&gt;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addTask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 Task'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Add Task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&lt;ul&gt;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&lt;h3&gt;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deleteTask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Delete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updateTask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'Updated Title'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Update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&lt;/ul&gt;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optimistic-updates-example"/>
    <w:p>
      <w:pPr>
        <w:pStyle w:val="Heading3"/>
      </w:pPr>
      <w:r>
        <w:t xml:space="preserve">4) Optimistic Updates (example)</w:t>
      </w:r>
    </w:p>
    <w:p>
      <w:pPr>
        <w:pStyle w:val="FirstParagraph"/>
      </w:pPr>
      <w:r>
        <w:t xml:space="preserve">RTK Query supports optimistic updates via</w:t>
      </w:r>
      <w:r>
        <w:t xml:space="preserve"> </w:t>
      </w:r>
      <w:r>
        <w:rPr>
          <w:rStyle w:val="VerbatimChar"/>
        </w:rPr>
        <w:t xml:space="preserve">onQueryStarted</w:t>
      </w:r>
      <w:r>
        <w:t xml:space="preserve">.</w:t>
      </w:r>
    </w:p>
    <w:p>
      <w:pPr>
        <w:pStyle w:val="BodyText"/>
      </w:pPr>
      <w:r>
        <w:t xml:space="preserve">Example mutation with optimistic update (inside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endpoints):</w:t>
      </w:r>
    </w:p>
    <w:p>
      <w:pPr>
        <w:pStyle w:val="SourceCode"/>
      </w:pPr>
      <w:r>
        <w:rPr>
          <w:rStyle w:val="NormalTok"/>
        </w:rPr>
        <w:t xml:space="preserve">addTask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(task)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'/addtask'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onQueryStarted</w:t>
      </w:r>
      <w:r>
        <w:rPr>
          <w:rStyle w:val="NormalTok"/>
        </w:rPr>
        <w:t xml:space="preserve">(arg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dispatch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queryFulfilled })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Optimistically update LIST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patchResult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updateQueryData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(draft)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draft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arg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queryFulfilled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patchResult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undo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invalidatesTags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This makes the UI feel immediately responsive and rolls back if the server fails.</w:t>
      </w:r>
    </w:p>
    <w:p>
      <w:r>
        <w:pict>
          <v:rect style="width:0;height:1.5pt" o:hralign="center" o:hrstd="t" o:hr="t"/>
        </w:pict>
      </w:r>
    </w:p>
    <w:bookmarkEnd w:id="31"/>
    <w:bookmarkStart w:id="32" w:name="best-practices-2025"/>
    <w:p>
      <w:pPr>
        <w:pStyle w:val="Heading2"/>
      </w:pPr>
      <w:r>
        <w:t xml:space="preserve">Best Practices (2025)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RTK Query for server state</w:t>
      </w:r>
      <w:r>
        <w:t xml:space="preserve"> </w:t>
      </w:r>
      <w:r>
        <w:t xml:space="preserve">(fetching, caching, mutations). Use slices for client-only state (UI toggles, forms cache).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Keep API endpoints thin</w:t>
      </w:r>
      <w:r>
        <w:t xml:space="preserve"> </w:t>
      </w:r>
      <w:r>
        <w:t xml:space="preserve">— transform responses in</w:t>
      </w:r>
      <w:r>
        <w:t xml:space="preserve"> </w:t>
      </w:r>
      <w:r>
        <w:rPr>
          <w:rStyle w:val="VerbatimChar"/>
        </w:rPr>
        <w:t xml:space="preserve">transformResponse</w:t>
      </w:r>
      <w:r>
        <w:t xml:space="preserve"> </w:t>
      </w:r>
      <w:r>
        <w:t xml:space="preserve">when necessary.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tags</w:t>
      </w:r>
      <w:r>
        <w:t xml:space="preserve"> </w:t>
      </w:r>
      <w:r>
        <w:t xml:space="preserve">to finely control cache invalidation (</w:t>
      </w:r>
      <w:r>
        <w:rPr>
          <w:rStyle w:val="VerbatimChar"/>
        </w:rPr>
        <w:t xml:space="preserve">LIST</w:t>
      </w:r>
      <w:r>
        <w:t xml:space="preserve">, individual ids).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optimistic updates</w:t>
      </w:r>
      <w:r>
        <w:t xml:space="preserve"> </w:t>
      </w:r>
      <w:r>
        <w:t xml:space="preserve">for fast UX on create/update/delete.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Avoid storing large server data in slices</w:t>
      </w:r>
      <w:r>
        <w:t xml:space="preserve"> </w:t>
      </w:r>
      <w:r>
        <w:t xml:space="preserve">— prefer RTK Query cache.</w:t>
      </w:r>
    </w:p>
    <w:p>
      <w:r>
        <w:pict>
          <v:rect style="width:0;height:1.5pt" o:hralign="center" o:hrstd="t" o:hr="t"/>
        </w:pict>
      </w:r>
    </w:p>
    <w:bookmarkEnd w:id="32"/>
    <w:bookmarkStart w:id="36" w:name="small-exercises-step-by-step"/>
    <w:p>
      <w:pPr>
        <w:pStyle w:val="Heading2"/>
      </w:pPr>
      <w:r>
        <w:t xml:space="preserve">Small Exercises (step-by-step)</w:t>
      </w:r>
    </w:p>
    <w:bookmarkStart w:id="33" w:name="exercise-1-redux-toolkit-slice-1015-min"/>
    <w:p>
      <w:pPr>
        <w:pStyle w:val="Heading3"/>
      </w:pPr>
      <w:r>
        <w:t xml:space="preserve">Exercise 1 — Redux Toolkit slice (10–15 min)</w:t>
      </w:r>
    </w:p>
    <w:p>
      <w:pPr>
        <w:pStyle w:val="Compact"/>
        <w:numPr>
          <w:ilvl w:val="0"/>
          <w:numId w:val="1003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counterSlice</w:t>
      </w:r>
      <w:r>
        <w:t xml:space="preserve"> </w:t>
      </w:r>
      <w:r>
        <w:t xml:space="preserve">as shown above. Add buttons to increment, decrement, and increment by amount. Use</w:t>
      </w:r>
      <w:r>
        <w:t xml:space="preserve"> </w:t>
      </w:r>
      <w:r>
        <w:rPr>
          <w:rStyle w:val="VerbatimChar"/>
        </w:rPr>
        <w:t xml:space="preserve">useSelector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useDispatch</w:t>
      </w:r>
      <w:r>
        <w:t xml:space="preserve">.</w:t>
      </w:r>
    </w:p>
    <w:bookmarkEnd w:id="33"/>
    <w:bookmarkStart w:id="34" w:name="exercise-2-rtk-query-basic-2030-min"/>
    <w:p>
      <w:pPr>
        <w:pStyle w:val="Heading3"/>
      </w:pPr>
      <w:r>
        <w:t xml:space="preserve">Exercise 2 — RTK Query basic (20–30 min)</w:t>
      </w:r>
    </w:p>
    <w:p>
      <w:pPr>
        <w:pStyle w:val="Compact"/>
        <w:numPr>
          <w:ilvl w:val="0"/>
          <w:numId w:val="1004"/>
        </w:numPr>
      </w:pPr>
      <w:r>
        <w:t xml:space="preserve">Create the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slice matching your FastAPI tasks endpoints.</w:t>
      </w:r>
    </w:p>
    <w:p>
      <w:pPr>
        <w:pStyle w:val="Compact"/>
        <w:numPr>
          <w:ilvl w:val="0"/>
          <w:numId w:val="1004"/>
        </w:numPr>
      </w:pPr>
      <w:r>
        <w:t xml:space="preserve">Replace your</w:t>
      </w:r>
      <w:r>
        <w:t xml:space="preserve"> </w:t>
      </w:r>
      <w:r>
        <w:rPr>
          <w:rStyle w:val="VerbatimChar"/>
        </w:rPr>
        <w:t xml:space="preserve">fetch/useEffect</w:t>
      </w:r>
      <w:r>
        <w:t xml:space="preserve"> </w:t>
      </w:r>
      <w:r>
        <w:t xml:space="preserve">Tasks component with</w:t>
      </w:r>
      <w:r>
        <w:t xml:space="preserve"> </w:t>
      </w:r>
      <w:r>
        <w:rPr>
          <w:rStyle w:val="VerbatimChar"/>
        </w:rPr>
        <w:t xml:space="preserve">TasksRTK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useGetTasksQuery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useAddTaskMutation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useDeleteTaskMutation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useUpdateTaskMutation</w:t>
      </w:r>
      <w:r>
        <w:t xml:space="preserve">.</w:t>
      </w:r>
    </w:p>
    <w:bookmarkEnd w:id="34"/>
    <w:bookmarkStart w:id="35" w:name="X4f11ef86ab7d02661cdc68a7e0705d808fc673f"/>
    <w:p>
      <w:pPr>
        <w:pStyle w:val="Heading3"/>
      </w:pPr>
      <w:r>
        <w:t xml:space="preserve">Exercise 3 — Optimistic UI (optional, 20–30 min)</w:t>
      </w:r>
    </w:p>
    <w:p>
      <w:pPr>
        <w:pStyle w:val="Compact"/>
        <w:numPr>
          <w:ilvl w:val="0"/>
          <w:numId w:val="1005"/>
        </w:numPr>
      </w:pPr>
      <w:r>
        <w:t xml:space="preserve">Implement optimistic update for</w:t>
      </w:r>
      <w:r>
        <w:t xml:space="preserve"> </w:t>
      </w:r>
      <w:r>
        <w:rPr>
          <w:rStyle w:val="VerbatimChar"/>
        </w:rPr>
        <w:t xml:space="preserve">deleteTask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addTask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onQueryStarted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api.util.updateQueryData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extra-tips"/>
    <w:p>
      <w:pPr>
        <w:pStyle w:val="Heading2"/>
      </w:pPr>
      <w:r>
        <w:t xml:space="preserve">Extra Tips</w:t>
      </w:r>
    </w:p>
    <w:p>
      <w:pPr>
        <w:pStyle w:val="Compact"/>
        <w:numPr>
          <w:ilvl w:val="0"/>
          <w:numId w:val="1006"/>
        </w:numPr>
      </w:pPr>
      <w:r>
        <w:t xml:space="preserve">For complex selectors, use</w:t>
      </w:r>
      <w:r>
        <w:t xml:space="preserve"> </w:t>
      </w:r>
      <w:r>
        <w:rPr>
          <w:rStyle w:val="VerbatimChar"/>
        </w:rPr>
        <w:t xml:space="preserve">createSelector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reselect</w:t>
      </w:r>
      <w:r>
        <w:t xml:space="preserve"> </w:t>
      </w:r>
      <w:r>
        <w:t xml:space="preserve">(bundled with RTK) to memoize.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transformResponse</w:t>
      </w:r>
      <w:r>
        <w:t xml:space="preserve"> </w:t>
      </w:r>
      <w:r>
        <w:t xml:space="preserve">to normalize server responses.</w:t>
      </w:r>
    </w:p>
    <w:p>
      <w:pPr>
        <w:pStyle w:val="Compact"/>
        <w:numPr>
          <w:ilvl w:val="0"/>
          <w:numId w:val="1006"/>
        </w:numPr>
      </w:pPr>
      <w:r>
        <w:t xml:space="preserve">When debugging, enable Redux DevTools — RTK config includes them by default in dev.</w:t>
      </w:r>
    </w:p>
    <w:p>
      <w:r>
        <w:pict>
          <v:rect style="width:0;height:1.5pt" o:hralign="center" o:hrstd="t" o:hr="t"/>
        </w:pict>
      </w:r>
    </w:p>
    <w:bookmarkEnd w:id="37"/>
    <w:bookmarkStart w:id="38" w:name="deliverable-for-this-day"/>
    <w:p>
      <w:pPr>
        <w:pStyle w:val="Heading2"/>
      </w:pPr>
      <w:r>
        <w:t xml:space="preserve">Deliverable for this Day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src/app/store.js</w:t>
      </w:r>
      <w:r>
        <w:t xml:space="preserve"> </w:t>
      </w:r>
      <w:r>
        <w:t xml:space="preserve">with RTK and RTK Query configured.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src/app/api.js</w:t>
      </w:r>
      <w:r>
        <w:t xml:space="preserve"> </w:t>
      </w:r>
      <w:r>
        <w:t xml:space="preserve">defining endpoints for tasks.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src/features/tasks/TasksRTK.jsx</w:t>
      </w:r>
      <w:r>
        <w:t xml:space="preserve"> </w:t>
      </w:r>
      <w:r>
        <w:t xml:space="preserve">that lists tasks and supports add/update/delete using RTK Query hooks.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Happy? When you want, I will create a</w:t>
      </w:r>
      <w:r>
        <w:t xml:space="preserve"> </w:t>
      </w:r>
      <w:r>
        <w:rPr>
          <w:b/>
          <w:bCs/>
        </w:rPr>
        <w:t xml:space="preserve">separate canvas</w:t>
      </w:r>
      <w:r>
        <w:t xml:space="preserve"> </w:t>
      </w:r>
      <w:r>
        <w:t xml:space="preserve">focusing only on</w:t>
      </w:r>
      <w:r>
        <w:t xml:space="preserve"> </w:t>
      </w:r>
      <w:r>
        <w:rPr>
          <w:b/>
          <w:bCs/>
        </w:rPr>
        <w:t xml:space="preserve">RTK Query deep-dive</w:t>
      </w:r>
      <w:r>
        <w:t xml:space="preserve"> </w:t>
      </w:r>
      <w:r>
        <w:t xml:space="preserve">(caching strategies, pagination, polling, streaming, error handling patterns).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2025-10-30T09:42:41Z</dcterms:created>
  <dcterms:modified xsi:type="dcterms:W3CDTF">2025-10-30T09:42:41Z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