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react.js-week-1-day-2-jsx-basics"/>
    <w:p>
      <w:pPr>
        <w:pStyle w:val="Heading1"/>
      </w:pPr>
      <w:r>
        <w:t xml:space="preserve">React.js Week 1 – Day 2: JSX Basics</w:t>
      </w:r>
    </w:p>
    <w:p>
      <w:pPr>
        <w:pStyle w:val="FirstParagraph"/>
      </w:pPr>
      <w:r>
        <w:t xml:space="preserve">This canvas explains</w:t>
      </w:r>
      <w:r>
        <w:t xml:space="preserve"> </w:t>
      </w:r>
      <w:r>
        <w:rPr>
          <w:b/>
          <w:bCs/>
        </w:rPr>
        <w:t xml:space="preserve">JSX</w:t>
      </w:r>
      <w:r>
        <w:t xml:space="preserve"> </w:t>
      </w:r>
      <w:r>
        <w:t xml:space="preserve">in depth with concrete examples you can copy-paste and run. Read the rules carefully — many beginners trip over tiny syntax differences between HTML and JSX.</w:t>
      </w:r>
    </w:p>
    <w:p>
      <w:r>
        <w:pict>
          <v:rect style="width:0;height:1.5pt" o:hralign="center" o:hrstd="t" o:hr="t"/>
        </w:pict>
      </w:r>
    </w:p>
    <w:bookmarkStart w:id="20" w:name="what-is-jsx"/>
    <w:p>
      <w:pPr>
        <w:pStyle w:val="Heading2"/>
      </w:pPr>
      <w:r>
        <w:t xml:space="preserve">1) What is JSX?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JSX</w:t>
      </w:r>
      <w:r>
        <w:t xml:space="preserve"> </w:t>
      </w:r>
      <w:r>
        <w:t xml:space="preserve">(JavaScript XML) is a syntax extension for JavaScript that looks like HTML and is used with React.</w:t>
      </w:r>
    </w:p>
    <w:p>
      <w:pPr>
        <w:pStyle w:val="Compact"/>
        <w:numPr>
          <w:ilvl w:val="0"/>
          <w:numId w:val="1001"/>
        </w:numPr>
      </w:pPr>
      <w:r>
        <w:t xml:space="preserve">It is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a string or HTML — it compiles (via Babel) into</w:t>
      </w:r>
      <w:r>
        <w:t xml:space="preserve"> </w:t>
      </w:r>
      <w:r>
        <w:rPr>
          <w:rStyle w:val="VerbatimChar"/>
        </w:rPr>
        <w:t xml:space="preserve">React.createElement()</w:t>
      </w:r>
      <w:r>
        <w:t xml:space="preserve"> </w:t>
      </w:r>
      <w:r>
        <w:t xml:space="preserve">calls that produce React elements.</w:t>
      </w:r>
    </w:p>
    <w:p>
      <w:pPr>
        <w:pStyle w:val="Compact"/>
        <w:numPr>
          <w:ilvl w:val="0"/>
          <w:numId w:val="1001"/>
        </w:numPr>
      </w:pPr>
      <w:r>
        <w:t xml:space="preserve">Example:</w:t>
      </w:r>
      <w:r>
        <w:t xml:space="preserve"> </w:t>
      </w:r>
      <w:r>
        <w:rPr>
          <w:rStyle w:val="VerbatimChar"/>
        </w:rPr>
        <w:t xml:space="preserve">const el = &lt;h1&gt;Hello&lt;/h1&gt;</w:t>
      </w:r>
      <w:r>
        <w:t xml:space="preserve"> </w:t>
      </w:r>
      <w:r>
        <w:t xml:space="preserve">compiles roughly to</w:t>
      </w:r>
      <w:r>
        <w:t xml:space="preserve"> </w:t>
      </w:r>
      <w:r>
        <w:rPr>
          <w:rStyle w:val="VerbatimChar"/>
        </w:rPr>
        <w:t xml:space="preserve">React.createElement('h1', null, 'Hello')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Why use JSX?</w:t>
      </w:r>
      <w:r>
        <w:t xml:space="preserve"> </w:t>
      </w:r>
      <w:r>
        <w:t xml:space="preserve">- Combines UI markup and JavaScript logic in the same place — clearer and more powerful than string templates.</w:t>
      </w:r>
      <w:r>
        <w:t xml:space="preserve"> </w:t>
      </w:r>
      <w:r>
        <w:t xml:space="preserve">- Easier to visualize component structure and pass dynamic data.</w:t>
      </w:r>
    </w:p>
    <w:p>
      <w:r>
        <w:pict>
          <v:rect style="width:0;height:1.5pt" o:hralign="center" o:hrstd="t" o:hr="t"/>
        </w:pict>
      </w:r>
    </w:p>
    <w:bookmarkEnd w:id="20"/>
    <w:bookmarkStart w:id="21" w:name="Xcf3f9a408d004ce29e5a5da7e3dd248fdb5ef7a"/>
    <w:p>
      <w:pPr>
        <w:pStyle w:val="Heading2"/>
      </w:pPr>
      <w:r>
        <w:t xml:space="preserve">2) Basic rules &amp; important differences from HTML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JSX expressions</w:t>
      </w:r>
      <w:r>
        <w:t xml:space="preserve">: put any JavaScript expression inside curly braces</w:t>
      </w:r>
      <w:r>
        <w:t xml:space="preserve"> </w:t>
      </w:r>
      <w:r>
        <w:rPr>
          <w:rStyle w:val="VerbatimChar"/>
        </w:rPr>
        <w:t xml:space="preserve">{}</w:t>
      </w:r>
      <w:r>
        <w:t xml:space="preserve">. Example:</w:t>
      </w:r>
      <w:r>
        <w:t xml:space="preserve"> </w:t>
      </w:r>
      <w:r>
        <w:rPr>
          <w:rStyle w:val="VerbatimChar"/>
        </w:rPr>
        <w:t xml:space="preserve">{1 + 2}</w:t>
      </w:r>
      <w:r>
        <w:t xml:space="preserve">,</w:t>
      </w:r>
      <w:r>
        <w:t xml:space="preserve"> </w:t>
      </w:r>
      <w:r>
        <w:rPr>
          <w:rStyle w:val="VerbatimChar"/>
        </w:rPr>
        <w:t xml:space="preserve">{user.name}</w:t>
      </w:r>
      <w:r>
        <w:t xml:space="preserve">,</w:t>
      </w:r>
      <w:r>
        <w:t xml:space="preserve"> </w:t>
      </w:r>
      <w:r>
        <w:rPr>
          <w:rStyle w:val="VerbatimChar"/>
        </w:rPr>
        <w:t xml:space="preserve">{items.map(x =&gt; x)}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Single root element</w:t>
      </w:r>
      <w:r>
        <w:t xml:space="preserve">: a component must return one root. Use a wrapper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or a fragment</w:t>
      </w:r>
      <w:r>
        <w:t xml:space="preserve"> </w:t>
      </w:r>
      <w:r>
        <w:rPr>
          <w:rStyle w:val="VerbatimChar"/>
        </w:rPr>
        <w:t xml:space="preserve">&lt;&gt;...&lt;/&gt;</w:t>
      </w:r>
      <w:r>
        <w:t xml:space="preserve"> </w:t>
      </w:r>
      <w:r>
        <w:t xml:space="preserve">for multiple siblings.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Use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className</w:t>
      </w:r>
      <w:r>
        <w:rPr>
          <w:b/>
          <w:bCs/>
        </w:rPr>
        <w:t xml:space="preserve"> </w:t>
      </w:r>
      <w:r>
        <w:rPr>
          <w:b/>
          <w:bCs/>
        </w:rPr>
        <w:t xml:space="preserve">instead of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class</w:t>
      </w:r>
      <w:r>
        <w:t xml:space="preserve"> </w:t>
      </w:r>
      <w:r>
        <w:t xml:space="preserve">(because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is a reserved word in JS).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Use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htmlFor</w:t>
      </w:r>
      <w:r>
        <w:rPr>
          <w:b/>
          <w:bCs/>
        </w:rPr>
        <w:t xml:space="preserve"> </w:t>
      </w:r>
      <w:r>
        <w:rPr>
          <w:b/>
          <w:bCs/>
        </w:rPr>
        <w:t xml:space="preserve">instead of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for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&lt;label&gt;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Style is an object</w:t>
      </w:r>
      <w:r>
        <w:t xml:space="preserve">:</w:t>
      </w:r>
      <w:r>
        <w:t xml:space="preserve"> </w:t>
      </w:r>
      <w:r>
        <w:rPr>
          <w:rStyle w:val="VerbatimChar"/>
        </w:rPr>
        <w:t xml:space="preserve">style={{ backgroundColor: 'red', fontSize: 14 }}</w:t>
      </w:r>
      <w:r>
        <w:t xml:space="preserve"> </w:t>
      </w:r>
      <w:r>
        <w:t xml:space="preserve">(camelCase keys).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Self-closing tags</w:t>
      </w:r>
      <w:r>
        <w:t xml:space="preserve"> </w:t>
      </w:r>
      <w:r>
        <w:t xml:space="preserve">are required for void elements:</w:t>
      </w:r>
      <w:r>
        <w:t xml:space="preserve"> </w:t>
      </w:r>
      <w:r>
        <w:rPr>
          <w:rStyle w:val="VerbatimChar"/>
        </w:rPr>
        <w:t xml:space="preserve">&lt;img /&gt;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&lt;input /&gt;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&lt;br /&gt;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Comments</w:t>
      </w:r>
      <w:r>
        <w:t xml:space="preserve"> </w:t>
      </w:r>
      <w:r>
        <w:t xml:space="preserve">in JSX use</w:t>
      </w:r>
      <w:r>
        <w:t xml:space="preserve"> </w:t>
      </w:r>
      <w:r>
        <w:rPr>
          <w:rStyle w:val="VerbatimChar"/>
        </w:rPr>
        <w:t xml:space="preserve">{/* comment */}</w:t>
      </w:r>
      <w:r>
        <w:t xml:space="preserve"> </w:t>
      </w:r>
      <w:r>
        <w:t xml:space="preserve">not</w:t>
      </w:r>
      <w:r>
        <w:t xml:space="preserve"> </w:t>
      </w:r>
      <w:r>
        <w:rPr>
          <w:rStyle w:val="VerbatimChar"/>
        </w:rPr>
        <w:t xml:space="preserve">&lt;!-- --&gt;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1"/>
    <w:bookmarkStart w:id="29" w:name="common-patterns-examples"/>
    <w:p>
      <w:pPr>
        <w:pStyle w:val="Heading2"/>
      </w:pPr>
      <w:r>
        <w:t xml:space="preserve">3) Common patterns &amp; examples</w:t>
      </w:r>
    </w:p>
    <w:bookmarkStart w:id="22" w:name="embedding-variables-and-expressions"/>
    <w:p>
      <w:pPr>
        <w:pStyle w:val="Heading3"/>
      </w:pPr>
      <w:r>
        <w:t xml:space="preserve">Embedding variables and expressions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'Rehan'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Hello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{name}</w:t>
      </w:r>
      <w:r>
        <w:rPr>
          <w:rStyle w:val="OperatorTok"/>
        </w:rPr>
        <w:t xml:space="preserve">!&lt;/</w:t>
      </w:r>
      <w:r>
        <w:rPr>
          <w:rStyle w:val="NormalTok"/>
        </w:rPr>
        <w:t xml:space="preserve">h1</w:t>
      </w:r>
      <w:r>
        <w:rPr>
          <w:rStyle w:val="OperatorTok"/>
        </w:rPr>
        <w:t xml:space="preserve">&gt;;</w:t>
      </w:r>
    </w:p>
    <w:bookmarkEnd w:id="22"/>
    <w:bookmarkStart w:id="23" w:name="using-functions-inside-jsx"/>
    <w:p>
      <w:pPr>
        <w:pStyle w:val="Heading3"/>
      </w:pPr>
      <w:r>
        <w:t xml:space="preserve">Using functions inside JSX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formatName</w:t>
      </w:r>
      <w:r>
        <w:rPr>
          <w:rStyle w:val="NormalTok"/>
        </w:rPr>
        <w:t xml:space="preserve">(user)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firstName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lastName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firstName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'Rehan'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lastName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'Abbasi'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 inside JSX: &lt;h1&gt;Hello, {formatName(user)}&lt;/h1&gt;</w:t>
      </w:r>
    </w:p>
    <w:bookmarkEnd w:id="23"/>
    <w:bookmarkStart w:id="24" w:name="conditional-rendering-short-and-readable"/>
    <w:p>
      <w:pPr>
        <w:pStyle w:val="Heading3"/>
      </w:pPr>
      <w:r>
        <w:t xml:space="preserve">Conditional rendering (short and readable)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isLoggedIn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{ isLoggedIn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Welcome back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Please sign </w:t>
      </w:r>
      <w:r>
        <w:rPr>
          <w:rStyle w:val="KeywordTok"/>
        </w:rPr>
        <w:t xml:space="preserve">in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}</w:t>
      </w:r>
    </w:p>
    <w:bookmarkEnd w:id="24"/>
    <w:bookmarkStart w:id="25" w:name="X9ea57dfb312f9b3dff70a8c5ba394a4d94deaf5"/>
    <w:p>
      <w:pPr>
        <w:pStyle w:val="Heading3"/>
      </w:pPr>
      <w:r>
        <w:t xml:space="preserve">Rendering arrays (briefly; keys covered later)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nums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 nums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(n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span 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{n}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{n}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 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</w:p>
    <w:bookmarkEnd w:id="25"/>
    <w:bookmarkStart w:id="26" w:name="inline-style-object"/>
    <w:p>
      <w:pPr>
        <w:pStyle w:val="Heading3"/>
      </w:pPr>
      <w:r>
        <w:t xml:space="preserve">Inline style object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boxStyle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'12px'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borderRadius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'6px'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backgroundColor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'#f3f3f3'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{boxStyle}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Styled box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</w:p>
    <w:bookmarkEnd w:id="26"/>
    <w:bookmarkStart w:id="27" w:name="fragment-for-multiple-top-level-nodes"/>
    <w:p>
      <w:pPr>
        <w:pStyle w:val="Heading3"/>
      </w:pPr>
      <w:r>
        <w:t xml:space="preserve">Fragment for multiple top-level nodes</w:t>
      </w:r>
    </w:p>
    <w:p>
      <w:pPr>
        <w:pStyle w:val="SourceCode"/>
      </w:pP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Title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h1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Paragraph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&lt;/&gt;</w:t>
      </w:r>
      <w:r>
        <w:br/>
      </w:r>
      <w:r>
        <w:rPr>
          <w:rStyle w:val="NormalTok"/>
        </w:rPr>
        <w:t xml:space="preserve">)</w:t>
      </w:r>
    </w:p>
    <w:bookmarkEnd w:id="27"/>
    <w:bookmarkStart w:id="28" w:name="dangerouslysetinnerhtml-use-rarely"/>
    <w:p>
      <w:pPr>
        <w:pStyle w:val="Heading3"/>
      </w:pPr>
      <w:r>
        <w:rPr>
          <w:rStyle w:val="VerbatimChar"/>
        </w:rPr>
        <w:t xml:space="preserve">dangerouslySetInnerHTML</w:t>
      </w:r>
      <w:r>
        <w:t xml:space="preserve"> </w:t>
      </w:r>
      <w:r>
        <w:t xml:space="preserve">(use rarely)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div dangerouslySetInnerHTML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</w:t>
      </w:r>
      <w:r>
        <w:rPr>
          <w:rStyle w:val="DataTypeTok"/>
        </w:rPr>
        <w:t xml:space="preserve">__html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'&lt;strong&gt;Raw HTML&lt;/strong&gt;'</w:t>
      </w:r>
      <w:r>
        <w:rPr>
          <w:rStyle w:val="NormalTok"/>
        </w:rPr>
        <w:t xml:space="preserve"> }} </w:t>
      </w:r>
      <w:r>
        <w:rPr>
          <w:rStyle w:val="OperatorTok"/>
        </w:rPr>
        <w:t xml:space="preserve">/&gt;</w:t>
      </w:r>
    </w:p>
    <w:p>
      <w:pPr>
        <w:pStyle w:val="BlockText"/>
      </w:pPr>
      <w:r>
        <w:rPr>
          <w:b/>
          <w:bCs/>
        </w:rPr>
        <w:t xml:space="preserve">Warning:</w:t>
      </w:r>
      <w:r>
        <w:t xml:space="preserve"> </w:t>
      </w:r>
      <w:r>
        <w:t xml:space="preserve">This bypasses React’s escaping — only use with trusted content.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0" w:name="Xfa3eecbc7c8583a27fd377ccb5dc54dadaad56a"/>
    <w:p>
      <w:pPr>
        <w:pStyle w:val="Heading2"/>
      </w:pPr>
      <w:r>
        <w:t xml:space="preserve">4) A full example component you can paste into</w:t>
      </w:r>
      <w:r>
        <w:t xml:space="preserve"> </w:t>
      </w:r>
      <w:r>
        <w:rPr>
          <w:rStyle w:val="VerbatimChar"/>
        </w:rPr>
        <w:t xml:space="preserve">src/JSXBasics.js</w:t>
      </w:r>
    </w:p>
    <w:p>
      <w:pPr>
        <w:pStyle w:val="SourceCode"/>
      </w:pPr>
      <w:r>
        <w:rPr>
          <w:rStyle w:val="CommentTok"/>
        </w:rPr>
        <w:t xml:space="preserve">// src/JSXBasics.js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React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logo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'./logo.svg'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or use public assets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'./JSXBasics.css'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JSXBasics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'Rehan'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firstName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'Rehan'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lastName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'Abbasi'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formatName</w:t>
      </w:r>
      <w:r>
        <w:rPr>
          <w:rStyle w:val="NormalTok"/>
        </w:rPr>
        <w:t xml:space="preserve">(u)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firstName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lastName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boxStyle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'12px'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borderRadius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'8px'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backgroundColor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'#f9fafb'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exampleElement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em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JSX can even be stored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variables</w:t>
      </w:r>
      <w:r>
        <w:rPr>
          <w:rStyle w:val="OperatorTok"/>
        </w:rPr>
        <w:t xml:space="preserve">.&lt;/</w:t>
      </w:r>
      <w:r>
        <w:rPr>
          <w:rStyle w:val="NormalTok"/>
        </w:rPr>
        <w:t xml:space="preserve">em</w:t>
      </w:r>
      <w:r>
        <w:rPr>
          <w:rStyle w:val="OperatorTok"/>
        </w:rPr>
        <w:t xml:space="preserve">&gt;;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"card"</w:t>
      </w:r>
      <w:r>
        <w:rPr>
          <w:rStyle w:val="NormalTok"/>
        </w:rPr>
        <w:t xml:space="preserve">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{boxStyle}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img src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{logo} alt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"logo"</w:t>
      </w:r>
      <w:r>
        <w:rPr>
          <w:rStyle w:val="NormalTok"/>
        </w:rPr>
        <w:t xml:space="preserve"> width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"48"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Hello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FunctionTok"/>
        </w:rPr>
        <w:t xml:space="preserve">formatName</w:t>
      </w:r>
      <w:r>
        <w:rPr>
          <w:rStyle w:val="NormalTok"/>
        </w:rPr>
        <w:t xml:space="preserve">(user)}</w:t>
      </w:r>
      <w:r>
        <w:rPr>
          <w:rStyle w:val="OperatorTok"/>
        </w:rPr>
        <w:t xml:space="preserve">!&lt;/</w:t>
      </w:r>
      <w:r>
        <w:rPr>
          <w:rStyle w:val="NormalTok"/>
        </w:rPr>
        <w:t xml:space="preserve">h2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{exampleElement}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Today is {now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toLocaleDateString</w:t>
      </w:r>
      <w:r>
        <w:rPr>
          <w:rStyle w:val="NormalTok"/>
        </w:rPr>
        <w:t xml:space="preserve">()}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rPr>
          <w:rStyle w:val="BuiltInTok"/>
        </w:rPr>
        <w:t xml:space="preserve">Math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JSX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Numbers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(n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span 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{n}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{n}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{</w:t>
      </w:r>
      <w:r>
        <w:rPr>
          <w:rStyle w:val="CommentTok"/>
        </w:rPr>
        <w:t xml:space="preserve">/* This is a JSX comment.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label htmlFor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"nameInput"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Your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:&lt;/</w:t>
      </w:r>
      <w:r>
        <w:rPr>
          <w:rStyle w:val="NormalTok"/>
        </w:rPr>
        <w:t xml:space="preserve">label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input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"nameInput"</w:t>
      </w:r>
      <w:r>
        <w:rPr>
          <w:rStyle w:val="NormalTok"/>
        </w:rPr>
        <w:t xml:space="preserve"> defaultValue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{name}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</w:t>
      </w:r>
      <w:r>
        <w:rPr>
          <w:rStyle w:val="DataTypeTok"/>
        </w:rPr>
        <w:t xml:space="preserve">marginTop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'12px'</w:t>
      </w:r>
      <w:r>
        <w:rPr>
          <w:rStyle w:val="NormalTok"/>
        </w:rPr>
        <w:t xml:space="preserve"> 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{</w:t>
      </w:r>
      <w:r>
        <w:rPr>
          <w:rStyle w:val="CommentTok"/>
        </w:rPr>
        <w:t xml:space="preserve">/* small example of raw HTML insertion (only if necessary)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dangerouslySetInnerHTML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</w:t>
      </w:r>
      <w:r>
        <w:rPr>
          <w:rStyle w:val="DataTypeTok"/>
        </w:rPr>
        <w:t xml:space="preserve">__html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'&lt;strong&gt;Raw HTML example&lt;/strong&gt;'</w:t>
      </w:r>
      <w:r>
        <w:rPr>
          <w:rStyle w:val="NormalTok"/>
        </w:rPr>
        <w:t xml:space="preserve"> }}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JSXBasics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Create the optional</w:t>
      </w:r>
      <w:r>
        <w:t xml:space="preserve"> </w:t>
      </w:r>
      <w:r>
        <w:rPr>
          <w:rStyle w:val="VerbatimChar"/>
        </w:rPr>
        <w:t xml:space="preserve">src/JSXBasics.css</w:t>
      </w:r>
      <w:r>
        <w:t xml:space="preserve"> </w:t>
      </w:r>
      <w:r>
        <w:t xml:space="preserve">with a minimal style so you can see</w:t>
      </w:r>
      <w:r>
        <w:t xml:space="preserve"> </w:t>
      </w:r>
      <w:r>
        <w:rPr>
          <w:rStyle w:val="VerbatimChar"/>
        </w:rPr>
        <w:t xml:space="preserve">className</w:t>
      </w:r>
      <w:r>
        <w:t xml:space="preserve"> </w:t>
      </w:r>
      <w:r>
        <w:t xml:space="preserve">working:</w:t>
      </w:r>
    </w:p>
    <w:p>
      <w:pPr>
        <w:pStyle w:val="SourceCode"/>
      </w:pPr>
      <w:r>
        <w:rPr>
          <w:rStyle w:val="CommentTok"/>
        </w:rPr>
        <w:t xml:space="preserve">/* src/JSXBasics.css */</w:t>
      </w:r>
      <w:r>
        <w:br/>
      </w:r>
      <w:r>
        <w:rPr>
          <w:rStyle w:val="FunctionTok"/>
        </w:rPr>
        <w:t xml:space="preserve">.card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#e5e7eb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max-width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0"/>
    <w:bookmarkStart w:id="31" w:name="common-pitfalls-read-this-carefully"/>
    <w:p>
      <w:pPr>
        <w:pStyle w:val="Heading2"/>
      </w:pPr>
      <w:r>
        <w:t xml:space="preserve">5) Common pitfalls (read this carefully)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class</w:t>
      </w:r>
      <w:r>
        <w:t xml:space="preserve"> </w:t>
      </w:r>
      <w:r>
        <w:t xml:space="preserve">→ use</w:t>
      </w:r>
      <w:r>
        <w:t xml:space="preserve"> </w:t>
      </w:r>
      <w:r>
        <w:rPr>
          <w:rStyle w:val="VerbatimChar"/>
        </w:rPr>
        <w:t xml:space="preserve">className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for</w:t>
      </w:r>
      <w:r>
        <w:t xml:space="preserve"> </w:t>
      </w:r>
      <w:r>
        <w:t xml:space="preserve">→ use</w:t>
      </w:r>
      <w:r>
        <w:t xml:space="preserve"> </w:t>
      </w:r>
      <w:r>
        <w:rPr>
          <w:rStyle w:val="VerbatimChar"/>
        </w:rPr>
        <w:t xml:space="preserve">htmlFor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style</w:t>
      </w:r>
      <w:r>
        <w:t xml:space="preserve"> </w:t>
      </w:r>
      <w:r>
        <w:t xml:space="preserve">expects an</w:t>
      </w:r>
      <w:r>
        <w:t xml:space="preserve"> </w:t>
      </w:r>
      <w:r>
        <w:rPr>
          <w:b/>
          <w:bCs/>
        </w:rPr>
        <w:t xml:space="preserve">object</w:t>
      </w:r>
      <w:r>
        <w:t xml:space="preserve">, not a CSS string. Use camelCase keys.</w:t>
      </w:r>
    </w:p>
    <w:p>
      <w:pPr>
        <w:pStyle w:val="Compact"/>
        <w:numPr>
          <w:ilvl w:val="0"/>
          <w:numId w:val="1003"/>
        </w:numPr>
      </w:pPr>
      <w:r>
        <w:t xml:space="preserve">Can’t put statements inside</w:t>
      </w:r>
      <w:r>
        <w:t xml:space="preserve"> </w:t>
      </w:r>
      <w:r>
        <w:rPr>
          <w:rStyle w:val="VerbatimChar"/>
        </w:rPr>
        <w:t xml:space="preserve">{}</w:t>
      </w:r>
      <w:r>
        <w:t xml:space="preserve"> </w:t>
      </w:r>
      <w:r>
        <w:t xml:space="preserve">— only expressions (no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statements inside; use ternary or compute before return).</w:t>
      </w:r>
    </w:p>
    <w:p>
      <w:pPr>
        <w:pStyle w:val="Compact"/>
        <w:numPr>
          <w:ilvl w:val="0"/>
          <w:numId w:val="1003"/>
        </w:numPr>
      </w:pPr>
      <w:r>
        <w:t xml:space="preserve">Every element in a list should have a</w:t>
      </w:r>
      <w:r>
        <w:t xml:space="preserve"> </w:t>
      </w:r>
      <w:r>
        <w:rPr>
          <w:b/>
          <w:bCs/>
        </w:rPr>
        <w:t xml:space="preserve">key</w:t>
      </w:r>
      <w:r>
        <w:t xml:space="preserve"> </w:t>
      </w:r>
      <w:r>
        <w:t xml:space="preserve">(unique stable id preferred).</w:t>
      </w:r>
    </w:p>
    <w:p>
      <w:pPr>
        <w:pStyle w:val="Compact"/>
        <w:numPr>
          <w:ilvl w:val="0"/>
          <w:numId w:val="1003"/>
        </w:numPr>
      </w:pPr>
      <w:r>
        <w:t xml:space="preserve">Don’t forget to</w:t>
      </w:r>
      <w:r>
        <w:t xml:space="preserve"> </w:t>
      </w:r>
      <w:r>
        <w:rPr>
          <w:b/>
          <w:bCs/>
        </w:rPr>
        <w:t xml:space="preserve">import</w:t>
      </w:r>
      <w:r>
        <w:t xml:space="preserve"> </w:t>
      </w:r>
      <w:r>
        <w:t xml:space="preserve">your component in</w:t>
      </w:r>
      <w:r>
        <w:t xml:space="preserve"> </w:t>
      </w:r>
      <w:r>
        <w:rPr>
          <w:rStyle w:val="VerbatimChar"/>
        </w:rPr>
        <w:t xml:space="preserve">App.js</w:t>
      </w:r>
      <w:r>
        <w:t xml:space="preserve"> </w:t>
      </w:r>
      <w:r>
        <w:t xml:space="preserve">and use</w:t>
      </w:r>
      <w:r>
        <w:t xml:space="preserve"> </w:t>
      </w:r>
      <w:r>
        <w:rPr>
          <w:rStyle w:val="VerbatimChar"/>
        </w:rPr>
        <w:t xml:space="preserve">&lt;JSXBasics /&gt;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1"/>
    <w:bookmarkStart w:id="32" w:name="task-practice-1520-minutes"/>
    <w:p>
      <w:pPr>
        <w:pStyle w:val="Heading2"/>
      </w:pPr>
      <w:r>
        <w:t xml:space="preserve">6) Task (practice — 15–20 minutes)</w:t>
      </w:r>
    </w:p>
    <w:p>
      <w:pPr>
        <w:pStyle w:val="FirstParagraph"/>
      </w:pPr>
      <w:r>
        <w:t xml:space="preserve">Follow these exact steps and paste the final</w:t>
      </w:r>
      <w:r>
        <w:t xml:space="preserve"> </w:t>
      </w:r>
      <w:r>
        <w:rPr>
          <w:rStyle w:val="VerbatimChar"/>
        </w:rPr>
        <w:t xml:space="preserve">src/JSXBasics.js</w:t>
      </w:r>
      <w:r>
        <w:t xml:space="preserve"> </w:t>
      </w:r>
      <w:r>
        <w:t xml:space="preserve">code here when done (I will review it):</w:t>
      </w:r>
    </w:p>
    <w:p>
      <w:pPr>
        <w:numPr>
          <w:ilvl w:val="0"/>
          <w:numId w:val="1004"/>
        </w:numPr>
      </w:pPr>
      <w:r>
        <w:t xml:space="preserve">Create a new file</w:t>
      </w:r>
      <w:r>
        <w:t xml:space="preserve"> </w:t>
      </w:r>
      <w:r>
        <w:rPr>
          <w:rStyle w:val="VerbatimChar"/>
        </w:rPr>
        <w:t xml:space="preserve">src/JSXBasics.js</w:t>
      </w:r>
      <w:r>
        <w:t xml:space="preserve"> </w:t>
      </w:r>
      <w:r>
        <w:t xml:space="preserve">and paste the component example from section</w:t>
      </w:r>
      <w:r>
        <w:t xml:space="preserve"> </w:t>
      </w:r>
      <w:r>
        <w:rPr>
          <w:b/>
          <w:bCs/>
        </w:rPr>
        <w:t xml:space="preserve">4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Create</w:t>
      </w:r>
      <w:r>
        <w:t xml:space="preserve"> </w:t>
      </w:r>
      <w:r>
        <w:rPr>
          <w:rStyle w:val="VerbatimChar"/>
        </w:rPr>
        <w:t xml:space="preserve">src/JSXBasics.css</w:t>
      </w:r>
      <w:r>
        <w:t xml:space="preserve"> </w:t>
      </w:r>
      <w:r>
        <w:t xml:space="preserve">with the CSS provided (optional but recommended).</w:t>
      </w:r>
    </w:p>
    <w:p>
      <w:pPr>
        <w:numPr>
          <w:ilvl w:val="0"/>
          <w:numId w:val="1004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src/App.js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import</w:t>
      </w:r>
      <w:r>
        <w:t xml:space="preserve"> </w:t>
      </w:r>
      <w:r>
        <w:t xml:space="preserve">the new component: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JSXBasics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'./JSXBasics'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 then inside App's return: &lt;JSXBasics /&gt;</w:t>
      </w:r>
    </w:p>
    <w:p>
      <w:pPr>
        <w:numPr>
          <w:ilvl w:val="0"/>
          <w:numId w:val="1004"/>
        </w:numPr>
      </w:pPr>
      <w:r>
        <w:t xml:space="preserve">Run</w:t>
      </w:r>
      <w:r>
        <w:t xml:space="preserve"> </w:t>
      </w:r>
      <w:r>
        <w:rPr>
          <w:rStyle w:val="VerbatimChar"/>
        </w:rPr>
        <w:t xml:space="preserve">npm start</w:t>
      </w:r>
      <w:r>
        <w:t xml:space="preserve"> </w:t>
      </w:r>
      <w:r>
        <w:t xml:space="preserve">and check the browser:</w:t>
      </w:r>
    </w:p>
    <w:p>
      <w:pPr>
        <w:pStyle w:val="Compact"/>
        <w:numPr>
          <w:ilvl w:val="1"/>
          <w:numId w:val="1005"/>
        </w:numPr>
      </w:pPr>
      <w:r>
        <w:t xml:space="preserve">You should see your logo, the greeting with your full name, today’s date, the numbers mapped, and the input with a default value.</w:t>
      </w:r>
    </w:p>
    <w:p>
      <w:pPr>
        <w:pStyle w:val="Compact"/>
        <w:numPr>
          <w:ilvl w:val="1"/>
          <w:numId w:val="1005"/>
        </w:numPr>
      </w:pPr>
      <w:r>
        <w:t xml:space="preserve">Verify the</w:t>
      </w:r>
      <w:r>
        <w:t xml:space="preserve"> </w:t>
      </w:r>
      <w:r>
        <w:rPr>
          <w:rStyle w:val="VerbatimChar"/>
        </w:rPr>
        <w:t xml:space="preserve">card</w:t>
      </w:r>
      <w:r>
        <w:t xml:space="preserve"> </w:t>
      </w:r>
      <w:r>
        <w:t xml:space="preserve">CSS is applied (change the border color to test).</w:t>
      </w:r>
    </w:p>
    <w:p>
      <w:pPr>
        <w:numPr>
          <w:ilvl w:val="0"/>
          <w:numId w:val="1004"/>
        </w:numPr>
      </w:pPr>
      <w:r>
        <w:t xml:space="preserve">Extra challenge (optional): inside</w:t>
      </w:r>
      <w:r>
        <w:t xml:space="preserve"> </w:t>
      </w:r>
      <w:r>
        <w:rPr>
          <w:rStyle w:val="VerbatimChar"/>
        </w:rPr>
        <w:t xml:space="preserve">JSXBasics</w:t>
      </w:r>
      <w:r>
        <w:t xml:space="preserve">, add a small conditional that shows</w:t>
      </w:r>
      <w:r>
        <w:t xml:space="preserve"> </w:t>
      </w:r>
      <w:r>
        <w:rPr>
          <w:rStyle w:val="VerbatimChar"/>
        </w:rPr>
        <w:t xml:space="preserve">Weekend</w:t>
      </w:r>
      <w:r>
        <w:t xml:space="preserve"> </w:t>
      </w:r>
      <w:r>
        <w:t xml:space="preserve">when today is Saturday/Sunday or</w:t>
      </w:r>
      <w:r>
        <w:t xml:space="preserve"> </w:t>
      </w:r>
      <w:r>
        <w:rPr>
          <w:rStyle w:val="VerbatimChar"/>
        </w:rPr>
        <w:t xml:space="preserve">Weekday</w:t>
      </w:r>
      <w:r>
        <w:t xml:space="preserve"> </w:t>
      </w:r>
      <w:r>
        <w:t xml:space="preserve">otherwise (use</w:t>
      </w:r>
      <w:r>
        <w:t xml:space="preserve"> </w:t>
      </w:r>
      <w:r>
        <w:rPr>
          <w:rStyle w:val="VerbatimChar"/>
        </w:rPr>
        <w:t xml:space="preserve">now.getDay()</w:t>
      </w:r>
      <w:r>
        <w:t xml:space="preserve">; Sunday = 0, Saturday = 6).</w:t>
      </w:r>
    </w:p>
    <w:p>
      <w:pPr>
        <w:pStyle w:val="FirstParagraph"/>
      </w:pPr>
      <w:r>
        <w:rPr>
          <w:b/>
          <w:bCs/>
        </w:rPr>
        <w:t xml:space="preserve">When done:</w:t>
      </w:r>
      <w:r>
        <w:t xml:space="preserve"> </w:t>
      </w:r>
      <w:r>
        <w:t xml:space="preserve">paste the contents of your</w:t>
      </w:r>
      <w:r>
        <w:t xml:space="preserve"> </w:t>
      </w:r>
      <w:r>
        <w:rPr>
          <w:rStyle w:val="VerbatimChar"/>
        </w:rPr>
        <w:t xml:space="preserve">src/JSXBasics.js</w:t>
      </w:r>
      <w:r>
        <w:t xml:space="preserve"> </w:t>
      </w:r>
      <w:r>
        <w:t xml:space="preserve">here and I’ll review and point out any improvements or subtle bugs.</w:t>
      </w:r>
    </w:p>
    <w:p>
      <w:r>
        <w:pict>
          <v:rect style="width:0;height:1.5pt" o:hralign="center" o:hrstd="t" o:hr="t"/>
        </w:pict>
      </w:r>
    </w:p>
    <w:bookmarkEnd w:id="32"/>
    <w:bookmarkStart w:id="33" w:name="quick-reference-cheatsheet"/>
    <w:p>
      <w:pPr>
        <w:pStyle w:val="Heading2"/>
      </w:pPr>
      <w:r>
        <w:t xml:space="preserve">7) Quick reference cheatsheet</w:t>
      </w:r>
    </w:p>
    <w:p>
      <w:pPr>
        <w:pStyle w:val="Compact"/>
        <w:numPr>
          <w:ilvl w:val="0"/>
          <w:numId w:val="1006"/>
        </w:numPr>
      </w:pPr>
      <w:r>
        <w:t xml:space="preserve">Expression:</w:t>
      </w:r>
      <w:r>
        <w:t xml:space="preserve"> </w:t>
      </w:r>
      <w:r>
        <w:rPr>
          <w:rStyle w:val="VerbatimChar"/>
        </w:rPr>
        <w:t xml:space="preserve">{ expression }</w:t>
      </w:r>
    </w:p>
    <w:p>
      <w:pPr>
        <w:pStyle w:val="Compact"/>
        <w:numPr>
          <w:ilvl w:val="0"/>
          <w:numId w:val="1006"/>
        </w:numPr>
      </w:pPr>
      <w:r>
        <w:t xml:space="preserve">Fragment:</w:t>
      </w:r>
      <w:r>
        <w:t xml:space="preserve"> </w:t>
      </w:r>
      <w:r>
        <w:rPr>
          <w:rStyle w:val="VerbatimChar"/>
        </w:rPr>
        <w:t xml:space="preserve">&lt;&gt;...&lt;/&gt;</w:t>
      </w:r>
    </w:p>
    <w:p>
      <w:pPr>
        <w:pStyle w:val="Compact"/>
        <w:numPr>
          <w:ilvl w:val="0"/>
          <w:numId w:val="1006"/>
        </w:numPr>
      </w:pPr>
      <w:r>
        <w:t xml:space="preserve">Class:</w:t>
      </w:r>
      <w:r>
        <w:t xml:space="preserve"> </w:t>
      </w:r>
      <w:r>
        <w:rPr>
          <w:rStyle w:val="VerbatimChar"/>
        </w:rPr>
        <w:t xml:space="preserve">className</w:t>
      </w:r>
    </w:p>
    <w:p>
      <w:pPr>
        <w:pStyle w:val="Compact"/>
        <w:numPr>
          <w:ilvl w:val="0"/>
          <w:numId w:val="1006"/>
        </w:numPr>
      </w:pPr>
      <w:r>
        <w:t xml:space="preserve">For label:</w:t>
      </w:r>
      <w:r>
        <w:t xml:space="preserve"> </w:t>
      </w:r>
      <w:r>
        <w:rPr>
          <w:rStyle w:val="VerbatimChar"/>
        </w:rPr>
        <w:t xml:space="preserve">htmlFor</w:t>
      </w:r>
    </w:p>
    <w:p>
      <w:pPr>
        <w:pStyle w:val="Compact"/>
        <w:numPr>
          <w:ilvl w:val="0"/>
          <w:numId w:val="1006"/>
        </w:numPr>
      </w:pPr>
      <w:r>
        <w:t xml:space="preserve">Style object:</w:t>
      </w:r>
      <w:r>
        <w:t xml:space="preserve"> </w:t>
      </w:r>
      <w:r>
        <w:rPr>
          <w:rStyle w:val="VerbatimChar"/>
        </w:rPr>
        <w:t xml:space="preserve">style={{ camelCaseProp: value }}</w:t>
      </w:r>
    </w:p>
    <w:p>
      <w:pPr>
        <w:pStyle w:val="Compact"/>
        <w:numPr>
          <w:ilvl w:val="0"/>
          <w:numId w:val="1006"/>
        </w:numPr>
      </w:pPr>
      <w:r>
        <w:t xml:space="preserve">Comment:</w:t>
      </w:r>
      <w:r>
        <w:t xml:space="preserve"> </w:t>
      </w:r>
      <w:r>
        <w:rPr>
          <w:rStyle w:val="VerbatimChar"/>
        </w:rPr>
        <w:t xml:space="preserve">{/* comment */}</w:t>
      </w:r>
    </w:p>
    <w:p>
      <w:pPr>
        <w:pStyle w:val="Compact"/>
        <w:numPr>
          <w:ilvl w:val="0"/>
          <w:numId w:val="1006"/>
        </w:numPr>
      </w:pPr>
      <w:r>
        <w:t xml:space="preserve">Danger:</w:t>
      </w:r>
      <w:r>
        <w:t xml:space="preserve"> </w:t>
      </w:r>
      <w:r>
        <w:rPr>
          <w:rStyle w:val="VerbatimChar"/>
        </w:rPr>
        <w:t xml:space="preserve">dangerouslySetInnerHTML={{ __html: '...' }}</w:t>
      </w:r>
    </w:p>
    <w:p>
      <w:pPr>
        <w:pStyle w:val="FirstParagraph"/>
      </w:pPr>
      <w:r>
        <w:t xml:space="preserve">Good — this is the JSX foundation. Once you finish the task and paste your file, I’ll review for correctness and then we’ll move to</w:t>
      </w:r>
      <w:r>
        <w:t xml:space="preserve"> </w:t>
      </w:r>
      <w:r>
        <w:rPr>
          <w:b/>
          <w:bCs/>
        </w:rPr>
        <w:t xml:space="preserve">Day 3: Props</w:t>
      </w:r>
      <w:r>
        <w:t xml:space="preserve">.</w:t>
      </w:r>
    </w:p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2025-08-26T10:26:52Z</dcterms:created>
  <dcterms:modified xsi:type="dcterms:W3CDTF">2025-08-26T10:26:52Z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