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48C67" w14:textId="3A82DC42" w:rsidR="00855F44" w:rsidRPr="00CE376C" w:rsidRDefault="00CE376C" w:rsidP="00CE376C">
      <w:pPr>
        <w:jc w:val="center"/>
        <w:rPr>
          <w:b/>
          <w:bCs/>
          <w:sz w:val="32"/>
          <w:szCs w:val="32"/>
        </w:rPr>
      </w:pPr>
      <w:r w:rsidRPr="00CE376C">
        <w:rPr>
          <w:b/>
          <w:bCs/>
          <w:sz w:val="32"/>
          <w:szCs w:val="32"/>
        </w:rPr>
        <w:t>LAB No 11</w:t>
      </w:r>
    </w:p>
    <w:p w14:paraId="01154638" w14:textId="0D928E69" w:rsidR="00CE376C" w:rsidRPr="00CE376C" w:rsidRDefault="00CE376C" w:rsidP="00CE376C">
      <w:pPr>
        <w:jc w:val="center"/>
        <w:rPr>
          <w:b/>
          <w:bCs/>
          <w:sz w:val="32"/>
          <w:szCs w:val="32"/>
        </w:rPr>
      </w:pPr>
      <w:r w:rsidRPr="00CE376C">
        <w:rPr>
          <w:b/>
          <w:bCs/>
          <w:sz w:val="32"/>
          <w:szCs w:val="32"/>
        </w:rPr>
        <w:t>Implementation of Fuzzy C means Clustering</w:t>
      </w:r>
    </w:p>
    <w:p w14:paraId="07447274" w14:textId="53B53AFC" w:rsidR="00CE376C" w:rsidRDefault="00CE376C" w:rsidP="00CE376C">
      <w:pPr>
        <w:jc w:val="both"/>
        <w:rPr>
          <w:sz w:val="22"/>
          <w:szCs w:val="22"/>
        </w:rPr>
      </w:pPr>
      <w:r w:rsidRPr="00CE376C">
        <w:rPr>
          <w:sz w:val="22"/>
          <w:szCs w:val="22"/>
        </w:rPr>
        <w:t>Fuzzy C-Means (FCM) clustering is an unsupervised soft-clustering technique that assigns data points to multiple clusters with varying degrees of membership, making it ideal for handling overlapping or uncertain data. In this practice program, students implement FCM in Python to generate clusters, analyze membership values, visualize results, and compare its performance with traditional hard-clustering methods like K-means.</w:t>
      </w:r>
    </w:p>
    <w:p w14:paraId="4BDEEB3C" w14:textId="77777777" w:rsidR="00CE376C" w:rsidRDefault="00CE376C" w:rsidP="00CE376C">
      <w:pPr>
        <w:jc w:val="both"/>
        <w:rPr>
          <w:sz w:val="22"/>
          <w:szCs w:val="22"/>
        </w:rPr>
      </w:pPr>
    </w:p>
    <w:p w14:paraId="2D964BCE" w14:textId="5C61BFCD" w:rsidR="00BA06DF" w:rsidRPr="00BA06DF" w:rsidRDefault="00BA06DF" w:rsidP="00CE376C">
      <w:pPr>
        <w:jc w:val="both"/>
        <w:rPr>
          <w:b/>
          <w:bCs/>
          <w:sz w:val="22"/>
          <w:szCs w:val="22"/>
        </w:rPr>
      </w:pPr>
      <w:r w:rsidRPr="00BA06DF">
        <w:rPr>
          <w:b/>
          <w:bCs/>
          <w:sz w:val="22"/>
          <w:szCs w:val="22"/>
        </w:rPr>
        <w:t xml:space="preserve">Install Required libraries </w:t>
      </w:r>
    </w:p>
    <w:tbl>
      <w:tblPr>
        <w:tblStyle w:val="TableGrid"/>
        <w:tblW w:w="0" w:type="auto"/>
        <w:tblLook w:val="04A0" w:firstRow="1" w:lastRow="0" w:firstColumn="1" w:lastColumn="0" w:noHBand="0" w:noVBand="1"/>
      </w:tblPr>
      <w:tblGrid>
        <w:gridCol w:w="7285"/>
      </w:tblGrid>
      <w:tr w:rsidR="00BA06DF" w14:paraId="7E1E485E" w14:textId="77777777" w:rsidTr="00BA06DF">
        <w:tc>
          <w:tcPr>
            <w:tcW w:w="7285" w:type="dxa"/>
          </w:tcPr>
          <w:p w14:paraId="344CB73C" w14:textId="34CB7DA0" w:rsidR="00BA06DF" w:rsidRDefault="00BA06DF" w:rsidP="00CE376C">
            <w:pPr>
              <w:jc w:val="both"/>
              <w:rPr>
                <w:sz w:val="22"/>
                <w:szCs w:val="22"/>
              </w:rPr>
            </w:pPr>
            <w:r w:rsidRPr="00BA06DF">
              <w:rPr>
                <w:sz w:val="22"/>
                <w:szCs w:val="22"/>
              </w:rPr>
              <w:t>pip install scikit-fuzzy</w:t>
            </w:r>
          </w:p>
        </w:tc>
      </w:tr>
    </w:tbl>
    <w:p w14:paraId="2543D0C5" w14:textId="77777777" w:rsidR="00BA06DF" w:rsidRPr="00CE376C" w:rsidRDefault="00BA06DF" w:rsidP="00CE376C">
      <w:pPr>
        <w:jc w:val="both"/>
        <w:rPr>
          <w:sz w:val="22"/>
          <w:szCs w:val="22"/>
        </w:rPr>
      </w:pPr>
    </w:p>
    <w:p w14:paraId="2335E348" w14:textId="77AEC83B" w:rsidR="00CE376C" w:rsidRDefault="00CE376C" w:rsidP="00CE376C">
      <w:pPr>
        <w:rPr>
          <w:b/>
          <w:bCs/>
        </w:rPr>
      </w:pPr>
      <w:r>
        <w:rPr>
          <w:b/>
          <w:bCs/>
        </w:rPr>
        <w:t>Question No. 1</w:t>
      </w:r>
    </w:p>
    <w:p w14:paraId="1B316BD8" w14:textId="6B61D504" w:rsidR="00CE376C" w:rsidRPr="00CE376C" w:rsidRDefault="00CE376C" w:rsidP="00CE376C">
      <w:r w:rsidRPr="00CE376C">
        <w:rPr>
          <w:b/>
          <w:bCs/>
        </w:rPr>
        <w:t>Task:</w:t>
      </w:r>
      <w:r w:rsidRPr="00CE376C">
        <w:br/>
        <w:t xml:space="preserve">Generate a synthetic 2-dimensional dataset consisting of three clusters. Apply </w:t>
      </w:r>
      <w:r w:rsidRPr="00CE376C">
        <w:rPr>
          <w:b/>
          <w:bCs/>
        </w:rPr>
        <w:t>Fuzzy C-Means clustering</w:t>
      </w:r>
      <w:r w:rsidRPr="00CE376C">
        <w:t xml:space="preserve"> and analyze the results.</w:t>
      </w:r>
    </w:p>
    <w:p w14:paraId="5202FD9B" w14:textId="77777777" w:rsidR="00CE376C" w:rsidRPr="00CE376C" w:rsidRDefault="00CE376C" w:rsidP="00CE376C">
      <w:r w:rsidRPr="00CE376C">
        <w:rPr>
          <w:b/>
          <w:bCs/>
        </w:rPr>
        <w:t>Questions:</w:t>
      </w:r>
    </w:p>
    <w:p w14:paraId="57C80FBB" w14:textId="77777777" w:rsidR="00CE376C" w:rsidRPr="00CE376C" w:rsidRDefault="00CE376C" w:rsidP="00CE376C">
      <w:pPr>
        <w:numPr>
          <w:ilvl w:val="0"/>
          <w:numId w:val="1"/>
        </w:numPr>
      </w:pPr>
      <w:r w:rsidRPr="00CE376C">
        <w:t>Generate a 2D dataset with three groups of points using Gaussian noise.</w:t>
      </w:r>
    </w:p>
    <w:p w14:paraId="31104C68" w14:textId="77777777" w:rsidR="00CE376C" w:rsidRPr="00CE376C" w:rsidRDefault="00CE376C" w:rsidP="00CE376C">
      <w:pPr>
        <w:numPr>
          <w:ilvl w:val="0"/>
          <w:numId w:val="1"/>
        </w:numPr>
      </w:pPr>
      <w:r w:rsidRPr="00CE376C">
        <w:t xml:space="preserve">Apply Fuzzy C-Means (FCM) clustering using </w:t>
      </w:r>
      <w:r w:rsidRPr="00CE376C">
        <w:rPr>
          <w:b/>
          <w:bCs/>
        </w:rPr>
        <w:t>skfuzzy</w:t>
      </w:r>
      <w:r w:rsidRPr="00CE376C">
        <w:t xml:space="preserve"> with 3 clusters.</w:t>
      </w:r>
    </w:p>
    <w:p w14:paraId="594FF298" w14:textId="77777777" w:rsidR="00CE376C" w:rsidRPr="00CE376C" w:rsidRDefault="00CE376C" w:rsidP="00CE376C">
      <w:pPr>
        <w:numPr>
          <w:ilvl w:val="0"/>
          <w:numId w:val="1"/>
        </w:numPr>
      </w:pPr>
      <w:r w:rsidRPr="00CE376C">
        <w:t>Plot the clustered data points and cluster centers.</w:t>
      </w:r>
    </w:p>
    <w:p w14:paraId="6B1A8FA0" w14:textId="77777777" w:rsidR="00CE376C" w:rsidRPr="00CE376C" w:rsidRDefault="00CE376C" w:rsidP="00CE376C">
      <w:pPr>
        <w:numPr>
          <w:ilvl w:val="0"/>
          <w:numId w:val="1"/>
        </w:numPr>
      </w:pPr>
      <w:r w:rsidRPr="00CE376C">
        <w:t xml:space="preserve">Display the </w:t>
      </w:r>
      <w:r w:rsidRPr="00CE376C">
        <w:rPr>
          <w:b/>
          <w:bCs/>
        </w:rPr>
        <w:t>membership values</w:t>
      </w:r>
      <w:r w:rsidRPr="00CE376C">
        <w:t xml:space="preserve"> for any 5 randomly selected points.</w:t>
      </w:r>
    </w:p>
    <w:p w14:paraId="7504E83B" w14:textId="77777777" w:rsidR="00CE376C" w:rsidRPr="00CE376C" w:rsidRDefault="00CE376C" w:rsidP="00CE376C">
      <w:pPr>
        <w:numPr>
          <w:ilvl w:val="0"/>
          <w:numId w:val="1"/>
        </w:numPr>
      </w:pPr>
      <w:r w:rsidRPr="00CE376C">
        <w:t xml:space="preserve">Compute and interpret the </w:t>
      </w:r>
      <w:r w:rsidRPr="00CE376C">
        <w:rPr>
          <w:b/>
          <w:bCs/>
        </w:rPr>
        <w:t>Fuzzy Partition Coefficient (FPC)</w:t>
      </w:r>
      <w:r w:rsidRPr="00CE376C">
        <w:t>.</w:t>
      </w:r>
    </w:p>
    <w:p w14:paraId="51699129" w14:textId="7CC7DB0A" w:rsidR="00A72698" w:rsidRDefault="00CE376C" w:rsidP="00A72698">
      <w:pPr>
        <w:numPr>
          <w:ilvl w:val="0"/>
          <w:numId w:val="1"/>
        </w:numPr>
      </w:pPr>
      <w:r w:rsidRPr="00CE376C">
        <w:t>Compare the results with K-means clustering.</w:t>
      </w:r>
    </w:p>
    <w:p w14:paraId="1A2B0C24" w14:textId="7D52017C" w:rsidR="00A72698" w:rsidRDefault="00A72698" w:rsidP="00A72698">
      <w:r w:rsidRPr="00A72698">
        <w:lastRenderedPageBreak/>
        <w:drawing>
          <wp:inline distT="0" distB="0" distL="0" distR="0" wp14:anchorId="307E2E6E" wp14:editId="676A8A8C">
            <wp:extent cx="5943600" cy="3077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77210"/>
                    </a:xfrm>
                    <a:prstGeom prst="rect">
                      <a:avLst/>
                    </a:prstGeom>
                  </pic:spPr>
                </pic:pic>
              </a:graphicData>
            </a:graphic>
          </wp:inline>
        </w:drawing>
      </w:r>
    </w:p>
    <w:p w14:paraId="4E0FF013" w14:textId="742FD80A" w:rsidR="00A72698" w:rsidRDefault="00A72698" w:rsidP="00A72698">
      <w:r w:rsidRPr="00A72698">
        <w:drawing>
          <wp:inline distT="0" distB="0" distL="0" distR="0" wp14:anchorId="48BE1111" wp14:editId="5F58FEB2">
            <wp:extent cx="5943600" cy="3331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1210"/>
                    </a:xfrm>
                    <a:prstGeom prst="rect">
                      <a:avLst/>
                    </a:prstGeom>
                  </pic:spPr>
                </pic:pic>
              </a:graphicData>
            </a:graphic>
          </wp:inline>
        </w:drawing>
      </w:r>
    </w:p>
    <w:p w14:paraId="6A7FEE9E" w14:textId="4CF41FDD" w:rsidR="00A72698" w:rsidRDefault="00A72698" w:rsidP="00A72698">
      <w:r w:rsidRPr="00A72698">
        <w:lastRenderedPageBreak/>
        <w:drawing>
          <wp:inline distT="0" distB="0" distL="0" distR="0" wp14:anchorId="307D029C" wp14:editId="73883F5F">
            <wp:extent cx="5943600" cy="3305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05175"/>
                    </a:xfrm>
                    <a:prstGeom prst="rect">
                      <a:avLst/>
                    </a:prstGeom>
                  </pic:spPr>
                </pic:pic>
              </a:graphicData>
            </a:graphic>
          </wp:inline>
        </w:drawing>
      </w:r>
    </w:p>
    <w:p w14:paraId="4C7740F8" w14:textId="4ABD1DB1" w:rsidR="00A72698" w:rsidRPr="00CE376C" w:rsidRDefault="00A72698" w:rsidP="00A72698">
      <w:r w:rsidRPr="00A72698">
        <w:drawing>
          <wp:inline distT="0" distB="0" distL="0" distR="0" wp14:anchorId="5428DA61" wp14:editId="48426565">
            <wp:extent cx="5943600" cy="4585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585335"/>
                    </a:xfrm>
                    <a:prstGeom prst="rect">
                      <a:avLst/>
                    </a:prstGeom>
                  </pic:spPr>
                </pic:pic>
              </a:graphicData>
            </a:graphic>
          </wp:inline>
        </w:drawing>
      </w:r>
    </w:p>
    <w:p w14:paraId="7B247210" w14:textId="2EB35B3C" w:rsidR="00A72698" w:rsidRDefault="00CE376C" w:rsidP="00A72698">
      <w:pPr>
        <w:numPr>
          <w:ilvl w:val="0"/>
          <w:numId w:val="1"/>
        </w:numPr>
      </w:pPr>
      <w:r w:rsidRPr="00CE376C">
        <w:lastRenderedPageBreak/>
        <w:t>Explain why FCM is more suitable for overlapping clusters than K-means.</w:t>
      </w:r>
    </w:p>
    <w:p w14:paraId="31BFE00B" w14:textId="45F6F48B" w:rsidR="00A72698" w:rsidRDefault="00A72698" w:rsidP="00A72698">
      <w:r>
        <w:t>Answer:</w:t>
      </w:r>
    </w:p>
    <w:p w14:paraId="5210AF02" w14:textId="77777777" w:rsidR="00A72698" w:rsidRDefault="00A72698" w:rsidP="00A72698">
      <w:pPr>
        <w:pStyle w:val="NormalWeb"/>
      </w:pPr>
      <w:r>
        <w:t xml:space="preserve">Fuzzy C-Means (FCM) is more suitable for overlapping clusters because it uses </w:t>
      </w:r>
      <w:r>
        <w:rPr>
          <w:rStyle w:val="Strong"/>
          <w:rFonts w:eastAsiaTheme="majorEastAsia"/>
        </w:rPr>
        <w:t>soft clustering</w:t>
      </w:r>
      <w:r>
        <w:t xml:space="preserve">, where each data point is assigned a </w:t>
      </w:r>
      <w:r>
        <w:rPr>
          <w:rStyle w:val="Strong"/>
          <w:rFonts w:eastAsiaTheme="majorEastAsia"/>
        </w:rPr>
        <w:t>degree of membership</w:t>
      </w:r>
      <w:r>
        <w:t xml:space="preserve"> to all clusters rather than being assigned to only one cluster. This allows FCM to effectively handle uncertainty and overlap between clusters by representing partial belonging.</w:t>
      </w:r>
    </w:p>
    <w:p w14:paraId="6516C64D" w14:textId="77777777" w:rsidR="00A72698" w:rsidRDefault="00A72698" w:rsidP="00A72698">
      <w:pPr>
        <w:pStyle w:val="NormalWeb"/>
      </w:pPr>
      <w:r>
        <w:t xml:space="preserve">In contrast, K-Means uses </w:t>
      </w:r>
      <w:r>
        <w:rPr>
          <w:rStyle w:val="Strong"/>
          <w:rFonts w:eastAsiaTheme="majorEastAsia"/>
        </w:rPr>
        <w:t>hard clustering</w:t>
      </w:r>
      <w:r>
        <w:t>, where each data point belongs to exactly one cluster. This rigid assignment can lead to incorrect clustering when cluster boundaries overlap, as points near the boundaries are forced into a single cluster.</w:t>
      </w:r>
    </w:p>
    <w:p w14:paraId="7A647039" w14:textId="38E65A3D" w:rsidR="00CE376C" w:rsidRDefault="00A72698" w:rsidP="00A72698">
      <w:pPr>
        <w:pStyle w:val="NormalWeb"/>
      </w:pPr>
      <w:r>
        <w:t>Therefore, FCM provides a more flexible and realistic clustering approach for overlapping data, making it superior to K-Means in scenarios involving ambiguous or uncertain cluster boundaries.</w:t>
      </w:r>
    </w:p>
    <w:p w14:paraId="088247C0" w14:textId="258C21EC" w:rsidR="00CE376C" w:rsidRPr="00CE376C" w:rsidRDefault="00CE376C">
      <w:pPr>
        <w:rPr>
          <w:b/>
          <w:bCs/>
        </w:rPr>
      </w:pPr>
      <w:r w:rsidRPr="00CE376C">
        <w:rPr>
          <w:b/>
          <w:bCs/>
        </w:rPr>
        <w:t>Question No. 2</w:t>
      </w:r>
    </w:p>
    <w:p w14:paraId="6EB2721A" w14:textId="77777777" w:rsidR="00CE376C" w:rsidRPr="00CE376C" w:rsidRDefault="00CE376C" w:rsidP="00CE376C">
      <w:r w:rsidRPr="00CE376C">
        <w:rPr>
          <w:b/>
          <w:bCs/>
        </w:rPr>
        <w:t>Task:</w:t>
      </w:r>
      <w:r w:rsidRPr="00CE376C">
        <w:br/>
        <w:t>Use the Iris dataset to cluster samples into 3 fuzzy classes and compare them with the actual species labels.</w:t>
      </w:r>
    </w:p>
    <w:p w14:paraId="4ED03858" w14:textId="77777777" w:rsidR="00CE376C" w:rsidRPr="00CE376C" w:rsidRDefault="00CE376C" w:rsidP="00CE376C">
      <w:r w:rsidRPr="00CE376C">
        <w:rPr>
          <w:b/>
          <w:bCs/>
        </w:rPr>
        <w:t>Questions:</w:t>
      </w:r>
    </w:p>
    <w:p w14:paraId="250E6D33" w14:textId="77777777" w:rsidR="00CE376C" w:rsidRPr="00CE376C" w:rsidRDefault="00CE376C" w:rsidP="00CE376C">
      <w:pPr>
        <w:numPr>
          <w:ilvl w:val="0"/>
          <w:numId w:val="2"/>
        </w:numPr>
      </w:pPr>
      <w:r w:rsidRPr="00CE376C">
        <w:t>Load the Iris dataset from sklearn.</w:t>
      </w:r>
    </w:p>
    <w:p w14:paraId="35800037" w14:textId="77777777" w:rsidR="00CE376C" w:rsidRPr="00CE376C" w:rsidRDefault="00CE376C" w:rsidP="00CE376C">
      <w:pPr>
        <w:numPr>
          <w:ilvl w:val="0"/>
          <w:numId w:val="2"/>
        </w:numPr>
      </w:pPr>
      <w:r w:rsidRPr="00CE376C">
        <w:t xml:space="preserve">Apply normalization and then use </w:t>
      </w:r>
      <w:r w:rsidRPr="00CE376C">
        <w:rPr>
          <w:b/>
          <w:bCs/>
        </w:rPr>
        <w:t>FCM</w:t>
      </w:r>
      <w:r w:rsidRPr="00CE376C">
        <w:t xml:space="preserve"> to form 3 clusters.</w:t>
      </w:r>
    </w:p>
    <w:p w14:paraId="0A950AC9" w14:textId="77777777" w:rsidR="00CE376C" w:rsidRPr="00CE376C" w:rsidRDefault="00CE376C" w:rsidP="00CE376C">
      <w:pPr>
        <w:numPr>
          <w:ilvl w:val="0"/>
          <w:numId w:val="2"/>
        </w:numPr>
      </w:pPr>
      <w:r w:rsidRPr="00CE376C">
        <w:t>Identify the predicted cluster for the first 20 samples.</w:t>
      </w:r>
    </w:p>
    <w:p w14:paraId="12CB7B77" w14:textId="77777777" w:rsidR="00CE376C" w:rsidRPr="00CE376C" w:rsidRDefault="00CE376C" w:rsidP="00CE376C">
      <w:pPr>
        <w:numPr>
          <w:ilvl w:val="0"/>
          <w:numId w:val="2"/>
        </w:numPr>
      </w:pPr>
      <w:r w:rsidRPr="00CE376C">
        <w:t>Compare the predicted clusters with the actual labels.</w:t>
      </w:r>
    </w:p>
    <w:p w14:paraId="234C51C9" w14:textId="77777777" w:rsidR="00CE376C" w:rsidRPr="00CE376C" w:rsidRDefault="00CE376C" w:rsidP="00CE376C">
      <w:pPr>
        <w:numPr>
          <w:ilvl w:val="0"/>
          <w:numId w:val="2"/>
        </w:numPr>
      </w:pPr>
      <w:r w:rsidRPr="00CE376C">
        <w:t xml:space="preserve">Compute the </w:t>
      </w:r>
      <w:r w:rsidRPr="00CE376C">
        <w:rPr>
          <w:b/>
          <w:bCs/>
        </w:rPr>
        <w:t>accuracy of FCM</w:t>
      </w:r>
      <w:r w:rsidRPr="00CE376C">
        <w:t xml:space="preserve"> (use majority-mapping method).</w:t>
      </w:r>
    </w:p>
    <w:p w14:paraId="41EA3F6C" w14:textId="77777777" w:rsidR="00CE376C" w:rsidRPr="00CE376C" w:rsidRDefault="00CE376C" w:rsidP="00CE376C">
      <w:pPr>
        <w:numPr>
          <w:ilvl w:val="0"/>
          <w:numId w:val="2"/>
        </w:numPr>
      </w:pPr>
      <w:r w:rsidRPr="00CE376C">
        <w:t xml:space="preserve">Report the </w:t>
      </w:r>
      <w:r w:rsidRPr="00CE376C">
        <w:rPr>
          <w:b/>
          <w:bCs/>
        </w:rPr>
        <w:t>FPC value</w:t>
      </w:r>
      <w:r w:rsidRPr="00CE376C">
        <w:t xml:space="preserve"> and explain what it indicates about cluster quality.</w:t>
      </w:r>
    </w:p>
    <w:p w14:paraId="6F51BD15" w14:textId="263C603C" w:rsidR="00A72698" w:rsidRDefault="00CE376C" w:rsidP="00A72698">
      <w:pPr>
        <w:numPr>
          <w:ilvl w:val="0"/>
          <w:numId w:val="2"/>
        </w:numPr>
      </w:pPr>
      <w:r w:rsidRPr="00CE376C">
        <w:t>Compare FCM results with K-means clustering on the same dataset.</w:t>
      </w:r>
    </w:p>
    <w:p w14:paraId="7544AECB" w14:textId="30E8D244" w:rsidR="00A72698" w:rsidRDefault="00A72698" w:rsidP="00A72698">
      <w:r w:rsidRPr="00A72698">
        <w:lastRenderedPageBreak/>
        <w:drawing>
          <wp:inline distT="0" distB="0" distL="0" distR="0" wp14:anchorId="54373B0E" wp14:editId="59D08E1D">
            <wp:extent cx="5943600" cy="3274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74695"/>
                    </a:xfrm>
                    <a:prstGeom prst="rect">
                      <a:avLst/>
                    </a:prstGeom>
                  </pic:spPr>
                </pic:pic>
              </a:graphicData>
            </a:graphic>
          </wp:inline>
        </w:drawing>
      </w:r>
    </w:p>
    <w:p w14:paraId="6ED74B79" w14:textId="3960601E" w:rsidR="00A72698" w:rsidRDefault="00A72698" w:rsidP="00A72698">
      <w:r w:rsidRPr="00A72698">
        <w:drawing>
          <wp:inline distT="0" distB="0" distL="0" distR="0" wp14:anchorId="17D8C02B" wp14:editId="7BCB17E3">
            <wp:extent cx="5943600" cy="332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20415"/>
                    </a:xfrm>
                    <a:prstGeom prst="rect">
                      <a:avLst/>
                    </a:prstGeom>
                  </pic:spPr>
                </pic:pic>
              </a:graphicData>
            </a:graphic>
          </wp:inline>
        </w:drawing>
      </w:r>
    </w:p>
    <w:p w14:paraId="41543418" w14:textId="31120C13" w:rsidR="00A72698" w:rsidRPr="00CE376C" w:rsidRDefault="00A72698" w:rsidP="00A72698">
      <w:r w:rsidRPr="00A72698">
        <w:lastRenderedPageBreak/>
        <w:drawing>
          <wp:inline distT="0" distB="0" distL="0" distR="0" wp14:anchorId="1C65F2CC" wp14:editId="3DFAFD2E">
            <wp:extent cx="5943600" cy="1810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10385"/>
                    </a:xfrm>
                    <a:prstGeom prst="rect">
                      <a:avLst/>
                    </a:prstGeom>
                  </pic:spPr>
                </pic:pic>
              </a:graphicData>
            </a:graphic>
          </wp:inline>
        </w:drawing>
      </w:r>
    </w:p>
    <w:p w14:paraId="2E1203AC" w14:textId="77777777" w:rsidR="00CE376C" w:rsidRDefault="00CE376C"/>
    <w:p w14:paraId="06143137" w14:textId="35C7A7E7" w:rsidR="00CE376C" w:rsidRPr="00CE376C" w:rsidRDefault="00CE376C">
      <w:pPr>
        <w:rPr>
          <w:b/>
          <w:bCs/>
        </w:rPr>
      </w:pPr>
      <w:r w:rsidRPr="00CE376C">
        <w:rPr>
          <w:b/>
          <w:bCs/>
        </w:rPr>
        <w:t>Question No. 3</w:t>
      </w:r>
    </w:p>
    <w:p w14:paraId="17D01AAE" w14:textId="77777777" w:rsidR="00CE376C" w:rsidRPr="00CE376C" w:rsidRDefault="00CE376C" w:rsidP="00CE376C">
      <w:r w:rsidRPr="00CE376C">
        <w:rPr>
          <w:b/>
          <w:bCs/>
        </w:rPr>
        <w:t>Task:</w:t>
      </w:r>
      <w:r w:rsidRPr="00CE376C">
        <w:br/>
        <w:t>Segment a grayscale image into meaningful regions using fuzzy clustering.</w:t>
      </w:r>
    </w:p>
    <w:p w14:paraId="259C4B1F" w14:textId="77777777" w:rsidR="00CE376C" w:rsidRPr="00CE376C" w:rsidRDefault="00CE376C" w:rsidP="00CE376C">
      <w:r w:rsidRPr="00CE376C">
        <w:rPr>
          <w:b/>
          <w:bCs/>
        </w:rPr>
        <w:t>Questions:</w:t>
      </w:r>
    </w:p>
    <w:p w14:paraId="77FAA9CB" w14:textId="77777777" w:rsidR="00CE376C" w:rsidRPr="00CE376C" w:rsidRDefault="00CE376C" w:rsidP="00CE376C">
      <w:pPr>
        <w:numPr>
          <w:ilvl w:val="0"/>
          <w:numId w:val="3"/>
        </w:numPr>
      </w:pPr>
      <w:r w:rsidRPr="00CE376C">
        <w:t>Load any grayscale image (or the one provided by the teacher).</w:t>
      </w:r>
    </w:p>
    <w:p w14:paraId="6650C02A" w14:textId="77777777" w:rsidR="00CE376C" w:rsidRPr="00CE376C" w:rsidRDefault="00CE376C" w:rsidP="00CE376C">
      <w:pPr>
        <w:numPr>
          <w:ilvl w:val="0"/>
          <w:numId w:val="3"/>
        </w:numPr>
      </w:pPr>
      <w:r w:rsidRPr="00CE376C">
        <w:t>Convert the image into a 1D pixel array.</w:t>
      </w:r>
    </w:p>
    <w:p w14:paraId="42E8E8FE" w14:textId="77777777" w:rsidR="00CE376C" w:rsidRPr="00CE376C" w:rsidRDefault="00CE376C" w:rsidP="00CE376C">
      <w:pPr>
        <w:numPr>
          <w:ilvl w:val="0"/>
          <w:numId w:val="3"/>
        </w:numPr>
      </w:pPr>
      <w:r w:rsidRPr="00CE376C">
        <w:t xml:space="preserve">Apply Fuzzy C-Means clustering to segment the image into </w:t>
      </w:r>
      <w:r w:rsidRPr="00CE376C">
        <w:rPr>
          <w:b/>
          <w:bCs/>
        </w:rPr>
        <w:t>three clusters</w:t>
      </w:r>
      <w:r w:rsidRPr="00CE376C">
        <w:t>.</w:t>
      </w:r>
    </w:p>
    <w:p w14:paraId="7C3F3B07" w14:textId="24CBF561" w:rsidR="00CE376C" w:rsidRDefault="00CE376C" w:rsidP="00CE376C">
      <w:pPr>
        <w:numPr>
          <w:ilvl w:val="0"/>
          <w:numId w:val="3"/>
        </w:numPr>
      </w:pPr>
      <w:r w:rsidRPr="00CE376C">
        <w:t>Reconstruct the segmented image and display it.</w:t>
      </w:r>
    </w:p>
    <w:p w14:paraId="3F915D69" w14:textId="65B7EB32" w:rsidR="00E0003C" w:rsidRDefault="00E0003C" w:rsidP="00E0003C">
      <w:r w:rsidRPr="00E0003C">
        <w:drawing>
          <wp:inline distT="0" distB="0" distL="0" distR="0" wp14:anchorId="1F55624F" wp14:editId="24803682">
            <wp:extent cx="5943600" cy="3335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5020"/>
                    </a:xfrm>
                    <a:prstGeom prst="rect">
                      <a:avLst/>
                    </a:prstGeom>
                  </pic:spPr>
                </pic:pic>
              </a:graphicData>
            </a:graphic>
          </wp:inline>
        </w:drawing>
      </w:r>
    </w:p>
    <w:p w14:paraId="5BC6D26D" w14:textId="0FBCA348" w:rsidR="00E0003C" w:rsidRDefault="00E0003C" w:rsidP="00E0003C">
      <w:r w:rsidRPr="00E0003C">
        <w:lastRenderedPageBreak/>
        <w:drawing>
          <wp:inline distT="0" distB="0" distL="0" distR="0" wp14:anchorId="0AAC0A39" wp14:editId="5978F0D9">
            <wp:extent cx="5943600" cy="3418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18840"/>
                    </a:xfrm>
                    <a:prstGeom prst="rect">
                      <a:avLst/>
                    </a:prstGeom>
                  </pic:spPr>
                </pic:pic>
              </a:graphicData>
            </a:graphic>
          </wp:inline>
        </w:drawing>
      </w:r>
    </w:p>
    <w:p w14:paraId="52D0AA97" w14:textId="51B1ACE1" w:rsidR="00E0003C" w:rsidRPr="00CE376C" w:rsidRDefault="00E0003C" w:rsidP="00E0003C">
      <w:r w:rsidRPr="00E0003C">
        <w:drawing>
          <wp:inline distT="0" distB="0" distL="0" distR="0" wp14:anchorId="284227A7" wp14:editId="70DCB4EF">
            <wp:extent cx="5943600" cy="31426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42615"/>
                    </a:xfrm>
                    <a:prstGeom prst="rect">
                      <a:avLst/>
                    </a:prstGeom>
                  </pic:spPr>
                </pic:pic>
              </a:graphicData>
            </a:graphic>
          </wp:inline>
        </w:drawing>
      </w:r>
    </w:p>
    <w:p w14:paraId="20C864D2" w14:textId="5E162A76" w:rsidR="00CE376C" w:rsidRDefault="00CE376C" w:rsidP="00CE376C">
      <w:pPr>
        <w:numPr>
          <w:ilvl w:val="0"/>
          <w:numId w:val="3"/>
        </w:numPr>
      </w:pPr>
      <w:r w:rsidRPr="00CE376C">
        <w:t>Explain how pixel membership values differ across regions.</w:t>
      </w:r>
    </w:p>
    <w:p w14:paraId="1367D19A" w14:textId="5AA98DA8" w:rsidR="00E0003C" w:rsidRDefault="00E0003C" w:rsidP="00E0003C">
      <w:r>
        <w:t>Answer:</w:t>
      </w:r>
    </w:p>
    <w:p w14:paraId="35AC42CB" w14:textId="69F8FBA7" w:rsidR="00E0003C" w:rsidRDefault="00E0003C" w:rsidP="00E0003C">
      <w:r>
        <w:t xml:space="preserve">In Fuzzy C-Means segmentation, each pixel is assigned a </w:t>
      </w:r>
      <w:r>
        <w:rPr>
          <w:rStyle w:val="Strong"/>
        </w:rPr>
        <w:t>membership value</w:t>
      </w:r>
      <w:r>
        <w:t xml:space="preserve"> for every cluster instead of a hard label. Pixels in </w:t>
      </w:r>
      <w:r>
        <w:rPr>
          <w:rStyle w:val="Strong"/>
        </w:rPr>
        <w:t>homogeneous regions</w:t>
      </w:r>
      <w:r>
        <w:t xml:space="preserve"> (clear dark or bright areas) show high membership for a single cluster. However, pixels near </w:t>
      </w:r>
      <w:r>
        <w:rPr>
          <w:rStyle w:val="Strong"/>
        </w:rPr>
        <w:t>edges or boundaries</w:t>
      </w:r>
      <w:r>
        <w:t xml:space="preserve"> exhibit distributed </w:t>
      </w:r>
      <w:r>
        <w:lastRenderedPageBreak/>
        <w:t>membership values across multiple clusters, representing uncertainty. This allows FCM to produce smoother transitions between regions compared to hard segmentation methods.</w:t>
      </w:r>
    </w:p>
    <w:p w14:paraId="0FDB27F0" w14:textId="77777777" w:rsidR="00E0003C" w:rsidRPr="00CE376C" w:rsidRDefault="00E0003C" w:rsidP="00E0003C"/>
    <w:p w14:paraId="42D087B5" w14:textId="6597D5BC" w:rsidR="00CE376C" w:rsidRDefault="00CE376C" w:rsidP="00CE376C">
      <w:pPr>
        <w:numPr>
          <w:ilvl w:val="0"/>
          <w:numId w:val="3"/>
        </w:numPr>
      </w:pPr>
      <w:r w:rsidRPr="00CE376C">
        <w:t xml:space="preserve">Compare your segmented image with segmentation from </w:t>
      </w:r>
      <w:r w:rsidRPr="00CE376C">
        <w:rPr>
          <w:b/>
          <w:bCs/>
        </w:rPr>
        <w:t>thresholding</w:t>
      </w:r>
      <w:r w:rsidRPr="00CE376C">
        <w:t xml:space="preserve"> or </w:t>
      </w:r>
      <w:r w:rsidRPr="00CE376C">
        <w:rPr>
          <w:b/>
          <w:bCs/>
        </w:rPr>
        <w:t>K-means</w:t>
      </w:r>
      <w:r w:rsidRPr="00CE376C">
        <w:t>.</w:t>
      </w:r>
    </w:p>
    <w:p w14:paraId="0CEF8C4E" w14:textId="31DDA492" w:rsidR="00E0003C" w:rsidRPr="00CE376C" w:rsidRDefault="00E0003C" w:rsidP="00E0003C">
      <w:r w:rsidRPr="00E0003C">
        <w:drawing>
          <wp:inline distT="0" distB="0" distL="0" distR="0" wp14:anchorId="1EFF443E" wp14:editId="5EE8C4FE">
            <wp:extent cx="5943600" cy="26466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46680"/>
                    </a:xfrm>
                    <a:prstGeom prst="rect">
                      <a:avLst/>
                    </a:prstGeom>
                  </pic:spPr>
                </pic:pic>
              </a:graphicData>
            </a:graphic>
          </wp:inline>
        </w:drawing>
      </w:r>
    </w:p>
    <w:p w14:paraId="54F3062A" w14:textId="240BD8E0" w:rsidR="00CE376C" w:rsidRDefault="00CE376C" w:rsidP="00CE376C">
      <w:pPr>
        <w:numPr>
          <w:ilvl w:val="0"/>
          <w:numId w:val="3"/>
        </w:numPr>
      </w:pPr>
      <w:r w:rsidRPr="00CE376C">
        <w:t>Discuss how changing the number of clusters (c = 2, 4, 5) affects segmentation quality.</w:t>
      </w:r>
    </w:p>
    <w:p w14:paraId="758BD7AC" w14:textId="7BB8ED64" w:rsidR="00E0003C" w:rsidRPr="00CE376C" w:rsidRDefault="00E0003C" w:rsidP="00E0003C">
      <w:r>
        <w:t>Answer:</w:t>
      </w:r>
    </w:p>
    <w:p w14:paraId="1AD0EFAB" w14:textId="77777777" w:rsidR="00E0003C" w:rsidRPr="00E0003C" w:rsidRDefault="00E0003C" w:rsidP="00E0003C">
      <w:pPr>
        <w:pStyle w:val="Heading2"/>
        <w:rPr>
          <w:color w:val="000000" w:themeColor="text1"/>
          <w:sz w:val="24"/>
          <w:szCs w:val="24"/>
        </w:rPr>
      </w:pPr>
      <w:r w:rsidRPr="00E0003C">
        <w:rPr>
          <w:rStyle w:val="Strong"/>
          <w:b w:val="0"/>
          <w:bCs w:val="0"/>
          <w:color w:val="000000" w:themeColor="text1"/>
          <w:sz w:val="24"/>
          <w:szCs w:val="24"/>
        </w:rPr>
        <w:t>Effect of changing number of clusters (c = 2, 4, 5)</w:t>
      </w:r>
    </w:p>
    <w:p w14:paraId="4BD73F9A" w14:textId="77777777" w:rsidR="00E0003C" w:rsidRDefault="00E0003C" w:rsidP="00E0003C">
      <w:pPr>
        <w:pStyle w:val="NormalWeb"/>
        <w:numPr>
          <w:ilvl w:val="0"/>
          <w:numId w:val="7"/>
        </w:numPr>
      </w:pPr>
      <w:r w:rsidRPr="00E0003C">
        <w:rPr>
          <w:rStyle w:val="Strong"/>
          <w:rFonts w:eastAsiaTheme="majorEastAsia"/>
          <w:color w:val="000000" w:themeColor="text1"/>
        </w:rPr>
        <w:t>c = 2:</w:t>
      </w:r>
      <w:r>
        <w:br/>
        <w:t>Image is over-simplified; important details may be lost.</w:t>
      </w:r>
    </w:p>
    <w:p w14:paraId="1BAFD369" w14:textId="77777777" w:rsidR="00E0003C" w:rsidRDefault="00E0003C" w:rsidP="00E0003C">
      <w:pPr>
        <w:pStyle w:val="NormalWeb"/>
        <w:numPr>
          <w:ilvl w:val="0"/>
          <w:numId w:val="7"/>
        </w:numPr>
      </w:pPr>
      <w:r>
        <w:rPr>
          <w:rStyle w:val="Strong"/>
          <w:rFonts w:eastAsiaTheme="majorEastAsia"/>
        </w:rPr>
        <w:t>c = 3:</w:t>
      </w:r>
      <w:r>
        <w:br/>
        <w:t>Balanced segmentation; main regions clearly separated.</w:t>
      </w:r>
    </w:p>
    <w:p w14:paraId="434E1C2A" w14:textId="77777777" w:rsidR="00E0003C" w:rsidRDefault="00E0003C" w:rsidP="00E0003C">
      <w:pPr>
        <w:pStyle w:val="NormalWeb"/>
        <w:numPr>
          <w:ilvl w:val="0"/>
          <w:numId w:val="7"/>
        </w:numPr>
      </w:pPr>
      <w:r>
        <w:rPr>
          <w:rStyle w:val="Strong"/>
          <w:rFonts w:eastAsiaTheme="majorEastAsia"/>
        </w:rPr>
        <w:t>c = 4 or 5:</w:t>
      </w:r>
      <w:r>
        <w:br/>
        <w:t>Finer segmentation; captures subtle intensity variations but may introduce noise and over-segmentation.</w:t>
      </w:r>
    </w:p>
    <w:p w14:paraId="269B59DE" w14:textId="53C1F8DA" w:rsidR="00E0003C" w:rsidRDefault="00E0003C" w:rsidP="00E0003C">
      <w:pPr>
        <w:pStyle w:val="NormalWeb"/>
      </w:pPr>
      <w:r>
        <w:t xml:space="preserve"> Optimal number of clusters depends on image complexity and application requirements.</w:t>
      </w:r>
    </w:p>
    <w:p w14:paraId="3F8F849D" w14:textId="77777777" w:rsidR="00CE376C" w:rsidRPr="00CE376C" w:rsidRDefault="00CE376C">
      <w:pPr>
        <w:rPr>
          <w:b/>
          <w:bCs/>
        </w:rPr>
      </w:pPr>
    </w:p>
    <w:p w14:paraId="150920DF" w14:textId="7BE6F022" w:rsidR="00CE376C" w:rsidRPr="00CE376C" w:rsidRDefault="00CE376C">
      <w:pPr>
        <w:rPr>
          <w:b/>
          <w:bCs/>
        </w:rPr>
      </w:pPr>
      <w:r w:rsidRPr="00CE376C">
        <w:rPr>
          <w:b/>
          <w:bCs/>
        </w:rPr>
        <w:t>Question No. 4</w:t>
      </w:r>
    </w:p>
    <w:p w14:paraId="0CF19B21" w14:textId="77777777" w:rsidR="00CE376C" w:rsidRPr="00CE376C" w:rsidRDefault="00CE376C" w:rsidP="00CE376C">
      <w:r w:rsidRPr="00CE376C">
        <w:rPr>
          <w:b/>
          <w:bCs/>
        </w:rPr>
        <w:t>Task:</w:t>
      </w:r>
      <w:r w:rsidRPr="00CE376C">
        <w:br/>
        <w:t>Perform market segmentation on a small customer dataset using Fuzzy C-Means clustering.</w:t>
      </w:r>
    </w:p>
    <w:p w14:paraId="2BD8F032" w14:textId="77777777" w:rsidR="00CE376C" w:rsidRPr="00CE376C" w:rsidRDefault="00CE376C" w:rsidP="00CE376C">
      <w:r w:rsidRPr="00CE376C">
        <w:rPr>
          <w:b/>
          <w:bCs/>
        </w:rPr>
        <w:t>Dataset Fields:</w:t>
      </w:r>
    </w:p>
    <w:p w14:paraId="3C837246" w14:textId="77777777" w:rsidR="00CE376C" w:rsidRPr="00CE376C" w:rsidRDefault="00CE376C" w:rsidP="00CE376C">
      <w:pPr>
        <w:numPr>
          <w:ilvl w:val="0"/>
          <w:numId w:val="4"/>
        </w:numPr>
      </w:pPr>
      <w:r w:rsidRPr="00CE376C">
        <w:lastRenderedPageBreak/>
        <w:t>Age</w:t>
      </w:r>
    </w:p>
    <w:p w14:paraId="19C3C58B" w14:textId="77777777" w:rsidR="00CE376C" w:rsidRPr="00CE376C" w:rsidRDefault="00CE376C" w:rsidP="00CE376C">
      <w:pPr>
        <w:numPr>
          <w:ilvl w:val="0"/>
          <w:numId w:val="4"/>
        </w:numPr>
      </w:pPr>
      <w:r w:rsidRPr="00CE376C">
        <w:t>Income</w:t>
      </w:r>
    </w:p>
    <w:p w14:paraId="067E1E5F" w14:textId="77777777" w:rsidR="00CE376C" w:rsidRPr="00CE376C" w:rsidRDefault="00CE376C" w:rsidP="00CE376C">
      <w:pPr>
        <w:numPr>
          <w:ilvl w:val="0"/>
          <w:numId w:val="4"/>
        </w:numPr>
      </w:pPr>
      <w:r w:rsidRPr="00CE376C">
        <w:t>Spending Score</w:t>
      </w:r>
    </w:p>
    <w:p w14:paraId="2F5FD0D2" w14:textId="77777777" w:rsidR="00CE376C" w:rsidRPr="00CE376C" w:rsidRDefault="00CE376C" w:rsidP="00CE376C">
      <w:r w:rsidRPr="00CE376C">
        <w:rPr>
          <w:b/>
          <w:bCs/>
        </w:rPr>
        <w:t>Questions:</w:t>
      </w:r>
    </w:p>
    <w:p w14:paraId="09DAC582" w14:textId="77777777" w:rsidR="00CE376C" w:rsidRPr="00CE376C" w:rsidRDefault="00CE376C" w:rsidP="00CE376C">
      <w:pPr>
        <w:numPr>
          <w:ilvl w:val="0"/>
          <w:numId w:val="5"/>
        </w:numPr>
      </w:pPr>
      <w:r w:rsidRPr="00CE376C">
        <w:t>Create or load the given dataset of 10–20 customers.</w:t>
      </w:r>
    </w:p>
    <w:p w14:paraId="28D7CF10" w14:textId="77777777" w:rsidR="00CE376C" w:rsidRPr="00CE376C" w:rsidRDefault="00CE376C" w:rsidP="00CE376C">
      <w:pPr>
        <w:numPr>
          <w:ilvl w:val="0"/>
          <w:numId w:val="5"/>
        </w:numPr>
      </w:pPr>
      <w:r w:rsidRPr="00CE376C">
        <w:t>Normalize the features using MinMaxScaler.</w:t>
      </w:r>
    </w:p>
    <w:p w14:paraId="7A2F738C" w14:textId="77777777" w:rsidR="00CE376C" w:rsidRPr="00CE376C" w:rsidRDefault="00CE376C" w:rsidP="00CE376C">
      <w:pPr>
        <w:numPr>
          <w:ilvl w:val="0"/>
          <w:numId w:val="5"/>
        </w:numPr>
      </w:pPr>
      <w:r w:rsidRPr="00CE376C">
        <w:t xml:space="preserve">Apply FCM to generate </w:t>
      </w:r>
      <w:r w:rsidRPr="00CE376C">
        <w:rPr>
          <w:b/>
          <w:bCs/>
        </w:rPr>
        <w:t>3 customer clusters</w:t>
      </w:r>
      <w:r w:rsidRPr="00CE376C">
        <w:t>.</w:t>
      </w:r>
    </w:p>
    <w:p w14:paraId="0970C0CB" w14:textId="77777777" w:rsidR="00CE376C" w:rsidRPr="00CE376C" w:rsidRDefault="00CE376C" w:rsidP="00CE376C">
      <w:pPr>
        <w:numPr>
          <w:ilvl w:val="0"/>
          <w:numId w:val="5"/>
        </w:numPr>
      </w:pPr>
      <w:r w:rsidRPr="00CE376C">
        <w:t>Assign each customer to the cluster with maximum membership.</w:t>
      </w:r>
    </w:p>
    <w:p w14:paraId="45A0D3D5" w14:textId="77777777" w:rsidR="00CE376C" w:rsidRPr="00CE376C" w:rsidRDefault="00CE376C" w:rsidP="00CE376C">
      <w:pPr>
        <w:numPr>
          <w:ilvl w:val="0"/>
          <w:numId w:val="5"/>
        </w:numPr>
      </w:pPr>
      <w:r w:rsidRPr="00CE376C">
        <w:t>Display the membership matrix and cluster centers.</w:t>
      </w:r>
    </w:p>
    <w:p w14:paraId="45EB7309" w14:textId="77777777" w:rsidR="00CE376C" w:rsidRPr="00CE376C" w:rsidRDefault="00CE376C" w:rsidP="00CE376C">
      <w:pPr>
        <w:numPr>
          <w:ilvl w:val="0"/>
          <w:numId w:val="5"/>
        </w:numPr>
      </w:pPr>
      <w:r w:rsidRPr="00CE376C">
        <w:t>Interpret each cluster (e.g., high income–low spending).</w:t>
      </w:r>
    </w:p>
    <w:p w14:paraId="74A9063E" w14:textId="60523EA4" w:rsidR="00CE376C" w:rsidRDefault="00CE376C" w:rsidP="00CE376C">
      <w:pPr>
        <w:numPr>
          <w:ilvl w:val="0"/>
          <w:numId w:val="5"/>
        </w:numPr>
      </w:pPr>
      <w:r w:rsidRPr="00CE376C">
        <w:t>Compare the results with K-means segmentation and justify whether FCM is better.</w:t>
      </w:r>
    </w:p>
    <w:p w14:paraId="4E3A0207" w14:textId="3F0F92BA" w:rsidR="00220469" w:rsidRDefault="00220469" w:rsidP="00220469">
      <w:r w:rsidRPr="00220469">
        <w:drawing>
          <wp:inline distT="0" distB="0" distL="0" distR="0" wp14:anchorId="29D52D4C" wp14:editId="42F15325">
            <wp:extent cx="5943600" cy="3170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70555"/>
                    </a:xfrm>
                    <a:prstGeom prst="rect">
                      <a:avLst/>
                    </a:prstGeom>
                  </pic:spPr>
                </pic:pic>
              </a:graphicData>
            </a:graphic>
          </wp:inline>
        </w:drawing>
      </w:r>
    </w:p>
    <w:p w14:paraId="537CACB5" w14:textId="157BA22A" w:rsidR="00220469" w:rsidRDefault="00220469" w:rsidP="00220469">
      <w:pPr>
        <w:rPr>
          <w:noProof/>
        </w:rPr>
      </w:pPr>
      <w:r w:rsidRPr="00220469">
        <w:lastRenderedPageBreak/>
        <w:drawing>
          <wp:inline distT="0" distB="0" distL="0" distR="0" wp14:anchorId="76462B10" wp14:editId="1D30A490">
            <wp:extent cx="5943600" cy="3323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23590"/>
                    </a:xfrm>
                    <a:prstGeom prst="rect">
                      <a:avLst/>
                    </a:prstGeom>
                  </pic:spPr>
                </pic:pic>
              </a:graphicData>
            </a:graphic>
          </wp:inline>
        </w:drawing>
      </w:r>
      <w:r w:rsidRPr="00220469">
        <w:rPr>
          <w:noProof/>
        </w:rPr>
        <w:t xml:space="preserve"> </w:t>
      </w:r>
      <w:r w:rsidRPr="00220469">
        <w:drawing>
          <wp:inline distT="0" distB="0" distL="0" distR="0" wp14:anchorId="3E58982C" wp14:editId="1801BB50">
            <wp:extent cx="5943600" cy="3201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01035"/>
                    </a:xfrm>
                    <a:prstGeom prst="rect">
                      <a:avLst/>
                    </a:prstGeom>
                  </pic:spPr>
                </pic:pic>
              </a:graphicData>
            </a:graphic>
          </wp:inline>
        </w:drawing>
      </w:r>
    </w:p>
    <w:p w14:paraId="4308DE47" w14:textId="79329618" w:rsidR="00220469" w:rsidRDefault="00220469" w:rsidP="00220469">
      <w:r w:rsidRPr="00220469">
        <w:lastRenderedPageBreak/>
        <w:drawing>
          <wp:inline distT="0" distB="0" distL="0" distR="0" wp14:anchorId="02B5F6E3" wp14:editId="106B2336">
            <wp:extent cx="5943600" cy="33343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4385"/>
                    </a:xfrm>
                    <a:prstGeom prst="rect">
                      <a:avLst/>
                    </a:prstGeom>
                  </pic:spPr>
                </pic:pic>
              </a:graphicData>
            </a:graphic>
          </wp:inline>
        </w:drawing>
      </w:r>
    </w:p>
    <w:p w14:paraId="24B521DD" w14:textId="28DD448A" w:rsidR="00220469" w:rsidRDefault="00220469" w:rsidP="00220469">
      <w:r w:rsidRPr="00220469">
        <w:drawing>
          <wp:inline distT="0" distB="0" distL="0" distR="0" wp14:anchorId="4EFA158F" wp14:editId="32E8D26C">
            <wp:extent cx="5943600" cy="3359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59785"/>
                    </a:xfrm>
                    <a:prstGeom prst="rect">
                      <a:avLst/>
                    </a:prstGeom>
                  </pic:spPr>
                </pic:pic>
              </a:graphicData>
            </a:graphic>
          </wp:inline>
        </w:drawing>
      </w:r>
    </w:p>
    <w:p w14:paraId="4B9B2AAA" w14:textId="1B8FB396" w:rsidR="00220469" w:rsidRPr="00CE376C" w:rsidRDefault="00220469" w:rsidP="00220469">
      <w:r w:rsidRPr="00220469">
        <w:lastRenderedPageBreak/>
        <w:drawing>
          <wp:inline distT="0" distB="0" distL="0" distR="0" wp14:anchorId="72E950C3" wp14:editId="2969BCD4">
            <wp:extent cx="5943600" cy="29502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50210"/>
                    </a:xfrm>
                    <a:prstGeom prst="rect">
                      <a:avLst/>
                    </a:prstGeom>
                  </pic:spPr>
                </pic:pic>
              </a:graphicData>
            </a:graphic>
          </wp:inline>
        </w:drawing>
      </w:r>
    </w:p>
    <w:p w14:paraId="76B06DF3" w14:textId="77777777" w:rsidR="00CE376C" w:rsidRDefault="00CE376C"/>
    <w:p w14:paraId="7D7E725B" w14:textId="7733A503" w:rsidR="00CE376C" w:rsidRPr="00CE376C" w:rsidRDefault="00CE376C">
      <w:pPr>
        <w:rPr>
          <w:b/>
          <w:bCs/>
        </w:rPr>
      </w:pPr>
      <w:r w:rsidRPr="00CE376C">
        <w:rPr>
          <w:b/>
          <w:bCs/>
        </w:rPr>
        <w:t>Question No. 5</w:t>
      </w:r>
    </w:p>
    <w:p w14:paraId="05E60764" w14:textId="77777777" w:rsidR="00CE376C" w:rsidRPr="00CE376C" w:rsidRDefault="00CE376C" w:rsidP="00CE376C">
      <w:r w:rsidRPr="00CE376C">
        <w:rPr>
          <w:i/>
          <w:iCs/>
        </w:rPr>
        <w:t>(Dataset: Kaggle → “COVID-19 World Dataset”)</w:t>
      </w:r>
    </w:p>
    <w:p w14:paraId="64B646CA" w14:textId="77777777" w:rsidR="00CE376C" w:rsidRPr="00CE376C" w:rsidRDefault="00CE376C" w:rsidP="00CE376C">
      <w:r w:rsidRPr="00CE376C">
        <w:rPr>
          <w:b/>
          <w:bCs/>
        </w:rPr>
        <w:t>Task:</w:t>
      </w:r>
      <w:r w:rsidRPr="00CE376C">
        <w:br/>
        <w:t>Cluster Pakistan and its neighboring countries based on COVID-19 indicators.</w:t>
      </w:r>
    </w:p>
    <w:p w14:paraId="3FC6ADD1" w14:textId="77777777" w:rsidR="00CE376C" w:rsidRPr="00CE376C" w:rsidRDefault="00CE376C" w:rsidP="00CE376C">
      <w:r w:rsidRPr="00CE376C">
        <w:rPr>
          <w:b/>
          <w:bCs/>
        </w:rPr>
        <w:t>Questions:</w:t>
      </w:r>
    </w:p>
    <w:p w14:paraId="4406FD1F" w14:textId="77777777" w:rsidR="00CE376C" w:rsidRPr="00CE376C" w:rsidRDefault="00CE376C" w:rsidP="00CE376C">
      <w:pPr>
        <w:numPr>
          <w:ilvl w:val="0"/>
          <w:numId w:val="6"/>
        </w:numPr>
      </w:pPr>
      <w:r w:rsidRPr="00CE376C">
        <w:t>Select the countries:</w:t>
      </w:r>
    </w:p>
    <w:p w14:paraId="5B297211" w14:textId="77777777" w:rsidR="00CE376C" w:rsidRPr="00CE376C" w:rsidRDefault="00CE376C" w:rsidP="00CE376C">
      <w:pPr>
        <w:numPr>
          <w:ilvl w:val="1"/>
          <w:numId w:val="6"/>
        </w:numPr>
      </w:pPr>
      <w:r w:rsidRPr="00CE376C">
        <w:t>Pakistan</w:t>
      </w:r>
    </w:p>
    <w:p w14:paraId="6009CDEA" w14:textId="77777777" w:rsidR="00CE376C" w:rsidRPr="00CE376C" w:rsidRDefault="00CE376C" w:rsidP="00CE376C">
      <w:pPr>
        <w:numPr>
          <w:ilvl w:val="1"/>
          <w:numId w:val="6"/>
        </w:numPr>
      </w:pPr>
      <w:r w:rsidRPr="00CE376C">
        <w:t>India</w:t>
      </w:r>
    </w:p>
    <w:p w14:paraId="732D7EBE" w14:textId="77777777" w:rsidR="00CE376C" w:rsidRPr="00CE376C" w:rsidRDefault="00CE376C" w:rsidP="00CE376C">
      <w:pPr>
        <w:numPr>
          <w:ilvl w:val="1"/>
          <w:numId w:val="6"/>
        </w:numPr>
      </w:pPr>
      <w:r w:rsidRPr="00CE376C">
        <w:t>China</w:t>
      </w:r>
    </w:p>
    <w:p w14:paraId="33643F14" w14:textId="77777777" w:rsidR="00CE376C" w:rsidRPr="00CE376C" w:rsidRDefault="00CE376C" w:rsidP="00CE376C">
      <w:pPr>
        <w:numPr>
          <w:ilvl w:val="1"/>
          <w:numId w:val="6"/>
        </w:numPr>
      </w:pPr>
      <w:r w:rsidRPr="00CE376C">
        <w:t>Iran</w:t>
      </w:r>
    </w:p>
    <w:p w14:paraId="27D4A614" w14:textId="77777777" w:rsidR="00CE376C" w:rsidRPr="00CE376C" w:rsidRDefault="00CE376C" w:rsidP="00CE376C">
      <w:pPr>
        <w:numPr>
          <w:ilvl w:val="1"/>
          <w:numId w:val="6"/>
        </w:numPr>
      </w:pPr>
      <w:r w:rsidRPr="00CE376C">
        <w:t>Afghanistan</w:t>
      </w:r>
    </w:p>
    <w:p w14:paraId="23F40F81" w14:textId="77777777" w:rsidR="00CE376C" w:rsidRPr="00CE376C" w:rsidRDefault="00CE376C" w:rsidP="00CE376C">
      <w:pPr>
        <w:numPr>
          <w:ilvl w:val="0"/>
          <w:numId w:val="6"/>
        </w:numPr>
      </w:pPr>
      <w:r w:rsidRPr="00CE376C">
        <w:t>Extract the following variables from the dataset:</w:t>
      </w:r>
    </w:p>
    <w:p w14:paraId="65039137" w14:textId="77777777" w:rsidR="00CE376C" w:rsidRPr="00CE376C" w:rsidRDefault="00CE376C" w:rsidP="00CE376C">
      <w:pPr>
        <w:numPr>
          <w:ilvl w:val="1"/>
          <w:numId w:val="6"/>
        </w:numPr>
      </w:pPr>
      <w:r w:rsidRPr="00CE376C">
        <w:t>Total Cases</w:t>
      </w:r>
    </w:p>
    <w:p w14:paraId="54E6E483" w14:textId="77777777" w:rsidR="00CE376C" w:rsidRPr="00CE376C" w:rsidRDefault="00CE376C" w:rsidP="00CE376C">
      <w:pPr>
        <w:numPr>
          <w:ilvl w:val="1"/>
          <w:numId w:val="6"/>
        </w:numPr>
      </w:pPr>
      <w:r w:rsidRPr="00CE376C">
        <w:t>Total Deaths</w:t>
      </w:r>
    </w:p>
    <w:p w14:paraId="38D96742" w14:textId="77777777" w:rsidR="00CE376C" w:rsidRPr="00CE376C" w:rsidRDefault="00CE376C" w:rsidP="00CE376C">
      <w:pPr>
        <w:numPr>
          <w:ilvl w:val="1"/>
          <w:numId w:val="6"/>
        </w:numPr>
      </w:pPr>
      <w:r w:rsidRPr="00CE376C">
        <w:t>Population</w:t>
      </w:r>
    </w:p>
    <w:p w14:paraId="075B1783" w14:textId="77777777" w:rsidR="00CE376C" w:rsidRPr="00CE376C" w:rsidRDefault="00CE376C" w:rsidP="00CE376C">
      <w:pPr>
        <w:numPr>
          <w:ilvl w:val="0"/>
          <w:numId w:val="6"/>
        </w:numPr>
      </w:pPr>
      <w:r w:rsidRPr="00CE376C">
        <w:lastRenderedPageBreak/>
        <w:t>Normalize the selected features.</w:t>
      </w:r>
    </w:p>
    <w:p w14:paraId="4CA1A979" w14:textId="77777777" w:rsidR="00CE376C" w:rsidRPr="00CE376C" w:rsidRDefault="00CE376C" w:rsidP="00CE376C">
      <w:pPr>
        <w:numPr>
          <w:ilvl w:val="0"/>
          <w:numId w:val="6"/>
        </w:numPr>
      </w:pPr>
      <w:r w:rsidRPr="00CE376C">
        <w:t xml:space="preserve">Apply FCM with </w:t>
      </w:r>
      <w:r w:rsidRPr="00CE376C">
        <w:rPr>
          <w:b/>
          <w:bCs/>
        </w:rPr>
        <w:t>2 clusters</w:t>
      </w:r>
      <w:r w:rsidRPr="00CE376C">
        <w:t xml:space="preserve"> and report the cluster membership values.</w:t>
      </w:r>
    </w:p>
    <w:p w14:paraId="70EF593A" w14:textId="77777777" w:rsidR="00CE376C" w:rsidRPr="00CE376C" w:rsidRDefault="00CE376C" w:rsidP="00CE376C">
      <w:pPr>
        <w:numPr>
          <w:ilvl w:val="0"/>
          <w:numId w:val="6"/>
        </w:numPr>
      </w:pPr>
      <w:r w:rsidRPr="00CE376C">
        <w:t>Show the final clusters for each country.</w:t>
      </w:r>
    </w:p>
    <w:p w14:paraId="293EF0D8" w14:textId="77777777" w:rsidR="00CE376C" w:rsidRPr="00CE376C" w:rsidRDefault="00CE376C" w:rsidP="00CE376C">
      <w:pPr>
        <w:numPr>
          <w:ilvl w:val="0"/>
          <w:numId w:val="6"/>
        </w:numPr>
      </w:pPr>
      <w:r w:rsidRPr="00CE376C">
        <w:t>Interpret results (e.g., high-impact vs. low-impact countries).</w:t>
      </w:r>
    </w:p>
    <w:p w14:paraId="6EAA6229" w14:textId="77777777" w:rsidR="00CE376C" w:rsidRPr="00CE376C" w:rsidRDefault="00CE376C" w:rsidP="00CE376C">
      <w:pPr>
        <w:numPr>
          <w:ilvl w:val="0"/>
          <w:numId w:val="6"/>
        </w:numPr>
      </w:pPr>
      <w:r w:rsidRPr="00CE376C">
        <w:t xml:space="preserve">Compute the </w:t>
      </w:r>
      <w:r w:rsidRPr="00CE376C">
        <w:rPr>
          <w:b/>
          <w:bCs/>
        </w:rPr>
        <w:t>FPC</w:t>
      </w:r>
      <w:r w:rsidRPr="00CE376C">
        <w:t xml:space="preserve"> and discuss cluster quality.</w:t>
      </w:r>
    </w:p>
    <w:p w14:paraId="1984BAFA" w14:textId="77777777" w:rsidR="00CE376C" w:rsidRPr="00CE376C" w:rsidRDefault="00CE376C" w:rsidP="00CE376C">
      <w:pPr>
        <w:numPr>
          <w:ilvl w:val="0"/>
          <w:numId w:val="6"/>
        </w:numPr>
      </w:pPr>
      <w:r w:rsidRPr="00CE376C">
        <w:t>Compare FCM-based clustering with K-means clustering and comment on differences.</w:t>
      </w:r>
    </w:p>
    <w:p w14:paraId="42087BF4" w14:textId="6A13A4ED" w:rsidR="00CE376C" w:rsidRDefault="00685BD9">
      <w:r w:rsidRPr="00685BD9">
        <w:drawing>
          <wp:inline distT="0" distB="0" distL="0" distR="0" wp14:anchorId="7A674FEC" wp14:editId="29E8FBE1">
            <wp:extent cx="5943600" cy="30092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09265"/>
                    </a:xfrm>
                    <a:prstGeom prst="rect">
                      <a:avLst/>
                    </a:prstGeom>
                  </pic:spPr>
                </pic:pic>
              </a:graphicData>
            </a:graphic>
          </wp:inline>
        </w:drawing>
      </w:r>
    </w:p>
    <w:p w14:paraId="0EAB0F29" w14:textId="29A9D05F" w:rsidR="00685BD9" w:rsidRDefault="00685BD9">
      <w:r w:rsidRPr="00685BD9">
        <w:lastRenderedPageBreak/>
        <w:drawing>
          <wp:inline distT="0" distB="0" distL="0" distR="0" wp14:anchorId="6FADC273" wp14:editId="42C20E42">
            <wp:extent cx="5943600" cy="3232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32785"/>
                    </a:xfrm>
                    <a:prstGeom prst="rect">
                      <a:avLst/>
                    </a:prstGeom>
                  </pic:spPr>
                </pic:pic>
              </a:graphicData>
            </a:graphic>
          </wp:inline>
        </w:drawing>
      </w:r>
    </w:p>
    <w:p w14:paraId="72AB908B" w14:textId="10D7E121" w:rsidR="00685BD9" w:rsidRDefault="00685BD9">
      <w:r w:rsidRPr="00685BD9">
        <w:drawing>
          <wp:inline distT="0" distB="0" distL="0" distR="0" wp14:anchorId="7AC83EC6" wp14:editId="6C9AFC8F">
            <wp:extent cx="5943600" cy="31146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14675"/>
                    </a:xfrm>
                    <a:prstGeom prst="rect">
                      <a:avLst/>
                    </a:prstGeom>
                  </pic:spPr>
                </pic:pic>
              </a:graphicData>
            </a:graphic>
          </wp:inline>
        </w:drawing>
      </w:r>
    </w:p>
    <w:p w14:paraId="44E4671C" w14:textId="744D6D28" w:rsidR="00685BD9" w:rsidRDefault="00685BD9">
      <w:r w:rsidRPr="00685BD9">
        <w:lastRenderedPageBreak/>
        <w:drawing>
          <wp:inline distT="0" distB="0" distL="0" distR="0" wp14:anchorId="6282B921" wp14:editId="045CB9B8">
            <wp:extent cx="5943600" cy="3286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86125"/>
                    </a:xfrm>
                    <a:prstGeom prst="rect">
                      <a:avLst/>
                    </a:prstGeom>
                  </pic:spPr>
                </pic:pic>
              </a:graphicData>
            </a:graphic>
          </wp:inline>
        </w:drawing>
      </w:r>
    </w:p>
    <w:p w14:paraId="596182E7" w14:textId="63FACB44" w:rsidR="00685BD9" w:rsidRDefault="00685BD9">
      <w:r w:rsidRPr="00685BD9">
        <w:drawing>
          <wp:inline distT="0" distB="0" distL="0" distR="0" wp14:anchorId="6964C759" wp14:editId="5018D6F1">
            <wp:extent cx="5943600" cy="31318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31820"/>
                    </a:xfrm>
                    <a:prstGeom prst="rect">
                      <a:avLst/>
                    </a:prstGeom>
                  </pic:spPr>
                </pic:pic>
              </a:graphicData>
            </a:graphic>
          </wp:inline>
        </w:drawing>
      </w:r>
    </w:p>
    <w:p w14:paraId="2754E93D" w14:textId="2DC8EDB1" w:rsidR="00685BD9" w:rsidRDefault="00685BD9">
      <w:r w:rsidRPr="00685BD9">
        <w:lastRenderedPageBreak/>
        <w:drawing>
          <wp:inline distT="0" distB="0" distL="0" distR="0" wp14:anchorId="18932276" wp14:editId="4E445049">
            <wp:extent cx="5943600" cy="3222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22625"/>
                    </a:xfrm>
                    <a:prstGeom prst="rect">
                      <a:avLst/>
                    </a:prstGeom>
                  </pic:spPr>
                </pic:pic>
              </a:graphicData>
            </a:graphic>
          </wp:inline>
        </w:drawing>
      </w:r>
    </w:p>
    <w:p w14:paraId="10536BBB" w14:textId="307229F5" w:rsidR="00685BD9" w:rsidRDefault="00685BD9">
      <w:r w:rsidRPr="00685BD9">
        <w:drawing>
          <wp:inline distT="0" distB="0" distL="0" distR="0" wp14:anchorId="26C06942" wp14:editId="4051160D">
            <wp:extent cx="5943600" cy="27184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18435"/>
                    </a:xfrm>
                    <a:prstGeom prst="rect">
                      <a:avLst/>
                    </a:prstGeom>
                  </pic:spPr>
                </pic:pic>
              </a:graphicData>
            </a:graphic>
          </wp:inline>
        </w:drawing>
      </w:r>
    </w:p>
    <w:sectPr w:rsidR="00685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7ED9"/>
    <w:multiLevelType w:val="multilevel"/>
    <w:tmpl w:val="523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9296E"/>
    <w:multiLevelType w:val="multilevel"/>
    <w:tmpl w:val="49104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C5680"/>
    <w:multiLevelType w:val="multilevel"/>
    <w:tmpl w:val="69B4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E255F"/>
    <w:multiLevelType w:val="multilevel"/>
    <w:tmpl w:val="D1B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04111"/>
    <w:multiLevelType w:val="multilevel"/>
    <w:tmpl w:val="F02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AD36FF"/>
    <w:multiLevelType w:val="multilevel"/>
    <w:tmpl w:val="45F8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EA0E9B"/>
    <w:multiLevelType w:val="multilevel"/>
    <w:tmpl w:val="252A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6"/>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76C"/>
    <w:rsid w:val="00220469"/>
    <w:rsid w:val="00667BEE"/>
    <w:rsid w:val="00685BD9"/>
    <w:rsid w:val="00855F44"/>
    <w:rsid w:val="00A72698"/>
    <w:rsid w:val="00BA06DF"/>
    <w:rsid w:val="00CB4B0C"/>
    <w:rsid w:val="00CE376C"/>
    <w:rsid w:val="00E00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8805"/>
  <w15:chartTrackingRefBased/>
  <w15:docId w15:val="{7660430B-A1E1-4E14-8195-64450BDC5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76C"/>
    <w:rPr>
      <w:rFonts w:eastAsiaTheme="majorEastAsia" w:cstheme="majorBidi"/>
      <w:color w:val="272727" w:themeColor="text1" w:themeTint="D8"/>
    </w:rPr>
  </w:style>
  <w:style w:type="paragraph" w:styleId="Title">
    <w:name w:val="Title"/>
    <w:basedOn w:val="Normal"/>
    <w:next w:val="Normal"/>
    <w:link w:val="TitleChar"/>
    <w:uiPriority w:val="10"/>
    <w:qFormat/>
    <w:rsid w:val="00CE3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76C"/>
    <w:pPr>
      <w:spacing w:before="160"/>
      <w:jc w:val="center"/>
    </w:pPr>
    <w:rPr>
      <w:i/>
      <w:iCs/>
      <w:color w:val="404040" w:themeColor="text1" w:themeTint="BF"/>
    </w:rPr>
  </w:style>
  <w:style w:type="character" w:customStyle="1" w:styleId="QuoteChar">
    <w:name w:val="Quote Char"/>
    <w:basedOn w:val="DefaultParagraphFont"/>
    <w:link w:val="Quote"/>
    <w:uiPriority w:val="29"/>
    <w:rsid w:val="00CE376C"/>
    <w:rPr>
      <w:i/>
      <w:iCs/>
      <w:color w:val="404040" w:themeColor="text1" w:themeTint="BF"/>
    </w:rPr>
  </w:style>
  <w:style w:type="paragraph" w:styleId="ListParagraph">
    <w:name w:val="List Paragraph"/>
    <w:basedOn w:val="Normal"/>
    <w:uiPriority w:val="34"/>
    <w:qFormat/>
    <w:rsid w:val="00CE376C"/>
    <w:pPr>
      <w:ind w:left="720"/>
      <w:contextualSpacing/>
    </w:pPr>
  </w:style>
  <w:style w:type="character" w:styleId="IntenseEmphasis">
    <w:name w:val="Intense Emphasis"/>
    <w:basedOn w:val="DefaultParagraphFont"/>
    <w:uiPriority w:val="21"/>
    <w:qFormat/>
    <w:rsid w:val="00CE376C"/>
    <w:rPr>
      <w:i/>
      <w:iCs/>
      <w:color w:val="0F4761" w:themeColor="accent1" w:themeShade="BF"/>
    </w:rPr>
  </w:style>
  <w:style w:type="paragraph" w:styleId="IntenseQuote">
    <w:name w:val="Intense Quote"/>
    <w:basedOn w:val="Normal"/>
    <w:next w:val="Normal"/>
    <w:link w:val="IntenseQuoteChar"/>
    <w:uiPriority w:val="30"/>
    <w:qFormat/>
    <w:rsid w:val="00CE3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76C"/>
    <w:rPr>
      <w:i/>
      <w:iCs/>
      <w:color w:val="0F4761" w:themeColor="accent1" w:themeShade="BF"/>
    </w:rPr>
  </w:style>
  <w:style w:type="character" w:styleId="IntenseReference">
    <w:name w:val="Intense Reference"/>
    <w:basedOn w:val="DefaultParagraphFont"/>
    <w:uiPriority w:val="32"/>
    <w:qFormat/>
    <w:rsid w:val="00CE376C"/>
    <w:rPr>
      <w:b/>
      <w:bCs/>
      <w:smallCaps/>
      <w:color w:val="0F4761" w:themeColor="accent1" w:themeShade="BF"/>
      <w:spacing w:val="5"/>
    </w:rPr>
  </w:style>
  <w:style w:type="table" w:styleId="TableGrid">
    <w:name w:val="Table Grid"/>
    <w:basedOn w:val="TableNormal"/>
    <w:uiPriority w:val="39"/>
    <w:rsid w:val="00BA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726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26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0078">
      <w:bodyDiv w:val="1"/>
      <w:marLeft w:val="0"/>
      <w:marRight w:val="0"/>
      <w:marTop w:val="0"/>
      <w:marBottom w:val="0"/>
      <w:divBdr>
        <w:top w:val="none" w:sz="0" w:space="0" w:color="auto"/>
        <w:left w:val="none" w:sz="0" w:space="0" w:color="auto"/>
        <w:bottom w:val="none" w:sz="0" w:space="0" w:color="auto"/>
        <w:right w:val="none" w:sz="0" w:space="0" w:color="auto"/>
      </w:divBdr>
    </w:div>
    <w:div w:id="84084137">
      <w:bodyDiv w:val="1"/>
      <w:marLeft w:val="0"/>
      <w:marRight w:val="0"/>
      <w:marTop w:val="0"/>
      <w:marBottom w:val="0"/>
      <w:divBdr>
        <w:top w:val="none" w:sz="0" w:space="0" w:color="auto"/>
        <w:left w:val="none" w:sz="0" w:space="0" w:color="auto"/>
        <w:bottom w:val="none" w:sz="0" w:space="0" w:color="auto"/>
        <w:right w:val="none" w:sz="0" w:space="0" w:color="auto"/>
      </w:divBdr>
    </w:div>
    <w:div w:id="115104287">
      <w:bodyDiv w:val="1"/>
      <w:marLeft w:val="0"/>
      <w:marRight w:val="0"/>
      <w:marTop w:val="0"/>
      <w:marBottom w:val="0"/>
      <w:divBdr>
        <w:top w:val="none" w:sz="0" w:space="0" w:color="auto"/>
        <w:left w:val="none" w:sz="0" w:space="0" w:color="auto"/>
        <w:bottom w:val="none" w:sz="0" w:space="0" w:color="auto"/>
        <w:right w:val="none" w:sz="0" w:space="0" w:color="auto"/>
      </w:divBdr>
    </w:div>
    <w:div w:id="239408422">
      <w:bodyDiv w:val="1"/>
      <w:marLeft w:val="0"/>
      <w:marRight w:val="0"/>
      <w:marTop w:val="0"/>
      <w:marBottom w:val="0"/>
      <w:divBdr>
        <w:top w:val="none" w:sz="0" w:space="0" w:color="auto"/>
        <w:left w:val="none" w:sz="0" w:space="0" w:color="auto"/>
        <w:bottom w:val="none" w:sz="0" w:space="0" w:color="auto"/>
        <w:right w:val="none" w:sz="0" w:space="0" w:color="auto"/>
      </w:divBdr>
    </w:div>
    <w:div w:id="279338529">
      <w:bodyDiv w:val="1"/>
      <w:marLeft w:val="0"/>
      <w:marRight w:val="0"/>
      <w:marTop w:val="0"/>
      <w:marBottom w:val="0"/>
      <w:divBdr>
        <w:top w:val="none" w:sz="0" w:space="0" w:color="auto"/>
        <w:left w:val="none" w:sz="0" w:space="0" w:color="auto"/>
        <w:bottom w:val="none" w:sz="0" w:space="0" w:color="auto"/>
        <w:right w:val="none" w:sz="0" w:space="0" w:color="auto"/>
      </w:divBdr>
    </w:div>
    <w:div w:id="355009748">
      <w:bodyDiv w:val="1"/>
      <w:marLeft w:val="0"/>
      <w:marRight w:val="0"/>
      <w:marTop w:val="0"/>
      <w:marBottom w:val="0"/>
      <w:divBdr>
        <w:top w:val="none" w:sz="0" w:space="0" w:color="auto"/>
        <w:left w:val="none" w:sz="0" w:space="0" w:color="auto"/>
        <w:bottom w:val="none" w:sz="0" w:space="0" w:color="auto"/>
        <w:right w:val="none" w:sz="0" w:space="0" w:color="auto"/>
      </w:divBdr>
    </w:div>
    <w:div w:id="395860996">
      <w:bodyDiv w:val="1"/>
      <w:marLeft w:val="0"/>
      <w:marRight w:val="0"/>
      <w:marTop w:val="0"/>
      <w:marBottom w:val="0"/>
      <w:divBdr>
        <w:top w:val="none" w:sz="0" w:space="0" w:color="auto"/>
        <w:left w:val="none" w:sz="0" w:space="0" w:color="auto"/>
        <w:bottom w:val="none" w:sz="0" w:space="0" w:color="auto"/>
        <w:right w:val="none" w:sz="0" w:space="0" w:color="auto"/>
      </w:divBdr>
    </w:div>
    <w:div w:id="507520807">
      <w:bodyDiv w:val="1"/>
      <w:marLeft w:val="0"/>
      <w:marRight w:val="0"/>
      <w:marTop w:val="0"/>
      <w:marBottom w:val="0"/>
      <w:divBdr>
        <w:top w:val="none" w:sz="0" w:space="0" w:color="auto"/>
        <w:left w:val="none" w:sz="0" w:space="0" w:color="auto"/>
        <w:bottom w:val="none" w:sz="0" w:space="0" w:color="auto"/>
        <w:right w:val="none" w:sz="0" w:space="0" w:color="auto"/>
      </w:divBdr>
    </w:div>
    <w:div w:id="954288881">
      <w:bodyDiv w:val="1"/>
      <w:marLeft w:val="0"/>
      <w:marRight w:val="0"/>
      <w:marTop w:val="0"/>
      <w:marBottom w:val="0"/>
      <w:divBdr>
        <w:top w:val="none" w:sz="0" w:space="0" w:color="auto"/>
        <w:left w:val="none" w:sz="0" w:space="0" w:color="auto"/>
        <w:bottom w:val="none" w:sz="0" w:space="0" w:color="auto"/>
        <w:right w:val="none" w:sz="0" w:space="0" w:color="auto"/>
      </w:divBdr>
    </w:div>
    <w:div w:id="1542206874">
      <w:bodyDiv w:val="1"/>
      <w:marLeft w:val="0"/>
      <w:marRight w:val="0"/>
      <w:marTop w:val="0"/>
      <w:marBottom w:val="0"/>
      <w:divBdr>
        <w:top w:val="none" w:sz="0" w:space="0" w:color="auto"/>
        <w:left w:val="none" w:sz="0" w:space="0" w:color="auto"/>
        <w:bottom w:val="none" w:sz="0" w:space="0" w:color="auto"/>
        <w:right w:val="none" w:sz="0" w:space="0" w:color="auto"/>
      </w:divBdr>
    </w:div>
    <w:div w:id="1676296778">
      <w:bodyDiv w:val="1"/>
      <w:marLeft w:val="0"/>
      <w:marRight w:val="0"/>
      <w:marTop w:val="0"/>
      <w:marBottom w:val="0"/>
      <w:divBdr>
        <w:top w:val="none" w:sz="0" w:space="0" w:color="auto"/>
        <w:left w:val="none" w:sz="0" w:space="0" w:color="auto"/>
        <w:bottom w:val="none" w:sz="0" w:space="0" w:color="auto"/>
        <w:right w:val="none" w:sz="0" w:space="0" w:color="auto"/>
      </w:divBdr>
    </w:div>
    <w:div w:id="1736274562">
      <w:bodyDiv w:val="1"/>
      <w:marLeft w:val="0"/>
      <w:marRight w:val="0"/>
      <w:marTop w:val="0"/>
      <w:marBottom w:val="0"/>
      <w:divBdr>
        <w:top w:val="none" w:sz="0" w:space="0" w:color="auto"/>
        <w:left w:val="none" w:sz="0" w:space="0" w:color="auto"/>
        <w:bottom w:val="none" w:sz="0" w:space="0" w:color="auto"/>
        <w:right w:val="none" w:sz="0" w:space="0" w:color="auto"/>
      </w:divBdr>
    </w:div>
    <w:div w:id="194356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16</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Hamna Arshad</cp:lastModifiedBy>
  <cp:revision>2</cp:revision>
  <dcterms:created xsi:type="dcterms:W3CDTF">2025-12-21T16:18:00Z</dcterms:created>
  <dcterms:modified xsi:type="dcterms:W3CDTF">2025-12-21T16:18:00Z</dcterms:modified>
</cp:coreProperties>
</file>