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1618" w14:textId="0A8D4D1A" w:rsidR="004C485A" w:rsidRDefault="006A2A2F" w:rsidP="004C485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 xml:space="preserve">71 - </w:t>
      </w:r>
      <w:r w:rsidR="004C485A">
        <w:rPr>
          <w:rStyle w:val="Strong"/>
          <w:rFonts w:ascii="Roboto" w:hAnsi="Roboto"/>
          <w:color w:val="1C1D1F"/>
          <w:sz w:val="27"/>
          <w:szCs w:val="27"/>
        </w:rPr>
        <w:t>Today's Learning Points</w:t>
      </w:r>
    </w:p>
    <w:p w14:paraId="07894C12" w14:textId="77777777" w:rsidR="004C485A" w:rsidRDefault="004C485A" w:rsidP="004C485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9380E9B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.head()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.tail()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.shape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.columns</w:t>
      </w:r>
      <w:r>
        <w:rPr>
          <w:rFonts w:ascii="Roboto" w:hAnsi="Roboto"/>
          <w:color w:val="1C1D1F"/>
          <w:sz w:val="27"/>
          <w:szCs w:val="27"/>
        </w:rPr>
        <w:t> to explore your DataFrame and find out the number of rows and columns as well as the column names.</w:t>
      </w:r>
    </w:p>
    <w:p w14:paraId="36951AE7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Look for NaN (not a number) values with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.findna()</w:t>
      </w:r>
      <w:r>
        <w:rPr>
          <w:rFonts w:ascii="Roboto" w:hAnsi="Roboto"/>
          <w:color w:val="1C1D1F"/>
          <w:sz w:val="27"/>
          <w:szCs w:val="27"/>
        </w:rPr>
        <w:t> and consider using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.dropna()</w:t>
      </w:r>
      <w:r>
        <w:rPr>
          <w:rFonts w:ascii="Roboto" w:hAnsi="Roboto"/>
          <w:color w:val="1C1D1F"/>
          <w:sz w:val="27"/>
          <w:szCs w:val="27"/>
        </w:rPr>
        <w:t> to clean up your DataFrame.</w:t>
      </w:r>
    </w:p>
    <w:p w14:paraId="1135CFC3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access entire columns of a DataFrame using the square bracket notation: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df['column name']</w:t>
      </w:r>
      <w:r>
        <w:rPr>
          <w:rFonts w:ascii="Roboto" w:hAnsi="Roboto"/>
          <w:color w:val="1C1D1F"/>
          <w:sz w:val="27"/>
          <w:szCs w:val="27"/>
        </w:rPr>
        <w:t> or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df[['column name 1', 'column name 2', 'column name 3']]</w:t>
      </w:r>
    </w:p>
    <w:p w14:paraId="58701606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access individual cells in a DataFrame by chaining square brackets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df['column name'][index]</w:t>
      </w:r>
      <w:r>
        <w:rPr>
          <w:rFonts w:ascii="Roboto" w:hAnsi="Roboto"/>
          <w:color w:val="1C1D1F"/>
          <w:sz w:val="27"/>
          <w:szCs w:val="27"/>
        </w:rPr>
        <w:t> or using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df['column name'].loc[index]</w:t>
      </w:r>
    </w:p>
    <w:p w14:paraId="5F09C822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largest and smallest values, as well as their positions, can be found with methods like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.max()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.min()</w:t>
      </w:r>
      <w:r>
        <w:rPr>
          <w:rFonts w:ascii="Roboto" w:hAnsi="Roboto"/>
          <w:color w:val="1C1D1F"/>
          <w:sz w:val="27"/>
          <w:szCs w:val="27"/>
        </w:rPr>
        <w:t>,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.idxmax()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.idxmin()</w:t>
      </w:r>
    </w:p>
    <w:p w14:paraId="154FA608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sort the DataFrame with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.sort_values()</w:t>
      </w:r>
      <w:r>
        <w:rPr>
          <w:rFonts w:ascii="Roboto" w:hAnsi="Roboto"/>
          <w:color w:val="1C1D1F"/>
          <w:sz w:val="27"/>
          <w:szCs w:val="27"/>
        </w:rPr>
        <w:t> and add new columns with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.insert()</w:t>
      </w:r>
    </w:p>
    <w:p w14:paraId="2BA1470A" w14:textId="77777777" w:rsidR="004C485A" w:rsidRDefault="004C485A" w:rsidP="004C48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To create an Excel Style Pivot Table by grouping entries that belong to a particular category use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.groupby()</w:t>
      </w:r>
      <w:r>
        <w:rPr>
          <w:rFonts w:ascii="Roboto" w:hAnsi="Roboto"/>
          <w:color w:val="1C1D1F"/>
          <w:sz w:val="27"/>
          <w:szCs w:val="27"/>
        </w:rPr>
        <w:t> method</w:t>
      </w:r>
    </w:p>
    <w:p w14:paraId="652F2512" w14:textId="77777777" w:rsidR="004C485A" w:rsidRDefault="004C485A" w:rsidP="004C485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CAE0698" w14:textId="77777777" w:rsidR="004C485A" w:rsidRDefault="004C485A" w:rsidP="004C485A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I've attached the completed notebook to this lesson as a .zip file. If you have any issues, unzip the file, upload it to google drive and open it as a Google Colab Notebook.</w:t>
      </w:r>
    </w:p>
    <w:p w14:paraId="3D55D9B5" w14:textId="53C2535E" w:rsidR="00525750" w:rsidRDefault="00710BDB" w:rsidP="00525750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72 - </w:t>
      </w:r>
      <w:r w:rsidR="00525750">
        <w:rPr>
          <w:rFonts w:ascii="Roboto" w:hAnsi="Roboto"/>
          <w:color w:val="1C1D1F"/>
          <w:sz w:val="27"/>
          <w:szCs w:val="27"/>
        </w:rPr>
        <w:t>Congratulations on completing another challenging data science project! Today we've seen how to grab some raw data and create some interesting charts using Pandas and Matplotlib. We've</w:t>
      </w:r>
    </w:p>
    <w:p w14:paraId="218DC30F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.groupby()</w:t>
      </w:r>
      <w:r>
        <w:rPr>
          <w:rFonts w:ascii="Roboto" w:hAnsi="Roboto"/>
          <w:color w:val="1C1D1F"/>
          <w:sz w:val="27"/>
          <w:szCs w:val="27"/>
        </w:rPr>
        <w:t> to explore the number of posts and entries per programming language</w:t>
      </w:r>
    </w:p>
    <w:p w14:paraId="5680D9CF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converted strings to Datetime objects 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to_datetime()</w:t>
      </w:r>
      <w:r>
        <w:rPr>
          <w:rFonts w:ascii="Roboto" w:hAnsi="Roboto"/>
          <w:color w:val="1C1D1F"/>
          <w:sz w:val="27"/>
          <w:szCs w:val="27"/>
        </w:rPr>
        <w:t> for easier plotting</w:t>
      </w:r>
    </w:p>
    <w:p w14:paraId="2830BF5B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reshaped our DataFrame by converting categories to columns 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.pivot()</w:t>
      </w:r>
    </w:p>
    <w:p w14:paraId="7129C1C6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.count()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isna().values.any()</w:t>
      </w:r>
      <w:r>
        <w:rPr>
          <w:rFonts w:ascii="Roboto" w:hAnsi="Roboto"/>
          <w:color w:val="1C1D1F"/>
          <w:sz w:val="27"/>
          <w:szCs w:val="27"/>
        </w:rPr>
        <w:t> to look for NaN values in our DataFrame, which we then replaced 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.fillna()</w:t>
      </w:r>
    </w:p>
    <w:p w14:paraId="69FBC037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created (multiple) line charts 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.plot()</w:t>
      </w:r>
      <w:r>
        <w:rPr>
          <w:rFonts w:ascii="Roboto" w:hAnsi="Roboto"/>
          <w:color w:val="1C1D1F"/>
          <w:sz w:val="27"/>
          <w:szCs w:val="27"/>
        </w:rPr>
        <w:t> with a for-loop</w:t>
      </w:r>
    </w:p>
    <w:p w14:paraId="7A09DE69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styled our charts by changing the size, the labels, and the upper and lower bounds of our axis.</w:t>
      </w:r>
    </w:p>
    <w:p w14:paraId="67A65994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added a legend to tell apart which line is which by colour</w:t>
      </w:r>
    </w:p>
    <w:p w14:paraId="73C77148" w14:textId="77777777" w:rsidR="00525750" w:rsidRDefault="00525750" w:rsidP="005257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smoothed out our time-series observations 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.rolling().mean()</w:t>
      </w:r>
      <w:r>
        <w:rPr>
          <w:rFonts w:ascii="Roboto" w:hAnsi="Roboto"/>
          <w:color w:val="1C1D1F"/>
          <w:sz w:val="27"/>
          <w:szCs w:val="27"/>
        </w:rPr>
        <w:t> and plotted them to better identify trends over time.</w:t>
      </w:r>
    </w:p>
    <w:p w14:paraId="7B9B337A" w14:textId="2077B60E" w:rsidR="00106030" w:rsidRDefault="00106030"/>
    <w:p w14:paraId="128DF030" w14:textId="4F67653B" w:rsidR="003651C6" w:rsidRDefault="00710BDB" w:rsidP="003651C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73 - </w:t>
      </w:r>
      <w:r w:rsidR="003651C6">
        <w:rPr>
          <w:rFonts w:ascii="Roboto" w:hAnsi="Roboto"/>
          <w:color w:val="1C1D1F"/>
          <w:sz w:val="27"/>
          <w:szCs w:val="27"/>
        </w:rPr>
        <w:t>In this lesson we looked at how to:</w:t>
      </w:r>
    </w:p>
    <w:p w14:paraId="6A44210D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HTML Markdown in Notebooks, such as section headings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#</w:t>
      </w:r>
      <w:r>
        <w:rPr>
          <w:rFonts w:ascii="Roboto" w:hAnsi="Roboto"/>
          <w:color w:val="1C1D1F"/>
          <w:sz w:val="27"/>
          <w:szCs w:val="27"/>
        </w:rPr>
        <w:t> and how to embed images with 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&lt;img&gt;</w:t>
      </w:r>
      <w:r>
        <w:rPr>
          <w:rFonts w:ascii="Roboto" w:hAnsi="Roboto"/>
          <w:color w:val="1C1D1F"/>
          <w:sz w:val="27"/>
          <w:szCs w:val="27"/>
        </w:rPr>
        <w:t> tag.</w:t>
      </w:r>
    </w:p>
    <w:p w14:paraId="52B4D1BA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combine 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groupby()</w:t>
      </w:r>
      <w:r>
        <w:rPr>
          <w:rFonts w:ascii="Roboto" w:hAnsi="Roboto"/>
          <w:color w:val="1C1D1F"/>
          <w:sz w:val="27"/>
          <w:szCs w:val="27"/>
        </w:rPr>
        <w:t> and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count()</w:t>
      </w:r>
      <w:r>
        <w:rPr>
          <w:rFonts w:ascii="Roboto" w:hAnsi="Roboto"/>
          <w:color w:val="1C1D1F"/>
          <w:sz w:val="27"/>
          <w:szCs w:val="27"/>
        </w:rPr>
        <w:t> functions to aggregate data</w:t>
      </w:r>
    </w:p>
    <w:p w14:paraId="7DDEBCE2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.value_counts()</w:t>
      </w:r>
      <w:r>
        <w:rPr>
          <w:rFonts w:ascii="Roboto" w:hAnsi="Roboto"/>
          <w:color w:val="1C1D1F"/>
          <w:sz w:val="27"/>
          <w:szCs w:val="27"/>
        </w:rPr>
        <w:t> function</w:t>
      </w:r>
    </w:p>
    <w:p w14:paraId="65013504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slice DataFrames using the square bracket notation e.g.,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df[:-2]</w:t>
      </w:r>
      <w:r>
        <w:rPr>
          <w:rFonts w:ascii="Roboto" w:hAnsi="Roboto"/>
          <w:color w:val="1C1D1F"/>
          <w:sz w:val="27"/>
          <w:szCs w:val="27"/>
        </w:rPr>
        <w:t> or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df[:10]</w:t>
      </w:r>
    </w:p>
    <w:p w14:paraId="7A5BD1A9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use the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.agg()</w:t>
      </w:r>
      <w:r>
        <w:rPr>
          <w:rFonts w:ascii="Roboto" w:hAnsi="Roboto"/>
          <w:color w:val="1C1D1F"/>
          <w:sz w:val="27"/>
          <w:szCs w:val="27"/>
        </w:rPr>
        <w:t> function to run an operation on a particular column</w:t>
      </w:r>
    </w:p>
    <w:p w14:paraId="2F874039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rename()</w:t>
      </w:r>
      <w:r>
        <w:rPr>
          <w:rFonts w:ascii="Roboto" w:hAnsi="Roboto"/>
          <w:color w:val="1C1D1F"/>
          <w:sz w:val="27"/>
          <w:szCs w:val="27"/>
        </w:rPr>
        <w:t> columns of DataFrames</w:t>
      </w:r>
    </w:p>
    <w:p w14:paraId="72B7A00C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create a line chart with two separate axes to visualise data that have different scales.</w:t>
      </w:r>
    </w:p>
    <w:p w14:paraId="0983E84B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create a scatter plot in Matplotlib</w:t>
      </w:r>
    </w:p>
    <w:p w14:paraId="24734982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work with tables in a relational database by using primary and foreign keys</w:t>
      </w:r>
    </w:p>
    <w:p w14:paraId="75D7C5E8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.merge()</w:t>
      </w:r>
      <w:r>
        <w:rPr>
          <w:rFonts w:ascii="Roboto" w:hAnsi="Roboto"/>
          <w:color w:val="1C1D1F"/>
          <w:sz w:val="27"/>
          <w:szCs w:val="27"/>
        </w:rPr>
        <w:t> DataFrames along a particular column</w:t>
      </w:r>
    </w:p>
    <w:p w14:paraId="71D052A2" w14:textId="77777777" w:rsidR="003651C6" w:rsidRDefault="003651C6" w:rsidP="003651C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create a bar chart with Matplotlib</w:t>
      </w:r>
    </w:p>
    <w:p w14:paraId="1C978D9A" w14:textId="6928EA2F" w:rsidR="00FA5837" w:rsidRDefault="00FA5837" w:rsidP="00FA583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74 - </w:t>
      </w:r>
      <w:r>
        <w:rPr>
          <w:rFonts w:ascii="Roboto" w:hAnsi="Roboto"/>
          <w:color w:val="1C1D1F"/>
          <w:sz w:val="27"/>
          <w:szCs w:val="27"/>
        </w:rPr>
        <w:t>In this lesson we looked at how to:</w:t>
      </w:r>
    </w:p>
    <w:p w14:paraId="7D201D57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use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.describe()</w:t>
      </w:r>
      <w:r>
        <w:rPr>
          <w:rFonts w:ascii="Roboto" w:hAnsi="Roboto"/>
          <w:color w:val="1C1D1F"/>
          <w:sz w:val="27"/>
          <w:szCs w:val="27"/>
        </w:rPr>
        <w:t> to quickly see some descriptive statistics at a glance.</w:t>
      </w:r>
    </w:p>
    <w:p w14:paraId="54128EFC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use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.resample()</w:t>
      </w:r>
      <w:r>
        <w:rPr>
          <w:rFonts w:ascii="Roboto" w:hAnsi="Roboto"/>
          <w:color w:val="1C1D1F"/>
          <w:sz w:val="27"/>
          <w:szCs w:val="27"/>
        </w:rPr>
        <w:t> to make a time-series data comparable to another by changing the periodicity.</w:t>
      </w:r>
    </w:p>
    <w:p w14:paraId="67044777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work 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matplotlib.dates</w:t>
      </w:r>
      <w:r>
        <w:rPr>
          <w:rFonts w:ascii="Roboto" w:hAnsi="Roboto"/>
          <w:color w:val="1C1D1F"/>
          <w:sz w:val="27"/>
          <w:szCs w:val="27"/>
        </w:rPr>
        <w:t> Locators to better style a timeline (e.g., an axis on a chart).</w:t>
      </w:r>
    </w:p>
    <w:p w14:paraId="2A368BFB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find the number of NaN values with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.isna().values.sum()</w:t>
      </w:r>
    </w:p>
    <w:p w14:paraId="09A4D74E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change the resolution of a chart using the figure's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dpi</w:t>
      </w:r>
    </w:p>
    <w:p w14:paraId="13E48AE1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create dashed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'--'</w:t>
      </w:r>
      <w:r>
        <w:rPr>
          <w:rFonts w:ascii="Roboto" w:hAnsi="Roboto"/>
          <w:color w:val="1C1D1F"/>
          <w:sz w:val="27"/>
          <w:szCs w:val="27"/>
        </w:rPr>
        <w:t> and dotted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'-.'</w:t>
      </w:r>
      <w:r>
        <w:rPr>
          <w:rFonts w:ascii="Roboto" w:hAnsi="Roboto"/>
          <w:color w:val="1C1D1F"/>
          <w:sz w:val="27"/>
          <w:szCs w:val="27"/>
        </w:rPr>
        <w:t> lines 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linestyles</w:t>
      </w:r>
    </w:p>
    <w:p w14:paraId="41B08E6A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How to use different kinds of markers (e.g.,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'o'</w:t>
      </w:r>
      <w:r>
        <w:rPr>
          <w:rFonts w:ascii="Roboto" w:hAnsi="Roboto"/>
          <w:color w:val="1C1D1F"/>
          <w:sz w:val="27"/>
          <w:szCs w:val="27"/>
        </w:rPr>
        <w:t> or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'^'</w:t>
      </w:r>
      <w:r>
        <w:rPr>
          <w:rFonts w:ascii="Roboto" w:hAnsi="Roboto"/>
          <w:color w:val="1C1D1F"/>
          <w:sz w:val="27"/>
          <w:szCs w:val="27"/>
        </w:rPr>
        <w:t>) on charts.</w:t>
      </w:r>
    </w:p>
    <w:p w14:paraId="2D544696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Fine-tuning the styling of Matplotlib charts by using limits, labels,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linewidth</w:t>
      </w:r>
      <w:r>
        <w:rPr>
          <w:rFonts w:ascii="Roboto" w:hAnsi="Roboto"/>
          <w:color w:val="1C1D1F"/>
          <w:sz w:val="27"/>
          <w:szCs w:val="27"/>
        </w:rPr>
        <w:t> and colours (both in the form of named colours and HEX codes).</w:t>
      </w:r>
    </w:p>
    <w:p w14:paraId="1524A650" w14:textId="77777777" w:rsidR="00FA5837" w:rsidRDefault="00FA5837" w:rsidP="00FA583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lastRenderedPageBreak/>
        <w:t>Using </w:t>
      </w:r>
      <w:r>
        <w:rPr>
          <w:rStyle w:val="HTMLCode"/>
          <w:rFonts w:ascii="Consolas" w:hAnsi="Consolas"/>
          <w:color w:val="B4690E"/>
          <w:sz w:val="24"/>
          <w:szCs w:val="24"/>
          <w:bdr w:val="single" w:sz="6" w:space="0" w:color="D1D7DC" w:frame="1"/>
          <w:shd w:val="clear" w:color="auto" w:fill="FFFFFF"/>
        </w:rPr>
        <w:t>.grid()</w:t>
      </w:r>
      <w:r>
        <w:rPr>
          <w:rFonts w:ascii="Roboto" w:hAnsi="Roboto"/>
          <w:color w:val="1C1D1F"/>
          <w:sz w:val="27"/>
          <w:szCs w:val="27"/>
        </w:rPr>
        <w:t> to help visually identify seasonality in a time series.</w:t>
      </w:r>
    </w:p>
    <w:p w14:paraId="2B8FFB92" w14:textId="77777777" w:rsidR="003651C6" w:rsidRDefault="003651C6"/>
    <w:sectPr w:rsidR="0036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05C"/>
    <w:multiLevelType w:val="multilevel"/>
    <w:tmpl w:val="9226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71BAC"/>
    <w:multiLevelType w:val="multilevel"/>
    <w:tmpl w:val="7A0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386D4D"/>
    <w:multiLevelType w:val="multilevel"/>
    <w:tmpl w:val="C308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42E18"/>
    <w:multiLevelType w:val="multilevel"/>
    <w:tmpl w:val="187C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145012">
    <w:abstractNumId w:val="2"/>
  </w:num>
  <w:num w:numId="2" w16cid:durableId="1574965756">
    <w:abstractNumId w:val="3"/>
  </w:num>
  <w:num w:numId="3" w16cid:durableId="231812994">
    <w:abstractNumId w:val="1"/>
  </w:num>
  <w:num w:numId="4" w16cid:durableId="125883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E9"/>
    <w:rsid w:val="00106030"/>
    <w:rsid w:val="001248E9"/>
    <w:rsid w:val="003651C6"/>
    <w:rsid w:val="004C485A"/>
    <w:rsid w:val="00525750"/>
    <w:rsid w:val="006A2A2F"/>
    <w:rsid w:val="00710BDB"/>
    <w:rsid w:val="00FA5837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691C"/>
  <w15:chartTrackingRefBased/>
  <w15:docId w15:val="{63F2E8AF-BB36-4CA6-B1E1-CFE5029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8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48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George</dc:creator>
  <cp:keywords/>
  <dc:description/>
  <cp:lastModifiedBy>Rehan George</cp:lastModifiedBy>
  <cp:revision>7</cp:revision>
  <dcterms:created xsi:type="dcterms:W3CDTF">2022-07-02T07:46:00Z</dcterms:created>
  <dcterms:modified xsi:type="dcterms:W3CDTF">2022-07-03T14:24:00Z</dcterms:modified>
</cp:coreProperties>
</file>