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" w:after="0" w:line="480"/>
        <w:ind w:right="2867" w:left="3221" w:firstLine="25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SIMATS ENGINEERING CO4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ASSESSMENT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</w:t>
      </w:r>
    </w:p>
    <w:p>
      <w:pPr>
        <w:spacing w:before="0" w:after="0" w:line="240"/>
        <w:ind w:right="0" w:left="321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Industry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Problem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Solving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Task</w:t>
      </w:r>
    </w:p>
    <w:p>
      <w:pPr>
        <w:tabs>
          <w:tab w:val="left" w:pos="6066" w:leader="none"/>
        </w:tabs>
        <w:spacing w:before="299" w:after="0" w:line="480"/>
        <w:ind w:right="243" w:left="30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COURSE NAME:</w:t>
      </w:r>
      <w:r>
        <w:rPr>
          <w:rFonts w:ascii="Times New Roman" w:hAnsi="Times New Roman" w:cs="Times New Roman" w:eastAsia="Times New Roman"/>
          <w:b/>
          <w:color w:val="auto"/>
          <w:spacing w:val="40"/>
          <w:position w:val="0"/>
          <w:sz w:val="24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Deep Learning</w:t>
        <w:tab/>
        <w:t xml:space="preserve">COURSE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CODE:</w:t>
      </w:r>
      <w:r>
        <w:rPr>
          <w:rFonts w:ascii="Times New Roman" w:hAnsi="Times New Roman" w:cs="Times New Roman" w:eastAsia="Times New Roman"/>
          <w:b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MLA0408 COURSE OUTCOME COVERED</w:t>
      </w:r>
    </w:p>
    <w:p>
      <w:pPr>
        <w:spacing w:before="0" w:after="0" w:line="240"/>
        <w:ind w:right="179" w:left="30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 1: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Students will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understand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apply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probabilistic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graphical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models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including Bayesian Networks, Markov Random Fields, Hidden Markov Models, and Conditional Random Fields. They will learn how to represent complex probabilistic relationships among variables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perform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inference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graphical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models.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 these models for reasoning under uncertainty and solving real-world decision-making problems. (BL-6)</w:t>
      </w:r>
    </w:p>
    <w:p>
      <w:pPr>
        <w:spacing w:before="18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30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Assessment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Tool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Weightage: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4"/>
          <w:shd w:fill="auto" w:val="clear"/>
        </w:rPr>
        <w:t xml:space="preserve">40%</w:t>
      </w:r>
    </w:p>
    <w:p>
      <w:pPr>
        <w:spacing w:before="29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786" w:leader="none"/>
        </w:tabs>
        <w:spacing w:before="0" w:after="0" w:line="450"/>
        <w:ind w:right="1138" w:left="30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QUESTIONS: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Total</w:t>
      </w:r>
      <w:r>
        <w:rPr>
          <w:rFonts w:ascii="Times New Roman" w:hAnsi="Times New Roman" w:cs="Times New Roman" w:eastAsia="Times New Roman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Marks:25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Q1. Transfer Learning</w:t>
      </w:r>
    </w:p>
    <w:p>
      <w:pPr>
        <w:spacing w:before="30" w:after="0" w:line="259"/>
        <w:ind w:right="182" w:left="30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healthcare startup aims to develop an AI-based system for detecting skin cancer from dermoscopic images. Since only a limited number of labeled images are available, design a transfer learning strategy using a pre-trained CNN model. Justify your choice of model, identify which layers should be frozen or fine-tuned, and explain how your design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improves classification performance.</w:t>
      </w:r>
    </w:p>
    <w:p>
      <w:pPr>
        <w:spacing w:before="0" w:after="0" w:line="275"/>
        <w:ind w:right="0" w:left="30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Q2. DenseNet and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PixelNet</w:t>
      </w:r>
    </w:p>
    <w:p>
      <w:pPr>
        <w:spacing w:before="22" w:after="0" w:line="259"/>
        <w:ind w:right="178" w:left="30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smart city project requires an automated road-scene analysis system that accurately identifies roads, pedestrians, vehicles, and traffic signs at the pixel level. Design a deep learning architecture using DenseNet and PixelNet to solve this problem. Explain how the proposed architecture improves feature reuse, segmentation accuracy, and computational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efficiency.</w:t>
      </w:r>
    </w:p>
    <w:p>
      <w:pPr>
        <w:spacing w:before="0" w:after="0" w:line="275"/>
        <w:ind w:right="0" w:left="30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Q3.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Bidirectional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RNN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Encoder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Decoder</w:t>
      </w:r>
    </w:p>
    <w:p>
      <w:pPr>
        <w:spacing w:before="22" w:after="0" w:line="259"/>
        <w:ind w:right="178" w:left="30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multinational customer service company wants to build a multilingual chatbot capable of translating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customer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queries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while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preserving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contextual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meaning.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Encoder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Decoder sequence-to-sequence model using Bidirectional RNNs. Illustrate the architecture and justify how bidirectional processing improves translation accuracy.</w:t>
      </w:r>
    </w:p>
    <w:p>
      <w:pPr>
        <w:spacing w:before="0" w:after="0" w:line="275"/>
        <w:ind w:right="0" w:left="30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Q4. BPTT and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LSTM</w:t>
      </w:r>
    </w:p>
    <w:p>
      <w:pPr>
        <w:spacing w:before="21" w:after="0" w:line="259"/>
        <w:ind w:right="177" w:left="30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financial analytics company is developing a model to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forecast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stock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prices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historical market data. Create an LSTM-based prediction system and explain how Backpropagation Through Time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(BPTT)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network.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Justify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why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more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suitable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traditional RNN for this application.</w:t>
      </w:r>
    </w:p>
    <w:p>
      <w:pPr>
        <w:spacing w:before="0" w:after="0" w:line="275"/>
        <w:ind w:right="0" w:left="30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Q5. Integrated Deep Learning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Solution</w:t>
      </w:r>
    </w:p>
    <w:p>
      <w:pPr>
        <w:spacing w:before="22" w:after="0" w:line="259"/>
        <w:ind w:right="178" w:left="30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media streaming company plans to automatically generate captions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uploaded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videos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improve accessibility. Design an integrated deep learning solution that combines Transfer Learning</w:t>
      </w:r>
      <w:r>
        <w:rPr>
          <w:rFonts w:ascii="Times New Roman" w:hAnsi="Times New Roman" w:cs="Times New Roman" w:eastAsia="Times New Roman"/>
          <w:color w:val="auto"/>
          <w:spacing w:val="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visual feature extraction with an LSTM-based Encoder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Decoder architecture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4"/>
          <w:shd w:fill="auto" w:val="clear"/>
        </w:rPr>
        <w:t xml:space="preserve">for</w:t>
      </w: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60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caption generation. Explain the role of each component and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justify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how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 produces accurate captions.</w:t>
      </w:r>
    </w:p>
    <w:p>
      <w:pPr>
        <w:spacing w:before="275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Code of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Conduct: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Maniyar Mohammad Rehan(192425391)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(Name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No)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certify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submission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original work and that I have adhered to the guidelines specified for this assessment.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understand that any violation of academic integrity rules will result in disciplinary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action.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Signature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student:</w:t>
      </w: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1275" w:dyaOrig="1065">
          <v:rect xmlns:o="urn:schemas-microsoft-com:office:office" xmlns:v="urn:schemas-microsoft-com:vml" id="rectole0000000000" style="width:63.750000pt;height:5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53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RUBRICS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2"/>
          <w:shd w:fill="auto" w:val="clear"/>
        </w:rPr>
        <w:t xml:space="preserve">CALCULATION:</w:t>
      </w:r>
    </w:p>
    <w:p>
      <w:pPr>
        <w:spacing w:before="1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3"/>
          <w:shd w:fill="auto" w:val="clear"/>
        </w:rPr>
      </w:pPr>
    </w:p>
    <w:tbl>
      <w:tblPr>
        <w:tblInd w:w="147" w:type="dxa"/>
      </w:tblPr>
      <w:tblGrid>
        <w:gridCol w:w="1520"/>
        <w:gridCol w:w="1400"/>
        <w:gridCol w:w="1660"/>
        <w:gridCol w:w="1620"/>
        <w:gridCol w:w="1460"/>
        <w:gridCol w:w="1600"/>
      </w:tblGrid>
      <w:tr>
        <w:trPr>
          <w:trHeight w:val="719" w:hRule="auto"/>
          <w:jc w:val="left"/>
        </w:trPr>
        <w:tc>
          <w:tcPr>
            <w:tcW w:w="15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1" w:after="0" w:line="240"/>
              <w:ind w:right="0" w:left="10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Criteria</w:t>
            </w:r>
          </w:p>
        </w:tc>
        <w:tc>
          <w:tcPr>
            <w:tcW w:w="14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1" w:after="0" w:line="240"/>
              <w:ind w:right="0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Weightage</w:t>
            </w:r>
          </w:p>
        </w:tc>
        <w:tc>
          <w:tcPr>
            <w:tcW w:w="1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59"/>
              <w:ind w:right="484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Level 4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Exemplary</w:t>
            </w:r>
          </w:p>
        </w:tc>
        <w:tc>
          <w:tcPr>
            <w:tcW w:w="1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59"/>
              <w:ind w:right="554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Level 3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Proficient</w:t>
            </w:r>
          </w:p>
        </w:tc>
        <w:tc>
          <w:tcPr>
            <w:tcW w:w="1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59"/>
              <w:ind w:right="267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Level 2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Developing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59"/>
              <w:ind w:right="509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Level 1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Beginning</w:t>
            </w:r>
          </w:p>
        </w:tc>
      </w:tr>
      <w:tr>
        <w:trPr>
          <w:trHeight w:val="1520" w:hRule="auto"/>
          <w:jc w:val="left"/>
        </w:trPr>
        <w:tc>
          <w:tcPr>
            <w:tcW w:w="15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203" w:left="109" w:firstLine="0"/>
              <w:jc w:val="both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Understandin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 of Industry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Problem</w:t>
            </w:r>
          </w:p>
        </w:tc>
        <w:tc>
          <w:tcPr>
            <w:tcW w:w="14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15" w:firstLine="0"/>
              <w:jc w:val="center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20%</w:t>
            </w:r>
          </w:p>
        </w:tc>
        <w:tc>
          <w:tcPr>
            <w:tcW w:w="1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142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Comprehensive understanding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of real-world problem 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constraints</w:t>
            </w:r>
          </w:p>
        </w:tc>
        <w:tc>
          <w:tcPr>
            <w:tcW w:w="1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222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Good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understanding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with minor gaps in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requirements</w:t>
            </w:r>
          </w:p>
        </w:tc>
        <w:tc>
          <w:tcPr>
            <w:tcW w:w="1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99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Basic understandin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g; some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requirements unclear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133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Poor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understanding; misinterprets problem context</w:t>
            </w:r>
          </w:p>
        </w:tc>
      </w:tr>
      <w:tr>
        <w:trPr>
          <w:trHeight w:val="2059" w:hRule="auto"/>
          <w:jc w:val="left"/>
        </w:trPr>
        <w:tc>
          <w:tcPr>
            <w:tcW w:w="15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108" w:left="10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Engineering Concepts</w:t>
            </w:r>
          </w:p>
        </w:tc>
        <w:tc>
          <w:tcPr>
            <w:tcW w:w="14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15" w:firstLine="0"/>
              <w:jc w:val="center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25%</w:t>
            </w:r>
          </w:p>
        </w:tc>
        <w:tc>
          <w:tcPr>
            <w:tcW w:w="1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316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Applies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advanced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relevant concepts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effectively</w:t>
            </w:r>
            <w:r>
              <w:rPr>
                <w:rFonts w:ascii="Times New Roman" w:hAnsi="Times New Roman" w:cs="Times New Roman" w:eastAsia="Times New Roman"/>
                <w:color w:val="auto"/>
                <w:spacing w:val="-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to solve 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problem</w:t>
            </w:r>
          </w:p>
        </w:tc>
        <w:tc>
          <w:tcPr>
            <w:tcW w:w="1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259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Applies appropriate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concepts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with minor errors</w:t>
            </w:r>
          </w:p>
        </w:tc>
        <w:tc>
          <w:tcPr>
            <w:tcW w:w="1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99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Limited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concepts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9"/>
              <w:ind w:right="133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Incorrect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or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 application 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concepts</w:t>
            </w:r>
          </w:p>
        </w:tc>
      </w:tr>
      <w:tr>
        <w:trPr>
          <w:trHeight w:val="1780" w:hRule="auto"/>
          <w:jc w:val="left"/>
        </w:trPr>
        <w:tc>
          <w:tcPr>
            <w:tcW w:w="15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59"/>
              <w:ind w:right="641" w:left="10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Solution Design</w:t>
            </w:r>
          </w:p>
        </w:tc>
        <w:tc>
          <w:tcPr>
            <w:tcW w:w="14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15" w:firstLine="0"/>
              <w:jc w:val="center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25%</w:t>
            </w:r>
          </w:p>
        </w:tc>
        <w:tc>
          <w:tcPr>
            <w:tcW w:w="1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59"/>
              <w:ind w:right="112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Innovative,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practical, 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feasible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aligned with industry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standards</w:t>
            </w:r>
          </w:p>
        </w:tc>
        <w:tc>
          <w:tcPr>
            <w:tcW w:w="1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59"/>
              <w:ind w:right="319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Logical 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feasible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with minor gaps</w:t>
            </w:r>
          </w:p>
        </w:tc>
        <w:tc>
          <w:tcPr>
            <w:tcW w:w="1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59"/>
              <w:ind w:right="159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Basic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solution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limited feasibility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59"/>
              <w:ind w:right="474" w:left="114" w:firstLine="0"/>
              <w:jc w:val="both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Unclear 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impractical solution</w:t>
            </w:r>
          </w:p>
        </w:tc>
      </w:tr>
      <w:tr>
        <w:trPr>
          <w:trHeight w:val="1260" w:hRule="auto"/>
          <w:jc w:val="left"/>
        </w:trPr>
        <w:tc>
          <w:tcPr>
            <w:tcW w:w="15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40"/>
              <w:ind w:right="0" w:left="10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 Tools</w:t>
            </w:r>
          </w:p>
        </w:tc>
        <w:tc>
          <w:tcPr>
            <w:tcW w:w="14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40"/>
              <w:ind w:right="0" w:left="15" w:firstLine="0"/>
              <w:jc w:val="center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15%</w:t>
            </w:r>
          </w:p>
        </w:tc>
        <w:tc>
          <w:tcPr>
            <w:tcW w:w="1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59"/>
              <w:ind w:right="112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Effective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use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of modern tools,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technologies,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and real data</w:t>
            </w:r>
          </w:p>
        </w:tc>
        <w:tc>
          <w:tcPr>
            <w:tcW w:w="1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59"/>
              <w:ind w:right="98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Appropriate</w:t>
            </w:r>
            <w:r>
              <w:rPr>
                <w:rFonts w:ascii="Times New Roman" w:hAnsi="Times New Roman" w:cs="Times New Roman" w:eastAsia="Times New Roman"/>
                <w:color w:val="auto"/>
                <w:spacing w:val="4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use of tools with correct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implementation</w:t>
            </w:r>
          </w:p>
        </w:tc>
        <w:tc>
          <w:tcPr>
            <w:tcW w:w="1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59"/>
              <w:ind w:right="267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Limited 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inconsistent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use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of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 tools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4" w:after="0" w:line="259"/>
              <w:ind w:right="330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Minimal or incorrect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use of tools</w:t>
            </w:r>
          </w:p>
        </w:tc>
      </w:tr>
      <w:tr>
        <w:trPr>
          <w:trHeight w:val="1779" w:hRule="auto"/>
          <w:jc w:val="left"/>
        </w:trPr>
        <w:tc>
          <w:tcPr>
            <w:tcW w:w="15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10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Analysis</w:t>
            </w:r>
          </w:p>
        </w:tc>
        <w:tc>
          <w:tcPr>
            <w:tcW w:w="14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40"/>
              <w:ind w:right="0" w:left="15" w:firstLine="0"/>
              <w:jc w:val="center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10%</w:t>
            </w:r>
          </w:p>
        </w:tc>
        <w:tc>
          <w:tcPr>
            <w:tcW w:w="16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59"/>
              <w:ind w:right="365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Thorough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analysis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validated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results 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performance evaluation</w:t>
            </w:r>
          </w:p>
        </w:tc>
        <w:tc>
          <w:tcPr>
            <w:tcW w:w="16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59"/>
              <w:ind w:right="222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Good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analysis 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reasonable validation</w:t>
            </w:r>
          </w:p>
        </w:tc>
        <w:tc>
          <w:tcPr>
            <w:tcW w:w="14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59"/>
              <w:ind w:right="160" w:left="11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Basic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analysis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limited validation</w:t>
            </w:r>
          </w:p>
        </w:tc>
        <w:tc>
          <w:tcPr>
            <w:tcW w:w="16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" w:after="0" w:line="259"/>
              <w:ind w:right="509" w:left="114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Poor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or</w:t>
            </w:r>
            <w:r>
              <w:rPr>
                <w:rFonts w:ascii="Times New Roman" w:hAnsi="Times New Roman" w:cs="Times New Roman" w:eastAsia="Times New Roman"/>
                <w:color w:val="auto"/>
                <w:spacing w:val="-1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no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analysis</w:t>
            </w:r>
          </w:p>
        </w:tc>
      </w:tr>
    </w:tbl>
    <w:p>
      <w:pPr>
        <w:spacing w:before="190" w:after="0" w:line="259"/>
        <w:ind w:right="0" w:left="5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6"/>
        </w:numPr>
        <w:tabs>
          <w:tab w:val="left" w:pos="685" w:leader="none"/>
        </w:tabs>
        <w:spacing w:before="60" w:after="0" w:line="240"/>
        <w:ind w:right="0" w:left="685" w:hanging="37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INTRODUCTION</w:t>
      </w:r>
    </w:p>
    <w:p>
      <w:pPr>
        <w:spacing w:before="274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Deep Learning is a branch of Artificial Intelligence that uses multi-layer neural networks to learn complex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patterns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data.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widely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healthcare,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smart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cities,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finance,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language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translation, and multimedia applications.</w:t>
      </w:r>
    </w:p>
    <w:p>
      <w:pPr>
        <w:spacing w:before="240" w:after="0" w:line="259"/>
        <w:ind w:right="411" w:left="30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Different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deep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architectures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designed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different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types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problems.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CNNs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mainly used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image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processing,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RNNs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LSTMs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suitable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sequential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time-series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data. Transfer Learning allows pre-trained models to be reused for new applications, especially when the available dataset is small.</w:t>
      </w:r>
    </w:p>
    <w:p>
      <w:pPr>
        <w:spacing w:before="239" w:after="0" w:line="259"/>
        <w:ind w:right="845" w:left="30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report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presents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five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industry-oriented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applications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deep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learning: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skin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cancer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detection, road-scene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segmentation,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multilingual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translation,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stock-price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forecasting,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automatic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video caption generation.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3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2"/>
        </w:numPr>
        <w:tabs>
          <w:tab w:val="left" w:pos="685" w:leader="none"/>
        </w:tabs>
        <w:spacing w:before="0" w:after="0" w:line="240"/>
        <w:ind w:right="0" w:left="685" w:hanging="37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OBJECTIVES</w:t>
      </w:r>
    </w:p>
    <w:p>
      <w:pPr>
        <w:spacing w:before="275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objectives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assessment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are: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5"/>
        </w:numPr>
        <w:tabs>
          <w:tab w:val="left" w:pos="1026" w:leader="none"/>
        </w:tabs>
        <w:spacing w:before="0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understand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application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deep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real-world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industries.</w:t>
      </w:r>
    </w:p>
    <w:p>
      <w:pPr>
        <w:numPr>
          <w:ilvl w:val="0"/>
          <w:numId w:val="8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suitable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deep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architectures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different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problems.</w:t>
      </w:r>
    </w:p>
    <w:p>
      <w:pPr>
        <w:numPr>
          <w:ilvl w:val="0"/>
          <w:numId w:val="8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understand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reuse.</w:t>
      </w:r>
    </w:p>
    <w:p>
      <w:pPr>
        <w:numPr>
          <w:ilvl w:val="0"/>
          <w:numId w:val="8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apply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RNN,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LSTM,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Encoder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Decoder,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BPTT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concepts.</w:t>
      </w:r>
    </w:p>
    <w:p>
      <w:pPr>
        <w:numPr>
          <w:ilvl w:val="0"/>
          <w:numId w:val="8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analyze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advantages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expected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solutions.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9"/>
        </w:numPr>
        <w:tabs>
          <w:tab w:val="left" w:pos="685" w:leader="none"/>
        </w:tabs>
        <w:spacing w:before="0" w:after="0" w:line="240"/>
        <w:ind w:right="0" w:left="685" w:hanging="37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QUESTION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LEARNING</w:t>
      </w:r>
    </w:p>
    <w:p>
      <w:pPr>
        <w:spacing w:before="395" w:after="0" w:line="240"/>
        <w:ind w:right="0" w:left="30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Skin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Cancer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Detection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Pre-trained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34"/>
          <w:shd w:fill="auto" w:val="clear"/>
        </w:rPr>
        <w:t xml:space="preserve">CNN</w:t>
      </w:r>
    </w:p>
    <w:p>
      <w:pPr>
        <w:spacing w:before="31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Problem</w:t>
      </w:r>
    </w:p>
    <w:p>
      <w:pPr>
        <w:spacing w:before="264" w:after="0" w:line="259"/>
        <w:ind w:right="357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healthcare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startup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detect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skin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cancer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dermoscopic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images.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only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limited number of labeled images are available, training a deep CNN from scratch may result in poor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performance.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Solution</w:t>
      </w:r>
    </w:p>
    <w:p>
      <w:pPr>
        <w:spacing w:before="264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ResNet50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pre-trained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CNN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Learning.</w:t>
      </w:r>
    </w:p>
    <w:p>
      <w:pPr>
        <w:spacing w:before="4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Architecture</w:t>
      </w:r>
    </w:p>
    <w:p>
      <w:pPr>
        <w:spacing w:before="263" w:after="0" w:line="259"/>
        <w:ind w:right="357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Dermoscopic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Image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Pre-processing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ResNet50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Extraction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Classification Layer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Benign/Malignant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3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8666" w:dyaOrig="4495">
          <v:rect xmlns:o="urn:schemas-microsoft-com:office:office" xmlns:v="urn:schemas-microsoft-com:vml" id="rectole0000000001" style="width:433.300000pt;height:224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4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Working</w:t>
      </w:r>
    </w:p>
    <w:p>
      <w:pPr>
        <w:spacing w:before="264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pre-trained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ResNet50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already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contains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useful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visual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features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such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edges,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textures,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shapes,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 patterns. The initial layers are frozen so that these general features are retained.</w:t>
      </w:r>
    </w:p>
    <w:p>
      <w:pPr>
        <w:spacing w:before="240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final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classification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replaced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suitable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skin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cancer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classification.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After initial training, some of the deeper layers can be unfrozen and fine-tuned using a small learning rate.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Layer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Strategy</w:t>
      </w:r>
    </w:p>
    <w:p>
      <w:pPr>
        <w:numPr>
          <w:ilvl w:val="0"/>
          <w:numId w:val="107"/>
        </w:numPr>
        <w:tabs>
          <w:tab w:val="left" w:pos="1026" w:leader="none"/>
        </w:tabs>
        <w:spacing w:before="265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Initial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CNN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layers: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Frozen</w:t>
      </w:r>
    </w:p>
    <w:p>
      <w:pPr>
        <w:numPr>
          <w:ilvl w:val="0"/>
          <w:numId w:val="107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Deep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convolutional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layers: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Fine-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tuned</w:t>
      </w:r>
    </w:p>
    <w:p>
      <w:pPr>
        <w:numPr>
          <w:ilvl w:val="0"/>
          <w:numId w:val="107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classification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layer: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Fully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trained</w:t>
      </w:r>
    </w:p>
    <w:p>
      <w:pPr>
        <w:numPr>
          <w:ilvl w:val="0"/>
          <w:numId w:val="107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Benign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Malignant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Advantages</w:t>
      </w:r>
    </w:p>
    <w:p>
      <w:pPr>
        <w:numPr>
          <w:ilvl w:val="0"/>
          <w:numId w:val="111"/>
        </w:numPr>
        <w:tabs>
          <w:tab w:val="left" w:pos="1026" w:leader="none"/>
        </w:tabs>
        <w:spacing w:before="265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Works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effectively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limited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training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data.</w:t>
      </w:r>
    </w:p>
    <w:p>
      <w:pPr>
        <w:numPr>
          <w:ilvl w:val="0"/>
          <w:numId w:val="111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Reduces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training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time.</w:t>
      </w:r>
    </w:p>
    <w:p>
      <w:pPr>
        <w:numPr>
          <w:ilvl w:val="0"/>
          <w:numId w:val="111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Reuses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previously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learned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features.</w:t>
      </w:r>
    </w:p>
    <w:p>
      <w:pPr>
        <w:numPr>
          <w:ilvl w:val="0"/>
          <w:numId w:val="111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Fine-tuning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improves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classification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performance.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Expected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Result</w:t>
      </w:r>
    </w:p>
    <w:p>
      <w:pPr>
        <w:spacing w:before="264" w:after="0" w:line="259"/>
        <w:ind w:right="357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provide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automated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skin-lesion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classification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assist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healthcare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professionals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 early screening.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3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8"/>
        </w:numPr>
        <w:tabs>
          <w:tab w:val="left" w:pos="685" w:leader="none"/>
        </w:tabs>
        <w:spacing w:before="0" w:after="0" w:line="240"/>
        <w:ind w:right="0" w:left="685" w:hanging="37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QUESTION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DENSENET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PIXELNET</w:t>
      </w:r>
    </w:p>
    <w:p>
      <w:pPr>
        <w:spacing w:before="0" w:after="0" w:line="240"/>
        <w:ind w:right="0" w:left="685" w:hanging="37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</w:p>
    <w:p>
      <w:pPr>
        <w:spacing w:before="6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Road-Scene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Analysis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4"/>
          <w:shd w:fill="auto" w:val="clear"/>
        </w:rPr>
        <w:t xml:space="preserve">Segmentation</w:t>
      </w:r>
    </w:p>
    <w:p>
      <w:pPr>
        <w:spacing w:before="31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Problem</w:t>
      </w:r>
    </w:p>
    <w:p>
      <w:pPr>
        <w:spacing w:before="263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smart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city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requires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identifies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roads,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pedestrians,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vehicles,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traffic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signs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pixel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level.</w:t>
      </w:r>
    </w:p>
    <w:p>
      <w:pPr>
        <w:spacing w:before="2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Solution</w:t>
      </w:r>
    </w:p>
    <w:p>
      <w:pPr>
        <w:spacing w:before="264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DenseNet-based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extractor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combined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PixelNet-style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pixel-level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prediction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2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Architecture</w:t>
      </w:r>
    </w:p>
    <w:p>
      <w:pPr>
        <w:spacing w:before="264" w:after="0" w:line="259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888" w:dyaOrig="4191">
          <v:rect xmlns:o="urn:schemas-microsoft-com:office:office" xmlns:v="urn:schemas-microsoft-com:vml" id="rectole0000000002" style="width:444.400000pt;height:209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Road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Image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DenseNet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Maps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PixelNet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Pixel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Classification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Segmentation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Map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Working</w:t>
      </w:r>
    </w:p>
    <w:p>
      <w:pPr>
        <w:spacing w:before="264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DenseNet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dense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connections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layers.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Therefore,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features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earlier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layers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 directly reused by later layers.</w:t>
      </w:r>
    </w:p>
    <w:p>
      <w:pPr>
        <w:spacing w:before="239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example: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4"/>
        </w:numPr>
        <w:tabs>
          <w:tab w:val="left" w:pos="1026" w:leader="none"/>
        </w:tabs>
        <w:spacing w:before="0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Early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layers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Edges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textures</w:t>
      </w:r>
    </w:p>
    <w:p>
      <w:pPr>
        <w:numPr>
          <w:ilvl w:val="0"/>
          <w:numId w:val="134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Middle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layers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Shapes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patterns</w:t>
      </w:r>
    </w:p>
    <w:p>
      <w:pPr>
        <w:numPr>
          <w:ilvl w:val="0"/>
          <w:numId w:val="134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Deep</w:t>
      </w:r>
      <w:r>
        <w:rPr>
          <w:rFonts w:ascii="Times New Roman" w:hAnsi="Times New Roman" w:cs="Times New Roman" w:eastAsia="Times New Roman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layers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Vehicles,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pedestrians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traffic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signs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PixelNet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performs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pixel-level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prediction,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where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every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pixel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assigned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particular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class.</w:t>
      </w:r>
    </w:p>
    <w:p>
      <w:pPr>
        <w:spacing w:before="4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Feature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Reuse</w:t>
      </w:r>
    </w:p>
    <w:p>
      <w:pPr>
        <w:spacing w:before="263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Dense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connections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information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flow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directly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layers.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improves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reuse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 gradient flow while reducing unnecessary feature learning.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Segmentation</w:t>
      </w:r>
    </w:p>
    <w:p>
      <w:pPr>
        <w:spacing w:before="263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Each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pixel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classified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as: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45"/>
        </w:numPr>
        <w:tabs>
          <w:tab w:val="left" w:pos="1026" w:leader="none"/>
        </w:tabs>
        <w:spacing w:before="0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Road</w:t>
      </w:r>
    </w:p>
    <w:p>
      <w:pPr>
        <w:numPr>
          <w:ilvl w:val="0"/>
          <w:numId w:val="14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Vehicle</w:t>
      </w:r>
    </w:p>
    <w:p>
      <w:pPr>
        <w:numPr>
          <w:ilvl w:val="0"/>
          <w:numId w:val="145"/>
        </w:numPr>
        <w:tabs>
          <w:tab w:val="left" w:pos="1026" w:leader="none"/>
        </w:tabs>
        <w:spacing w:before="22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Pedestrian</w:t>
      </w:r>
    </w:p>
    <w:p>
      <w:pPr>
        <w:numPr>
          <w:ilvl w:val="0"/>
          <w:numId w:val="14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Traffic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sign</w:t>
      </w:r>
    </w:p>
    <w:p>
      <w:pPr>
        <w:numPr>
          <w:ilvl w:val="0"/>
          <w:numId w:val="14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Background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Advantages</w:t>
      </w:r>
    </w:p>
    <w:p>
      <w:pPr>
        <w:numPr>
          <w:ilvl w:val="0"/>
          <w:numId w:val="151"/>
        </w:numPr>
        <w:tabs>
          <w:tab w:val="left" w:pos="1026" w:leader="none"/>
        </w:tabs>
        <w:spacing w:before="264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Better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reuse.</w:t>
      </w:r>
    </w:p>
    <w:p>
      <w:pPr>
        <w:numPr>
          <w:ilvl w:val="0"/>
          <w:numId w:val="151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Accurate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pixel-level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segmentation.</w:t>
      </w:r>
    </w:p>
    <w:p>
      <w:pPr>
        <w:numPr>
          <w:ilvl w:val="0"/>
          <w:numId w:val="151"/>
        </w:numPr>
        <w:tabs>
          <w:tab w:val="left" w:pos="1026" w:leader="none"/>
        </w:tabs>
        <w:spacing w:before="22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Improved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recognition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small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objects.</w:t>
      </w:r>
    </w:p>
    <w:p>
      <w:pPr>
        <w:numPr>
          <w:ilvl w:val="0"/>
          <w:numId w:val="151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Efficient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learning.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Expected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Result</w:t>
      </w:r>
    </w:p>
    <w:p>
      <w:pPr>
        <w:spacing w:before="263" w:after="0" w:line="259"/>
        <w:ind w:right="357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generate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detailed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road-scene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segmentation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map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useful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intelligent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traffic monitoring and autonomous transportation.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3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60"/>
        </w:numPr>
        <w:tabs>
          <w:tab w:val="left" w:pos="685" w:leader="none"/>
        </w:tabs>
        <w:spacing w:before="0" w:after="0" w:line="259"/>
        <w:ind w:right="1191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QUESTION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BIDIRECTIONAL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RNN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ENCODER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DECODER</w:t>
      </w:r>
    </w:p>
    <w:p>
      <w:pPr>
        <w:spacing w:before="359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Multilingual</w:t>
      </w:r>
      <w:r>
        <w:rPr>
          <w:rFonts w:ascii="Times New Roman" w:hAnsi="Times New Roman" w:cs="Times New Roman" w:eastAsia="Times New Roman"/>
          <w:b/>
          <w:color w:val="auto"/>
          <w:spacing w:val="-22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Customer-Service</w:t>
      </w:r>
      <w:r>
        <w:rPr>
          <w:rFonts w:ascii="Times New Roman" w:hAnsi="Times New Roman" w:cs="Times New Roman" w:eastAsia="Times New Roman"/>
          <w:b/>
          <w:color w:val="auto"/>
          <w:spacing w:val="-20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4"/>
          <w:shd w:fill="auto" w:val="clear"/>
        </w:rPr>
        <w:t xml:space="preserve">Chatbot</w:t>
      </w:r>
    </w:p>
    <w:p>
      <w:pPr>
        <w:spacing w:before="31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Problem</w:t>
      </w:r>
    </w:p>
    <w:p>
      <w:pPr>
        <w:spacing w:before="264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multinational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company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chatbot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translate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customer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queries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while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preserving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their contextual meaning.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Solution</w:t>
      </w:r>
    </w:p>
    <w:p>
      <w:pPr>
        <w:spacing w:before="263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Bidirectional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RNN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Encoder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Decoder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architecture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proposed.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Architecture</w:t>
      </w:r>
    </w:p>
    <w:p>
      <w:pPr>
        <w:spacing w:before="264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Sentence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Embedding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Bidirectional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RNN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Encoder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2"/>
          <w:shd w:fill="auto" w:val="clear"/>
        </w:rPr>
        <w:t xml:space="preserve">Representation</w:t>
      </w:r>
    </w:p>
    <w:p>
      <w:pPr>
        <w:spacing w:before="2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Decoder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Translated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2"/>
          <w:shd w:fill="auto" w:val="clear"/>
        </w:rPr>
        <w:t xml:space="preserve">Sentence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8503" w:dyaOrig="4373">
          <v:rect xmlns:o="urn:schemas-microsoft-com:office:office" xmlns:v="urn:schemas-microsoft-com:vml" id="rectole0000000003" style="width:425.150000pt;height:218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62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Working</w:t>
      </w:r>
    </w:p>
    <w:p>
      <w:pPr>
        <w:spacing w:before="264" w:after="0" w:line="259"/>
        <w:ind w:right="171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sentence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converted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embeddings.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Bidirectional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RNN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processes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sentence in both directions.</w:t>
      </w:r>
    </w:p>
    <w:p>
      <w:pPr>
        <w:spacing w:before="24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2"/>
          <w:shd w:fill="auto" w:val="clear"/>
        </w:rPr>
        <w:t xml:space="preserve">Forward:</w:t>
      </w:r>
    </w:p>
    <w:p>
      <w:pPr>
        <w:spacing w:before="2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4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2"/>
          <w:shd w:fill="auto" w:val="clear"/>
        </w:rPr>
        <w:t xml:space="preserve">Backward:</w:t>
      </w:r>
    </w:p>
    <w:p>
      <w:pPr>
        <w:spacing w:before="2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1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487"/>
        <w:ind w:right="357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outputs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both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directions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provide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information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about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context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sentence. The decoder then uses this context to generate the translated sentence word by word.</w:t>
      </w:r>
    </w:p>
    <w:p>
      <w:pPr>
        <w:spacing w:before="39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Why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Bidirectional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RNN?</w:t>
      </w:r>
    </w:p>
    <w:p>
      <w:pPr>
        <w:spacing w:before="263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normal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RNN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mainly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considers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information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previous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sequence.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Bidirectional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RNN considers both previous and following words.</w:t>
      </w:r>
    </w:p>
    <w:p>
      <w:pPr>
        <w:spacing w:before="24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helps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understand: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87"/>
        </w:numPr>
        <w:tabs>
          <w:tab w:val="left" w:pos="1026" w:leader="none"/>
        </w:tabs>
        <w:spacing w:before="0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Sentence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context</w:t>
      </w:r>
    </w:p>
    <w:p>
      <w:pPr>
        <w:numPr>
          <w:ilvl w:val="0"/>
          <w:numId w:val="187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relationships</w:t>
      </w:r>
    </w:p>
    <w:p>
      <w:pPr>
        <w:numPr>
          <w:ilvl w:val="0"/>
          <w:numId w:val="187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Grammar</w:t>
      </w:r>
    </w:p>
    <w:p>
      <w:pPr>
        <w:numPr>
          <w:ilvl w:val="0"/>
          <w:numId w:val="187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Meaning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ambiguous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words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Expected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Result</w:t>
      </w:r>
    </w:p>
    <w:p>
      <w:pPr>
        <w:spacing w:before="264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chatbot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provide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more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context-aware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accurate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multilingual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translations.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93"/>
        </w:numPr>
        <w:tabs>
          <w:tab w:val="left" w:pos="685" w:leader="none"/>
        </w:tabs>
        <w:spacing w:before="60" w:after="0" w:line="240"/>
        <w:ind w:right="0" w:left="685" w:hanging="37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QUESTION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BPTT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38"/>
          <w:shd w:fill="auto" w:val="clear"/>
        </w:rPr>
        <w:t xml:space="preserve">LSTM</w:t>
      </w:r>
    </w:p>
    <w:p>
      <w:pPr>
        <w:spacing w:before="394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Stock-Price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4"/>
          <w:shd w:fill="auto" w:val="clear"/>
        </w:rPr>
        <w:t xml:space="preserve">Forecasting</w:t>
      </w:r>
    </w:p>
    <w:p>
      <w:pPr>
        <w:spacing w:before="31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Problem</w:t>
      </w:r>
    </w:p>
    <w:p>
      <w:pPr>
        <w:spacing w:before="264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financial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analytics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company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wants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predict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future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stock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prices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historical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market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data.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Solution</w:t>
      </w:r>
    </w:p>
    <w:p>
      <w:pPr>
        <w:spacing w:before="264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LSTM-based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forecasting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because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stock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prices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sequential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depend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on historical patterns.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Architecture</w:t>
      </w:r>
    </w:p>
    <w:p>
      <w:pPr>
        <w:spacing w:before="264" w:after="0" w:line="259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Historical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Market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Pre-processing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Sequence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Creation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Dense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Predicted Price</w:t>
      </w:r>
    </w:p>
    <w:p>
      <w:pPr>
        <w:spacing w:before="15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object w:dxaOrig="8868" w:dyaOrig="3988">
          <v:rect xmlns:o="urn:schemas-microsoft-com:office:office" xmlns:v="urn:schemas-microsoft-com:vml" id="rectole0000000004" style="width:443.400000pt;height:199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91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Input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Features</w:t>
      </w:r>
    </w:p>
    <w:p>
      <w:pPr>
        <w:spacing w:before="264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use: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8"/>
        </w:numPr>
        <w:tabs>
          <w:tab w:val="left" w:pos="1026" w:leader="none"/>
        </w:tabs>
        <w:spacing w:before="0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Opening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price</w:t>
      </w:r>
    </w:p>
    <w:p>
      <w:pPr>
        <w:numPr>
          <w:ilvl w:val="0"/>
          <w:numId w:val="208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Closing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price</w:t>
      </w:r>
    </w:p>
    <w:p>
      <w:pPr>
        <w:numPr>
          <w:ilvl w:val="0"/>
          <w:numId w:val="208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High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price</w:t>
      </w:r>
    </w:p>
    <w:p>
      <w:pPr>
        <w:numPr>
          <w:ilvl w:val="0"/>
          <w:numId w:val="208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Low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price</w:t>
      </w:r>
    </w:p>
    <w:p>
      <w:pPr>
        <w:numPr>
          <w:ilvl w:val="0"/>
          <w:numId w:val="208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Trading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volume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Working</w:t>
      </w:r>
    </w:p>
    <w:p>
      <w:pPr>
        <w:spacing w:before="264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contains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three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important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gates:</w:t>
      </w:r>
    </w:p>
    <w:p>
      <w:pPr>
        <w:spacing w:before="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4"/>
        </w:numPr>
        <w:tabs>
          <w:tab w:val="left" w:pos="1026" w:leader="none"/>
        </w:tabs>
        <w:spacing w:before="0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Forget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Gate: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Removes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unnecessary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information.</w:t>
      </w:r>
    </w:p>
    <w:p>
      <w:pPr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16"/>
        </w:numPr>
        <w:tabs>
          <w:tab w:val="left" w:pos="1026" w:leader="none"/>
        </w:tabs>
        <w:spacing w:before="8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Gate: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Stores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important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new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information.</w:t>
      </w:r>
    </w:p>
    <w:p>
      <w:pPr>
        <w:numPr>
          <w:ilvl w:val="0"/>
          <w:numId w:val="216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Output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Gate: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Produces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required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information.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These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mechanisms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allow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remember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important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information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over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sequences.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Role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BPTT</w:t>
      </w:r>
    </w:p>
    <w:p>
      <w:pPr>
        <w:spacing w:before="264" w:after="0" w:line="487"/>
        <w:ind w:right="3739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Backpropagation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train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LSTM. The process is:</w:t>
      </w:r>
    </w:p>
    <w:p>
      <w:pPr>
        <w:spacing w:before="0" w:after="0" w:line="259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Input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Sequence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Prediction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Loss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Calculation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BPTT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Gradient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Calculation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Weight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2"/>
          <w:shd w:fill="auto" w:val="clear"/>
        </w:rPr>
        <w:t xml:space="preserve">Update</w:t>
      </w:r>
    </w:p>
    <w:p>
      <w:pPr>
        <w:spacing w:before="238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error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propagated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backward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multiple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time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steps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update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parameters.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Why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Instead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Traditional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RNN?</w:t>
      </w:r>
    </w:p>
    <w:p>
      <w:pPr>
        <w:spacing w:before="264" w:after="0" w:line="259"/>
        <w:ind w:right="171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Traditional RNNs can suffer from the vanishing-gradient problem and may forget long-term information.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memory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cells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gates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preserve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important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information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longer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periods.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Expected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Result</w:t>
      </w:r>
    </w:p>
    <w:p>
      <w:pPr>
        <w:spacing w:before="264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model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historical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market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patterns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generate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future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stock-price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predictions.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Evaluation can be performed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MAE, MSE, and RMSE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3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33"/>
        </w:numPr>
        <w:tabs>
          <w:tab w:val="left" w:pos="685" w:leader="none"/>
        </w:tabs>
        <w:spacing w:before="0" w:after="0" w:line="259"/>
        <w:ind w:right="375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QUESTION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INTEGRATED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DEEP</w:t>
      </w:r>
      <w:r>
        <w:rPr>
          <w:rFonts w:ascii="Times New Roman" w:hAnsi="Times New Roman" w:cs="Times New Roman" w:eastAsia="Times New Roman"/>
          <w:b/>
          <w:color w:val="auto"/>
          <w:spacing w:val="-14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LEARNING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SOLUTION</w:t>
      </w:r>
    </w:p>
    <w:p>
      <w:pPr>
        <w:spacing w:before="359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Automatic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Video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Caption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3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4"/>
          <w:shd w:fill="auto" w:val="clear"/>
        </w:rPr>
        <w:t xml:space="preserve">Generation</w:t>
      </w:r>
    </w:p>
    <w:p>
      <w:pPr>
        <w:spacing w:before="311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Problem</w:t>
      </w:r>
    </w:p>
    <w:p>
      <w:pPr>
        <w:spacing w:before="264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media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streaming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company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wants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automatically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generate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captions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uploaded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videos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improve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accessibility.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b/>
          <w:color w:val="auto"/>
          <w:spacing w:val="-12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Solution</w:t>
      </w:r>
    </w:p>
    <w:p>
      <w:pPr>
        <w:spacing w:before="264" w:after="0" w:line="259"/>
        <w:ind w:right="725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combines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visual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extraction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LSTM Encoder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Decoder for caption generation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Architecture</w:t>
      </w:r>
    </w:p>
    <w:p>
      <w:pPr>
        <w:spacing w:before="264" w:after="0" w:line="259"/>
        <w:ind w:right="357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Video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Frame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Extraction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Pre-trained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CNN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Visual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Features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Encoder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LSTM Decoder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Caption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spacing w:before="0" w:after="0" w:line="240"/>
        <w:ind w:right="0" w:left="33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object w:dxaOrig="8888" w:dyaOrig="5223">
          <v:rect xmlns:o="urn:schemas-microsoft-com:office:office" xmlns:v="urn:schemas-microsoft-com:vml" id="rectole0000000005" style="width:444.400000pt;height:261.1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79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Component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b/>
          <w:color w:val="auto"/>
          <w:spacing w:val="-9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Learning</w:t>
      </w:r>
    </w:p>
    <w:p>
      <w:pPr>
        <w:spacing w:before="264" w:after="0" w:line="487"/>
        <w:ind w:right="725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pre-trained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CNN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such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ResNet50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extracts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visual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information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individual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video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frames. It identifies useful features such as:</w:t>
      </w:r>
    </w:p>
    <w:p>
      <w:pPr>
        <w:numPr>
          <w:ilvl w:val="0"/>
          <w:numId w:val="248"/>
        </w:numPr>
        <w:tabs>
          <w:tab w:val="left" w:pos="1026" w:leader="none"/>
        </w:tabs>
        <w:spacing w:before="0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Objects</w:t>
      </w:r>
    </w:p>
    <w:p>
      <w:pPr>
        <w:numPr>
          <w:ilvl w:val="0"/>
          <w:numId w:val="248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People</w:t>
      </w:r>
    </w:p>
    <w:p>
      <w:pPr>
        <w:numPr>
          <w:ilvl w:val="0"/>
          <w:numId w:val="248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Scenes</w:t>
      </w:r>
    </w:p>
    <w:p>
      <w:pPr>
        <w:numPr>
          <w:ilvl w:val="0"/>
          <w:numId w:val="248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Actions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Instead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training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CNN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scratch,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previously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features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reused.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Component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Encoder</w:t>
      </w:r>
    </w:p>
    <w:p>
      <w:pPr>
        <w:spacing w:before="264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visual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features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consecutive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frames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given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Encoder.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59"/>
        <w:ind w:right="171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encoder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temporal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relationship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frames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creates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meaningful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representation of the video.</w:t>
      </w:r>
    </w:p>
    <w:p>
      <w:pPr>
        <w:spacing w:before="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Component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Decoder</w:t>
      </w:r>
    </w:p>
    <w:p>
      <w:pPr>
        <w:spacing w:before="264" w:after="0" w:line="487"/>
        <w:ind w:right="229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decoder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converts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encoded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representation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natural-language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text. For example:</w:t>
      </w:r>
    </w:p>
    <w:p>
      <w:pPr>
        <w:spacing w:before="0" w:after="0" w:line="252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Video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Man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Running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Road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"A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man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running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2"/>
          <w:shd w:fill="auto" w:val="clear"/>
        </w:rPr>
        <w:t xml:space="preserve">road."</w:t>
      </w:r>
    </w:p>
    <w:p>
      <w:pPr>
        <w:spacing w:before="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caption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generated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time.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Advantages</w:t>
      </w:r>
    </w:p>
    <w:p>
      <w:pPr>
        <w:numPr>
          <w:ilvl w:val="0"/>
          <w:numId w:val="265"/>
        </w:numPr>
        <w:tabs>
          <w:tab w:val="left" w:pos="1026" w:leader="none"/>
        </w:tabs>
        <w:spacing w:before="264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Reuses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pre-trained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visual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knowledge.</w:t>
      </w:r>
    </w:p>
    <w:p>
      <w:pPr>
        <w:numPr>
          <w:ilvl w:val="0"/>
          <w:numId w:val="26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Reduces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training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requirements.</w:t>
      </w:r>
    </w:p>
    <w:p>
      <w:pPr>
        <w:numPr>
          <w:ilvl w:val="0"/>
          <w:numId w:val="26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Understands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temporal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information.</w:t>
      </w:r>
    </w:p>
    <w:p>
      <w:pPr>
        <w:numPr>
          <w:ilvl w:val="0"/>
          <w:numId w:val="265"/>
        </w:numPr>
        <w:tabs>
          <w:tab w:val="left" w:pos="1026" w:leader="none"/>
        </w:tabs>
        <w:spacing w:before="22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Generates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captions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automatically.</w:t>
      </w:r>
    </w:p>
    <w:p>
      <w:pPr>
        <w:numPr>
          <w:ilvl w:val="0"/>
          <w:numId w:val="265"/>
        </w:numPr>
        <w:tabs>
          <w:tab w:val="left" w:pos="1026" w:leader="none"/>
        </w:tabs>
        <w:spacing w:before="21" w:after="0" w:line="240"/>
        <w:ind w:right="0" w:left="1026" w:hanging="35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Improves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accessibility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users.</w:t>
      </w:r>
    </w:p>
    <w:p>
      <w:pPr>
        <w:spacing w:before="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  <w:t xml:space="preserve">Expected</w:t>
      </w:r>
      <w:r>
        <w:rPr>
          <w:rFonts w:ascii="Times New Roman" w:hAnsi="Times New Roman" w:cs="Times New Roman" w:eastAsia="Times New Roman"/>
          <w:b/>
          <w:color w:val="auto"/>
          <w:spacing w:val="-8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6"/>
          <w:shd w:fill="auto" w:val="clear"/>
        </w:rPr>
        <w:t xml:space="preserve">Result</w:t>
      </w:r>
    </w:p>
    <w:p>
      <w:pPr>
        <w:spacing w:before="263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complete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system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analyze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video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content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generate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meaningful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captions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automatically.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4"/>
        </w:numPr>
        <w:tabs>
          <w:tab w:val="left" w:pos="685" w:leader="none"/>
        </w:tabs>
        <w:spacing w:before="1" w:after="0" w:line="240"/>
        <w:ind w:right="0" w:left="685" w:hanging="37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TOOLS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TECHNOLOGIES</w:t>
      </w:r>
    </w:p>
    <w:p>
      <w:pPr>
        <w:spacing w:before="38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369" w:type="dxa"/>
      </w:tblPr>
      <w:tblGrid>
        <w:gridCol w:w="1788"/>
        <w:gridCol w:w="3297"/>
      </w:tblGrid>
      <w:tr>
        <w:trPr>
          <w:trHeight w:val="4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4"/>
              <w:ind w:right="0" w:left="47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Category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4"/>
              <w:ind w:right="0" w:left="929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Tools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Technologies</w:t>
            </w:r>
          </w:p>
        </w:tc>
      </w:tr>
      <w:tr>
        <w:trPr>
          <w:trHeight w:val="6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Programming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18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Python</w:t>
            </w:r>
          </w:p>
        </w:tc>
      </w:tr>
      <w:tr>
        <w:trPr>
          <w:trHeight w:val="6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Deep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Learning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18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TensorFlow</w:t>
            </w:r>
            <w:r>
              <w:rPr>
                <w:rFonts w:ascii="Times New Roman" w:hAnsi="Times New Roman" w:cs="Times New Roman" w:eastAsia="Times New Roman"/>
                <w:color w:val="auto"/>
                <w:spacing w:val="-1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color w:val="auto"/>
                <w:spacing w:val="-1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Keras,</w:t>
            </w:r>
            <w:r>
              <w:rPr>
                <w:rFonts w:ascii="Times New Roman" w:hAnsi="Times New Roman" w:cs="Times New Roman" w:eastAsia="Times New Roman"/>
                <w:color w:val="auto"/>
                <w:spacing w:val="-1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PyTorch</w:t>
            </w:r>
          </w:p>
        </w:tc>
      </w:tr>
      <w:tr>
        <w:trPr>
          <w:trHeight w:val="6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CNN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18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ResNet50,</w:t>
            </w:r>
            <w:r>
              <w:rPr>
                <w:rFonts w:ascii="Times New Roman" w:hAnsi="Times New Roman" w:cs="Times New Roman" w:eastAsia="Times New Roman"/>
                <w:color w:val="auto"/>
                <w:spacing w:val="-9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DenseNet</w:t>
            </w:r>
          </w:p>
        </w:tc>
      </w:tr>
      <w:tr>
        <w:trPr>
          <w:trHeight w:val="6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Sequence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Models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18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RNN,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LSTM</w:t>
            </w:r>
          </w:p>
        </w:tc>
      </w:tr>
      <w:tr>
        <w:trPr>
          <w:trHeight w:val="6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Image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Processing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18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OpenCV</w:t>
            </w:r>
          </w:p>
        </w:tc>
      </w:tr>
      <w:tr>
        <w:trPr>
          <w:trHeight w:val="6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Data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Processing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18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NumPy,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Pandas</w:t>
            </w:r>
          </w:p>
        </w:tc>
      </w:tr>
      <w:tr>
        <w:trPr>
          <w:trHeight w:val="6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Evaluation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18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Scikit-learn</w:t>
            </w:r>
          </w:p>
        </w:tc>
      </w:tr>
      <w:tr>
        <w:trPr>
          <w:trHeight w:val="6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Deployment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18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Flask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color w:val="auto"/>
                <w:spacing w:val="-3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FastAPI</w:t>
            </w:r>
          </w:p>
        </w:tc>
      </w:tr>
      <w:tr>
        <w:trPr>
          <w:trHeight w:val="443" w:hRule="auto"/>
          <w:jc w:val="left"/>
        </w:trPr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Hardware</w:t>
            </w:r>
          </w:p>
        </w:tc>
        <w:tc>
          <w:tcPr>
            <w:tcW w:w="329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181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GPU-enabled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Cloud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GPU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</w:p>
    <w:p>
      <w:pPr>
        <w:spacing w:before="1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</w:p>
    <w:p>
      <w:pPr>
        <w:numPr>
          <w:ilvl w:val="0"/>
          <w:numId w:val="311"/>
        </w:numPr>
        <w:tabs>
          <w:tab w:val="left" w:pos="685" w:leader="none"/>
        </w:tabs>
        <w:spacing w:before="1" w:after="0" w:line="240"/>
        <w:ind w:right="0" w:left="685" w:hanging="378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PERFORMANCE</w:t>
      </w:r>
      <w:r>
        <w:rPr>
          <w:rFonts w:ascii="Times New Roman" w:hAnsi="Times New Roman" w:cs="Times New Roman" w:eastAsia="Times New Roman"/>
          <w:b/>
          <w:color w:val="auto"/>
          <w:spacing w:val="-11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EVALUATION</w:t>
      </w:r>
    </w:p>
    <w:p>
      <w:pPr>
        <w:spacing w:before="274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Different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metrics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according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application.</w:t>
      </w:r>
    </w:p>
    <w:p>
      <w:pPr>
        <w:spacing w:before="14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tbl>
      <w:tblPr>
        <w:tblInd w:w="914" w:type="dxa"/>
      </w:tblPr>
      <w:tblGrid>
        <w:gridCol w:w="2138"/>
        <w:gridCol w:w="2840"/>
      </w:tblGrid>
      <w:tr>
        <w:trPr>
          <w:trHeight w:val="243" w:hRule="auto"/>
          <w:jc w:val="left"/>
        </w:trPr>
        <w:tc>
          <w:tcPr>
            <w:tcW w:w="213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Application</w:t>
            </w:r>
          </w:p>
        </w:tc>
        <w:tc>
          <w:tcPr>
            <w:tcW w:w="28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988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Evaluation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1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2"/>
                <w:shd w:fill="auto" w:val="clear"/>
              </w:rPr>
              <w:t xml:space="preserve">Metrics</w:t>
            </w:r>
          </w:p>
        </w:tc>
      </w:tr>
    </w:tbl>
    <w:p>
      <w:pPr>
        <w:spacing w:before="190" w:after="0" w:line="240"/>
        <w:ind w:right="0" w:left="5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tbl>
      <w:tblPr>
        <w:tblInd w:w="369" w:type="dxa"/>
      </w:tblPr>
      <w:tblGrid>
        <w:gridCol w:w="2245"/>
        <w:gridCol w:w="4135"/>
      </w:tblGrid>
      <w:tr>
        <w:trPr>
          <w:trHeight w:val="443" w:hRule="auto"/>
          <w:jc w:val="left"/>
        </w:trPr>
        <w:tc>
          <w:tcPr>
            <w:tcW w:w="22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4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Skin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Cancer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Detection</w:t>
            </w:r>
          </w:p>
        </w:tc>
        <w:tc>
          <w:tcPr>
            <w:tcW w:w="41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4"/>
              <w:ind w:right="0" w:left="205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Accuracy,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Precision,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Recall,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F1-score,</w:t>
            </w:r>
            <w:r>
              <w:rPr>
                <w:rFonts w:ascii="Times New Roman" w:hAnsi="Times New Roman" w:cs="Times New Roman" w:eastAsia="Times New Roman"/>
                <w:color w:val="auto"/>
                <w:spacing w:val="-12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AUC</w:t>
            </w:r>
          </w:p>
        </w:tc>
      </w:tr>
      <w:tr>
        <w:trPr>
          <w:trHeight w:val="643" w:hRule="auto"/>
          <w:jc w:val="left"/>
        </w:trPr>
        <w:tc>
          <w:tcPr>
            <w:tcW w:w="22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Road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Segmentation</w:t>
            </w:r>
          </w:p>
        </w:tc>
        <w:tc>
          <w:tcPr>
            <w:tcW w:w="41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205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IoU,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Mean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IoU,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Pixel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Accuracy</w:t>
            </w:r>
          </w:p>
        </w:tc>
      </w:tr>
      <w:tr>
        <w:trPr>
          <w:trHeight w:val="643" w:hRule="auto"/>
          <w:jc w:val="left"/>
        </w:trPr>
        <w:tc>
          <w:tcPr>
            <w:tcW w:w="22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Translation</w:t>
            </w:r>
          </w:p>
        </w:tc>
        <w:tc>
          <w:tcPr>
            <w:tcW w:w="41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205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BLEU,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ROUGE</w:t>
            </w:r>
          </w:p>
        </w:tc>
      </w:tr>
      <w:tr>
        <w:trPr>
          <w:trHeight w:val="643" w:hRule="auto"/>
          <w:jc w:val="left"/>
        </w:trPr>
        <w:tc>
          <w:tcPr>
            <w:tcW w:w="22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Stock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Prediction</w:t>
            </w:r>
          </w:p>
        </w:tc>
        <w:tc>
          <w:tcPr>
            <w:tcW w:w="41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205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MAE,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MSE,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2"/>
                <w:shd w:fill="auto" w:val="clear"/>
              </w:rPr>
              <w:t xml:space="preserve"> RMSE</w:t>
            </w:r>
          </w:p>
        </w:tc>
      </w:tr>
      <w:tr>
        <w:trPr>
          <w:trHeight w:val="443" w:hRule="auto"/>
          <w:jc w:val="left"/>
        </w:trPr>
        <w:tc>
          <w:tcPr>
            <w:tcW w:w="224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50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Video</w:t>
            </w:r>
            <w:r>
              <w:rPr>
                <w:rFonts w:ascii="Times New Roman" w:hAnsi="Times New Roman" w:cs="Times New Roman" w:eastAsia="Times New Roman"/>
                <w:color w:val="auto"/>
                <w:spacing w:val="-8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Captioning</w:t>
            </w:r>
          </w:p>
        </w:tc>
        <w:tc>
          <w:tcPr>
            <w:tcW w:w="413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90" w:after="0" w:line="240"/>
              <w:ind w:right="0" w:left="205" w:firstLine="0"/>
              <w:jc w:val="left"/>
              <w:rPr>
                <w:color w:val="auto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BLEU,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METEOR,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ROUGE,</w:t>
            </w:r>
            <w:r>
              <w:rPr>
                <w:rFonts w:ascii="Times New Roman" w:hAnsi="Times New Roman" w:cs="Times New Roman" w:eastAsia="Times New Roman"/>
                <w:color w:val="auto"/>
                <w:spacing w:val="-6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2"/>
                <w:shd w:fill="auto" w:val="clear"/>
              </w:rPr>
              <w:t xml:space="preserve">CIDEr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These</w:t>
      </w:r>
      <w:r>
        <w:rPr>
          <w:rFonts w:ascii="Times New Roman" w:hAnsi="Times New Roman" w:cs="Times New Roman" w:eastAsia="Times New Roman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metrics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help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determine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whether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proposed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models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provide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reliable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accurate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results</w:t>
      </w:r>
    </w:p>
    <w:p>
      <w:pPr>
        <w:spacing w:before="24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41"/>
        </w:numPr>
        <w:tabs>
          <w:tab w:val="left" w:pos="874" w:leader="none"/>
        </w:tabs>
        <w:spacing w:before="0" w:after="0" w:line="240"/>
        <w:ind w:right="0" w:left="874" w:hanging="567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  <w:t xml:space="preserve">OVERALL</w:t>
      </w:r>
      <w:r>
        <w:rPr>
          <w:rFonts w:ascii="Times New Roman" w:hAnsi="Times New Roman" w:cs="Times New Roman" w:eastAsia="Times New Roman"/>
          <w:b/>
          <w:color w:val="auto"/>
          <w:spacing w:val="-7"/>
          <w:position w:val="0"/>
          <w:sz w:val="3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CONCLUSION</w:t>
      </w:r>
    </w:p>
    <w:p>
      <w:pPr>
        <w:spacing w:before="274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This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assessment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demonstrates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different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deep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techniques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solving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real-world industry problems.</w:t>
      </w:r>
    </w:p>
    <w:p>
      <w:pPr>
        <w:spacing w:before="240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Transfer Learning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is useful when limited labeled data is available.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DenseNet and PixelNet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provide effective feature reuse and pixel-level segmentation.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Bidirectional RNNs and Encoder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Decoder models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improve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contextual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understanding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language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translation.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LSTM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BPTT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suitable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 learning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long-term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dependencies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financial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time-series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data.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Finally,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combining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b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Learning with an LSTM Encoder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Decoder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enables automatic video caption generation.</w:t>
      </w:r>
    </w:p>
    <w:p>
      <w:pPr>
        <w:spacing w:before="239" w:after="0" w:line="259"/>
        <w:ind w:right="0" w:left="3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Thus,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selecting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appropriate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deep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architecture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according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problem,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type,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 industry requirements can improve system accuracy, efficiency, and practical usability</w:t>
      </w:r>
    </w:p>
    <w:p>
      <w:pPr>
        <w:spacing w:before="2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46"/>
        </w:numPr>
        <w:tabs>
          <w:tab w:val="left" w:pos="854" w:leader="none"/>
        </w:tabs>
        <w:spacing w:before="1" w:after="0" w:line="240"/>
        <w:ind w:right="0" w:left="854" w:hanging="547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8"/>
          <w:shd w:fill="auto" w:val="clear"/>
        </w:rPr>
        <w:t xml:space="preserve">REFERENCES</w:t>
      </w:r>
    </w:p>
    <w:p>
      <w:pPr>
        <w:spacing w:before="274" w:after="0" w:line="259"/>
        <w:ind w:right="357" w:left="102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Hosny,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K.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M.,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Kassem,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M.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A.,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Foaud,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M.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M.,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“Classification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skin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lesions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using transfer learning and augmentation with Alex-net,”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PLOS ONE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vol. 14, no. 5, 2019, e0217293. DOI: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10.1371/journal.pone.0217293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0" w:line="259"/>
        <w:ind w:right="357" w:left="102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Jain,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S.,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Singhania,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U.,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Tripathy,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B.,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“Deep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Learning-Based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</w:t>
      </w:r>
      <w:r>
        <w:rPr>
          <w:rFonts w:ascii="Times New Roman" w:hAnsi="Times New Roman" w:cs="Times New Roman" w:eastAsia="Times New Roman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for Classification of Skin Cancer,”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Sensors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vol. 21, no. 23, 2021, 8142. DOI: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2"/>
          <w:shd w:fill="auto" w:val="clear"/>
        </w:rPr>
        <w:t xml:space="preserve">10.3390/s21238142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2"/>
          <w:shd w:fill="auto" w:val="clear"/>
        </w:rPr>
        <w:t xml:space="preserve">.</w:t>
      </w:r>
    </w:p>
    <w:p>
      <w:pPr>
        <w:spacing w:before="239" w:after="0" w:line="259"/>
        <w:ind w:right="171" w:left="102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Singhal,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A.,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Shukla,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R.,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Kankar,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P.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K.,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et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al.,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“Comparing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capabilities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transfer</w:t>
      </w:r>
      <w:r>
        <w:rPr>
          <w:rFonts w:ascii="Times New Roman" w:hAnsi="Times New Roman" w:cs="Times New Roman" w:eastAsia="Times New Roman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learning models to detect skin lesion in humans,”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Proceedings of the Institution of Mechanical Engineers, Part H: Journal of Engineering in Medicine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vol. 234, no. 10, pp. 1083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1093, 2020. DOI: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10.1177/0954411920939829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39" w:after="0" w:line="259"/>
        <w:ind w:right="357" w:left="102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Huang, G., Liu, Z., Van Der Maaten, L., and Weinberger, K. Q., “Densely Connected Convolutional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Networks,”</w:t>
      </w:r>
      <w:r>
        <w:rPr>
          <w:rFonts w:ascii="Times New Roman" w:hAnsi="Times New Roman" w:cs="Times New Roman" w:eastAsia="Times New Roman"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Proceedings</w:t>
      </w:r>
      <w:r>
        <w:rPr>
          <w:rFonts w:ascii="Times New Roman" w:hAnsi="Times New Roman" w:cs="Times New Roman" w:eastAsia="Times New Roman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IEEE</w:t>
      </w:r>
      <w:r>
        <w:rPr>
          <w:rFonts w:ascii="Times New Roman" w:hAnsi="Times New Roman" w:cs="Times New Roman" w:eastAsia="Times New Roman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Conference</w:t>
      </w:r>
      <w:r>
        <w:rPr>
          <w:rFonts w:ascii="Times New Roman" w:hAnsi="Times New Roman" w:cs="Times New Roman" w:eastAsia="Times New Roman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Computer</w:t>
      </w:r>
      <w:r>
        <w:rPr>
          <w:rFonts w:ascii="Times New Roman" w:hAnsi="Times New Roman" w:cs="Times New Roman" w:eastAsia="Times New Roman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Vision</w:t>
      </w:r>
      <w:r>
        <w:rPr>
          <w:rFonts w:ascii="Times New Roman" w:hAnsi="Times New Roman" w:cs="Times New Roman" w:eastAsia="Times New Roman"/>
          <w:i/>
          <w:color w:val="auto"/>
          <w:spacing w:val="-8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and Pattern Recognition (CVPR)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pp. 2261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2269, 2017. DOI: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10.1109/CVPR.2017.243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39" w:after="0" w:line="240"/>
        <w:ind w:right="0" w:left="102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2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7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num w:numId="76">
    <w:abstractNumId w:val="132"/>
  </w:num>
  <w:num w:numId="82">
    <w:abstractNumId w:val="126"/>
  </w:num>
  <w:num w:numId="85">
    <w:abstractNumId w:val="120"/>
  </w:num>
  <w:num w:numId="89">
    <w:abstractNumId w:val="114"/>
  </w:num>
  <w:num w:numId="107">
    <w:abstractNumId w:val="108"/>
  </w:num>
  <w:num w:numId="111">
    <w:abstractNumId w:val="102"/>
  </w:num>
  <w:num w:numId="118">
    <w:abstractNumId w:val="96"/>
  </w:num>
  <w:num w:numId="134">
    <w:abstractNumId w:val="90"/>
  </w:num>
  <w:num w:numId="145">
    <w:abstractNumId w:val="84"/>
  </w:num>
  <w:num w:numId="151">
    <w:abstractNumId w:val="78"/>
  </w:num>
  <w:num w:numId="160">
    <w:abstractNumId w:val="72"/>
  </w:num>
  <w:num w:numId="187">
    <w:abstractNumId w:val="66"/>
  </w:num>
  <w:num w:numId="193">
    <w:abstractNumId w:val="60"/>
  </w:num>
  <w:num w:numId="208">
    <w:abstractNumId w:val="54"/>
  </w:num>
  <w:num w:numId="214">
    <w:abstractNumId w:val="48"/>
  </w:num>
  <w:num w:numId="216">
    <w:abstractNumId w:val="42"/>
  </w:num>
  <w:num w:numId="233">
    <w:abstractNumId w:val="36"/>
  </w:num>
  <w:num w:numId="248">
    <w:abstractNumId w:val="30"/>
  </w:num>
  <w:num w:numId="265">
    <w:abstractNumId w:val="24"/>
  </w:num>
  <w:num w:numId="274">
    <w:abstractNumId w:val="18"/>
  </w:num>
  <w:num w:numId="311">
    <w:abstractNumId w:val="12"/>
  </w:num>
  <w:num w:numId="341">
    <w:abstractNumId w:val="6"/>
  </w:num>
  <w:num w:numId="34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