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221AF4" w14:textId="77777777" w:rsidR="0034427D" w:rsidRDefault="0034427D" w:rsidP="0034427D">
      <w:r>
        <w:t>Literature Review: Sentiment Analysis of Cryptocurrency Market Using Social Media Data</w:t>
      </w:r>
    </w:p>
    <w:p w14:paraId="0B70F270" w14:textId="77777777" w:rsidR="0034427D" w:rsidRDefault="0034427D" w:rsidP="0034427D">
      <w:r>
        <w:t>Introduction</w:t>
      </w:r>
    </w:p>
    <w:p w14:paraId="4194AA6A" w14:textId="764BCB06" w:rsidR="0034427D" w:rsidRDefault="0034427D" w:rsidP="0034427D">
      <w:r w:rsidRPr="0034427D">
        <w:t>The cryptocurrency market, characterized by its decentralization and volatility, has emerged as a disruptive force in global finance. Unlike traditional financial markets, cryptocurrencies like Bitcoin and Ethereum are heavily influenced by public perception, driven by social media platforms such as Twitter, Reddit, and Telegram. The rapid dissemination of information—and misinformation—on these platforms has made sentiment analysis a critical tool for understanding price fluctuations. This review synthesizes existing research on the application of sentiment analysis to cryptocurrency markets using social media data, exploring methodologies, empirical findings, challenges, and future directions.</w:t>
      </w:r>
      <w:r>
        <w:t xml:space="preserve"> </w:t>
      </w:r>
      <w:r>
        <w:t>The cryptocurrency market has emerged as a dynamic and volatile financial landscape, attracting investors and researchers alike. One of the key areas of interest in this domain is the use of sentiment analysis to understand market dynamics and predict price movements. Social media platforms, with their vast user bases and real-time data, have become invaluable sources for gauging public sentiment towards cryptocurrencies. This literature review explores the application of sentiment analysis on social media data to understand and predict cryptocurrency market trends.</w:t>
      </w:r>
    </w:p>
    <w:p w14:paraId="7F5A6D69" w14:textId="77777777" w:rsidR="0034427D" w:rsidRDefault="0034427D" w:rsidP="0034427D">
      <w:r>
        <w:t>Sentiment Analysis and Cryptocurrency Market</w:t>
      </w:r>
    </w:p>
    <w:p w14:paraId="4A66FA76" w14:textId="59008D4E" w:rsidR="0034427D" w:rsidRDefault="0034427D" w:rsidP="0034427D">
      <w:r>
        <w:t>Sentiment analysis, also known as opinion mining, involves the use of natural language processing (NLP) and machine learning (ML) techniques to extract subjective information from textual data. In the context of cryptocurrencies, sentiment analysis aims to quantify the prevailing market sentiment—whether positive, negative, or neutral—expressed in social media posts, news articles, forums, and blogs 1. This information is crucial for investors and traders as it provides insights into market behavior and investor sentiment, which can significantly influence cryptocurrency prices.</w:t>
      </w:r>
    </w:p>
    <w:p w14:paraId="6BA36D83" w14:textId="77777777" w:rsidR="0034427D" w:rsidRDefault="0034427D" w:rsidP="0034427D">
      <w:r>
        <w:t>Social Media Platforms and Sentiment Analysis</w:t>
      </w:r>
    </w:p>
    <w:p w14:paraId="4823389E" w14:textId="0539CCEB" w:rsidR="0034427D" w:rsidRDefault="0034427D" w:rsidP="0034427D">
      <w:r>
        <w:t>Social media platforms like Twitter/X, Reddit, and others have become hotspots for cryptocurrency discussions. Twitter/X</w:t>
      </w:r>
      <w:proofErr w:type="gramStart"/>
      <w:r>
        <w:t>, in particular, is</w:t>
      </w:r>
      <w:proofErr w:type="gramEnd"/>
      <w:r>
        <w:t xml:space="preserve"> often referred to as 'crypto Twitter', where news and opinions about cryptocurrencies spread rapidly 2. Research has shown that sentiment expressed on these platforms can correlate with cryptocurrency price movements. For instance, studies have found that Twitter sentiment ratios are positively correlated with Bitcoin prices, indicating that public opinion gathered from tweets can be associated with market movements 3.</w:t>
      </w:r>
    </w:p>
    <w:p w14:paraId="514CA2D9" w14:textId="15771636" w:rsidR="0034427D" w:rsidRDefault="0034427D" w:rsidP="0034427D">
      <w:r>
        <w:t>Reddit, another popular platform, has also been studied for its influence on cryptocurrency markets. Social media activity on Reddit can provide valuable insights into market trends and investor sentiment, highlighting the role of online communities in shaping market dynamics 4.</w:t>
      </w:r>
    </w:p>
    <w:p w14:paraId="04102E2F" w14:textId="77777777" w:rsidR="0034427D" w:rsidRDefault="0034427D" w:rsidP="0034427D">
      <w:r>
        <w:t>Methodologies and Techniques</w:t>
      </w:r>
    </w:p>
    <w:p w14:paraId="563A1F3A" w14:textId="149BC9FF" w:rsidR="0034427D" w:rsidRDefault="0034427D" w:rsidP="0034427D">
      <w:r>
        <w:t xml:space="preserve">The literature presents a diverse array of methodologies for conducting sentiment analysis in the cryptocurrency domain. Traditional sentiment analysis techniques involve categorizing text into positive, negative, or neutral sentiment. However, more advanced methods employ deep learning models and Bayesian approaches to improve data prediction accuracy and reliability 5. These methods use historical price data along with sentiment data to forecast future prices, </w:t>
      </w:r>
      <w:proofErr w:type="gramStart"/>
      <w:r>
        <w:t xml:space="preserve">taking into </w:t>
      </w:r>
      <w:r>
        <w:lastRenderedPageBreak/>
        <w:t>account</w:t>
      </w:r>
      <w:proofErr w:type="gramEnd"/>
      <w:r>
        <w:t xml:space="preserve"> the complex relationships between market factors such as news events, social media sentiment, and regulatory changes 5.</w:t>
      </w:r>
    </w:p>
    <w:p w14:paraId="0ECCDAA7" w14:textId="77777777" w:rsidR="0034427D" w:rsidRDefault="0034427D" w:rsidP="0034427D">
      <w:r>
        <w:t>NLP models play a crucial role in extracting and quantifying sentiment from textual data. Sophisticated NLP models can analyze the linguistic and psychological layers hidden in online crypto narratives, providing a more nuanced understanding of market sentiment 6. This advanced analysis helps in developing more sophisticated trading strategies and risk management tools.</w:t>
      </w:r>
    </w:p>
    <w:p w14:paraId="63ECDF54" w14:textId="77777777" w:rsidR="0034427D" w:rsidRDefault="0034427D" w:rsidP="0034427D"/>
    <w:p w14:paraId="11408F3B" w14:textId="77777777" w:rsidR="0034427D" w:rsidRDefault="0034427D" w:rsidP="0034427D">
      <w:r>
        <w:t>Challenges and Limitations</w:t>
      </w:r>
    </w:p>
    <w:p w14:paraId="0CD02DA7" w14:textId="37A0EDD7" w:rsidR="0034427D" w:rsidRDefault="0034427D" w:rsidP="0034427D">
      <w:r>
        <w:t>While sentiment analysis offers valuable insights, it also faces several challenges. The vast amount of data generated on social media platforms can be overwhelming, and not all data is relevant or accurate. Additionally, sentiment analysis models must contend with the subjective nature of language, including sarcasm, irony, and context-dependent meanings. These challenges can affect the accuracy and reliability of sentiment analysis results 7.</w:t>
      </w:r>
    </w:p>
    <w:p w14:paraId="66F7EE20" w14:textId="33D11F68" w:rsidR="0034427D" w:rsidRDefault="0034427D" w:rsidP="0034427D">
      <w:r>
        <w:t>Another limitation is the dynamic nature of the cryptocurrency market, which is influenced by a multitude of factors beyond social media sentiment. News events, regulatory changes, and technological advancements can all impact cryptocurrency prices, making it difficult to isolate the effect of sentiment alone 5.</w:t>
      </w:r>
    </w:p>
    <w:p w14:paraId="50773756" w14:textId="77777777" w:rsidR="0034427D" w:rsidRDefault="0034427D" w:rsidP="0034427D">
      <w:r>
        <w:t>Future Directions</w:t>
      </w:r>
    </w:p>
    <w:p w14:paraId="31B7911F" w14:textId="20E10D51" w:rsidR="0034427D" w:rsidRDefault="0034427D" w:rsidP="0034427D">
      <w:r>
        <w:t>Despite the challenges, the potential of sentiment analysis in the cryptocurrency market is immense. Future research could focus on developing more robust and adaptive sentiment analysis models that can handle the complexities of social media data. Integrating sentiment analysis with other predictive models, such as time-series analysis and machine learning algorithms, could provide more comprehensive insights into market trends 3.</w:t>
      </w:r>
      <w:r>
        <w:t xml:space="preserve"> </w:t>
      </w:r>
      <w:r>
        <w:t>Additionally, there is a need for more comparative studies that evaluate the effectiveness of different sentiment analysis techniques and data sources. Such studies could help in identifying the most reliable and accurate methods for predicting cryptocurrency price movements 1.</w:t>
      </w:r>
    </w:p>
    <w:p w14:paraId="6A47165F" w14:textId="77777777" w:rsidR="0034427D" w:rsidRDefault="0034427D" w:rsidP="0034427D">
      <w:r>
        <w:t>Conclusion</w:t>
      </w:r>
    </w:p>
    <w:p w14:paraId="10E9065E" w14:textId="4432189F" w:rsidR="00477EEE" w:rsidRDefault="0034427D" w:rsidP="0034427D">
      <w:r>
        <w:t>Sentiment analysis of social media data has emerged as a powerful tool for understanding and predicting cryptocurrency market dynamics. By quantifying public sentiment towards cryptocurrencies, investors and traders can gain valuable insights into market behavior and investor sentiment. While challenges remain, the ongoing development of advanced NLP models and machine learning techniques holds promise for more accurate and reliable sentiment analysis in the future. As the cryptocurrency market continues to evolve, sentiment analysis will play an increasingly important role in navigating its complexities and making informed investment decisions.</w:t>
      </w:r>
    </w:p>
    <w:p w14:paraId="3B00D39A" w14:textId="77777777" w:rsidR="0034427D" w:rsidRDefault="0034427D" w:rsidP="0034427D">
      <w:r>
        <w:t>References</w:t>
      </w:r>
    </w:p>
    <w:p w14:paraId="290F11FA" w14:textId="73AC23A5" w:rsidR="0034427D" w:rsidRDefault="0034427D" w:rsidP="0034427D">
      <w:r w:rsidRPr="0034427D">
        <w:t>Bhargava, M.G. and Rao, D.R., 2018. Sentimental analysis on social media data using R programming. </w:t>
      </w:r>
      <w:r w:rsidRPr="0034427D">
        <w:rPr>
          <w:i/>
          <w:iCs/>
        </w:rPr>
        <w:t>International Journal of Engineering &amp; Technology</w:t>
      </w:r>
      <w:r w:rsidRPr="0034427D">
        <w:t>, </w:t>
      </w:r>
      <w:r w:rsidRPr="0034427D">
        <w:rPr>
          <w:i/>
          <w:iCs/>
        </w:rPr>
        <w:t>7</w:t>
      </w:r>
      <w:r w:rsidRPr="0034427D">
        <w:t>(2.31), pp.80-84.</w:t>
      </w:r>
    </w:p>
    <w:p w14:paraId="3D16410F" w14:textId="7467AE78" w:rsidR="0034427D" w:rsidRDefault="0034427D" w:rsidP="0034427D">
      <w:r w:rsidRPr="0034427D">
        <w:lastRenderedPageBreak/>
        <w:t>Gb, H., 2023. Cryptocurrency Price Prediction using Twitter Sentiment Analysis. </w:t>
      </w:r>
      <w:proofErr w:type="spellStart"/>
      <w:r w:rsidRPr="0034427D">
        <w:rPr>
          <w:i/>
          <w:iCs/>
        </w:rPr>
        <w:t>arXiv</w:t>
      </w:r>
      <w:proofErr w:type="spellEnd"/>
      <w:r w:rsidRPr="0034427D">
        <w:rPr>
          <w:i/>
          <w:iCs/>
        </w:rPr>
        <w:t xml:space="preserve"> preprint arXiv:2303.09397</w:t>
      </w:r>
      <w:r w:rsidRPr="0034427D">
        <w:t>.</w:t>
      </w:r>
    </w:p>
    <w:p w14:paraId="21378C33" w14:textId="08E98F3F" w:rsidR="0034427D" w:rsidRDefault="0034427D" w:rsidP="0034427D">
      <w:r w:rsidRPr="0034427D">
        <w:t xml:space="preserve">Hassan, M.K., </w:t>
      </w:r>
      <w:proofErr w:type="spellStart"/>
      <w:r w:rsidRPr="0034427D">
        <w:t>Hudaefi</w:t>
      </w:r>
      <w:proofErr w:type="spellEnd"/>
      <w:r w:rsidRPr="0034427D">
        <w:t>, F.A. and Caraka, R.E., 2022. Mining netizen’s opinion on cryptocurrency: sentiment analysis of Twitter data. </w:t>
      </w:r>
      <w:r w:rsidRPr="0034427D">
        <w:rPr>
          <w:i/>
          <w:iCs/>
        </w:rPr>
        <w:t>Studies in Economics and Finance</w:t>
      </w:r>
      <w:r w:rsidRPr="0034427D">
        <w:t>, </w:t>
      </w:r>
      <w:r w:rsidRPr="0034427D">
        <w:rPr>
          <w:i/>
          <w:iCs/>
        </w:rPr>
        <w:t>39</w:t>
      </w:r>
      <w:r w:rsidRPr="0034427D">
        <w:t>(3), pp.365-385.</w:t>
      </w:r>
    </w:p>
    <w:p w14:paraId="132B9F4C" w14:textId="29C2965C" w:rsidR="0034427D" w:rsidRDefault="0034427D" w:rsidP="0034427D">
      <w:r w:rsidRPr="0034427D">
        <w:t xml:space="preserve">Oikonomopoulos, S., </w:t>
      </w:r>
      <w:proofErr w:type="spellStart"/>
      <w:r w:rsidRPr="0034427D">
        <w:t>Tzafilkou</w:t>
      </w:r>
      <w:proofErr w:type="spellEnd"/>
      <w:r w:rsidRPr="0034427D">
        <w:t xml:space="preserve">, K., </w:t>
      </w:r>
      <w:proofErr w:type="spellStart"/>
      <w:r w:rsidRPr="0034427D">
        <w:t>Karapiperis</w:t>
      </w:r>
      <w:proofErr w:type="spellEnd"/>
      <w:r w:rsidRPr="0034427D">
        <w:t xml:space="preserve">, D. and </w:t>
      </w:r>
      <w:proofErr w:type="spellStart"/>
      <w:r w:rsidRPr="0034427D">
        <w:t>Verykios</w:t>
      </w:r>
      <w:proofErr w:type="spellEnd"/>
      <w:r w:rsidRPr="0034427D">
        <w:t>, V., 2022, July. Cryptocurrency price prediction using social media sentiment analysis. In </w:t>
      </w:r>
      <w:r w:rsidRPr="0034427D">
        <w:rPr>
          <w:i/>
          <w:iCs/>
        </w:rPr>
        <w:t>2022 13th international conference on information, intelligence, systems &amp; applications (IISA)</w:t>
      </w:r>
      <w:r w:rsidRPr="0034427D">
        <w:t> (pp. 1-8). IEEE.</w:t>
      </w:r>
    </w:p>
    <w:p w14:paraId="6273BA43" w14:textId="77777777" w:rsidR="0034427D" w:rsidRDefault="0034427D" w:rsidP="0034427D">
      <w:proofErr w:type="spellStart"/>
      <w:r w:rsidRPr="0034427D">
        <w:t>Raheman</w:t>
      </w:r>
      <w:proofErr w:type="spellEnd"/>
      <w:r w:rsidRPr="0034427D">
        <w:t xml:space="preserve">, A., </w:t>
      </w:r>
      <w:proofErr w:type="spellStart"/>
      <w:r w:rsidRPr="0034427D">
        <w:t>Kolonin</w:t>
      </w:r>
      <w:proofErr w:type="spellEnd"/>
      <w:r w:rsidRPr="0034427D">
        <w:t xml:space="preserve">, A., </w:t>
      </w:r>
      <w:proofErr w:type="spellStart"/>
      <w:r w:rsidRPr="0034427D">
        <w:t>Fridkins</w:t>
      </w:r>
      <w:proofErr w:type="spellEnd"/>
      <w:r w:rsidRPr="0034427D">
        <w:t>, I., Ansari, I. and Vishwas, M., 2022. Social media sentiment analysis for cryptocurrency market prediction. </w:t>
      </w:r>
      <w:proofErr w:type="spellStart"/>
      <w:r w:rsidRPr="0034427D">
        <w:rPr>
          <w:i/>
          <w:iCs/>
        </w:rPr>
        <w:t>arXiv</w:t>
      </w:r>
      <w:proofErr w:type="spellEnd"/>
      <w:r w:rsidRPr="0034427D">
        <w:rPr>
          <w:i/>
          <w:iCs/>
        </w:rPr>
        <w:t xml:space="preserve"> preprint arXiv:2204.10185</w:t>
      </w:r>
      <w:r w:rsidRPr="0034427D">
        <w:t>.</w:t>
      </w:r>
    </w:p>
    <w:p w14:paraId="5B829359" w14:textId="21E2003D" w:rsidR="0034427D" w:rsidRDefault="0034427D" w:rsidP="0034427D">
      <w:proofErr w:type="spellStart"/>
      <w:r w:rsidRPr="0034427D">
        <w:t>Wołk</w:t>
      </w:r>
      <w:proofErr w:type="spellEnd"/>
      <w:r w:rsidRPr="0034427D">
        <w:t>, K., 2020. Advanced social media sentiment analysis for short</w:t>
      </w:r>
      <w:r w:rsidRPr="0034427D">
        <w:rPr>
          <w:rFonts w:ascii="Cambria Math" w:hAnsi="Cambria Math" w:cs="Cambria Math"/>
        </w:rPr>
        <w:t>‐</w:t>
      </w:r>
      <w:r w:rsidRPr="0034427D">
        <w:t>term cryptocurrency price prediction.</w:t>
      </w:r>
      <w:r w:rsidRPr="0034427D">
        <w:rPr>
          <w:rFonts w:ascii="Aptos" w:hAnsi="Aptos" w:cs="Aptos"/>
        </w:rPr>
        <w:t> </w:t>
      </w:r>
      <w:r w:rsidRPr="0034427D">
        <w:rPr>
          <w:i/>
          <w:iCs/>
        </w:rPr>
        <w:t>Expert Systems</w:t>
      </w:r>
      <w:r w:rsidRPr="0034427D">
        <w:t>, </w:t>
      </w:r>
      <w:r w:rsidRPr="0034427D">
        <w:rPr>
          <w:i/>
          <w:iCs/>
        </w:rPr>
        <w:t>37</w:t>
      </w:r>
      <w:r w:rsidRPr="0034427D">
        <w:t>(2), p.e12493.</w:t>
      </w:r>
    </w:p>
    <w:p w14:paraId="2C762734" w14:textId="77777777" w:rsidR="0034427D" w:rsidRDefault="0034427D" w:rsidP="0034427D"/>
    <w:sectPr w:rsidR="00344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GVData0" w:val="(end)"/>
  </w:docVars>
  <w:rsids>
    <w:rsidRoot w:val="0034427D"/>
    <w:rsid w:val="0034427D"/>
    <w:rsid w:val="00477EEE"/>
    <w:rsid w:val="009162F6"/>
    <w:rsid w:val="00962145"/>
    <w:rsid w:val="00C90136"/>
    <w:rsid w:val="00E56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C621E"/>
  <w15:chartTrackingRefBased/>
  <w15:docId w15:val="{29BB72C5-6B28-4E7E-81A7-C9FA62B83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42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4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42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42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42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42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42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42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42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2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42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42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42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42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42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42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42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427D"/>
    <w:rPr>
      <w:rFonts w:eastAsiaTheme="majorEastAsia" w:cstheme="majorBidi"/>
      <w:color w:val="272727" w:themeColor="text1" w:themeTint="D8"/>
    </w:rPr>
  </w:style>
  <w:style w:type="paragraph" w:styleId="Title">
    <w:name w:val="Title"/>
    <w:basedOn w:val="Normal"/>
    <w:next w:val="Normal"/>
    <w:link w:val="TitleChar"/>
    <w:uiPriority w:val="10"/>
    <w:qFormat/>
    <w:rsid w:val="00344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42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42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42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427D"/>
    <w:pPr>
      <w:spacing w:before="160"/>
      <w:jc w:val="center"/>
    </w:pPr>
    <w:rPr>
      <w:i/>
      <w:iCs/>
      <w:color w:val="404040" w:themeColor="text1" w:themeTint="BF"/>
    </w:rPr>
  </w:style>
  <w:style w:type="character" w:customStyle="1" w:styleId="QuoteChar">
    <w:name w:val="Quote Char"/>
    <w:basedOn w:val="DefaultParagraphFont"/>
    <w:link w:val="Quote"/>
    <w:uiPriority w:val="29"/>
    <w:rsid w:val="0034427D"/>
    <w:rPr>
      <w:i/>
      <w:iCs/>
      <w:color w:val="404040" w:themeColor="text1" w:themeTint="BF"/>
    </w:rPr>
  </w:style>
  <w:style w:type="paragraph" w:styleId="ListParagraph">
    <w:name w:val="List Paragraph"/>
    <w:basedOn w:val="Normal"/>
    <w:uiPriority w:val="34"/>
    <w:qFormat/>
    <w:rsid w:val="0034427D"/>
    <w:pPr>
      <w:ind w:left="720"/>
      <w:contextualSpacing/>
    </w:pPr>
  </w:style>
  <w:style w:type="character" w:styleId="IntenseEmphasis">
    <w:name w:val="Intense Emphasis"/>
    <w:basedOn w:val="DefaultParagraphFont"/>
    <w:uiPriority w:val="21"/>
    <w:qFormat/>
    <w:rsid w:val="0034427D"/>
    <w:rPr>
      <w:i/>
      <w:iCs/>
      <w:color w:val="0F4761" w:themeColor="accent1" w:themeShade="BF"/>
    </w:rPr>
  </w:style>
  <w:style w:type="paragraph" w:styleId="IntenseQuote">
    <w:name w:val="Intense Quote"/>
    <w:basedOn w:val="Normal"/>
    <w:next w:val="Normal"/>
    <w:link w:val="IntenseQuoteChar"/>
    <w:uiPriority w:val="30"/>
    <w:qFormat/>
    <w:rsid w:val="00344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427D"/>
    <w:rPr>
      <w:i/>
      <w:iCs/>
      <w:color w:val="0F4761" w:themeColor="accent1" w:themeShade="BF"/>
    </w:rPr>
  </w:style>
  <w:style w:type="character" w:styleId="IntenseReference">
    <w:name w:val="Intense Reference"/>
    <w:basedOn w:val="DefaultParagraphFont"/>
    <w:uiPriority w:val="32"/>
    <w:qFormat/>
    <w:rsid w:val="003442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968</Words>
  <Characters>6191</Characters>
  <Application>Microsoft Office Word</Application>
  <DocSecurity>0</DocSecurity>
  <Lines>88</Lines>
  <Paragraphs>25</Paragraphs>
  <ScaleCrop>false</ScaleCrop>
  <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Ateeb Aqil</dc:creator>
  <cp:keywords/>
  <dc:description/>
  <cp:lastModifiedBy>Ateeb Aqil</cp:lastModifiedBy>
  <cp:revision>1</cp:revision>
  <dcterms:created xsi:type="dcterms:W3CDTF">2025-02-25T04:04:00Z</dcterms:created>
  <dcterms:modified xsi:type="dcterms:W3CDTF">2025-02-25T04:08:00Z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VData">
    <vt:lpwstr>ew0KICAiZG9jSUQiOiAiZWFhZWIxYTctMjZhOS00YjQ4LTk5ZTUtZTJjMmUzOThjMzhmIg0KfQ==</vt:lpwstr>
  </property>
  <property fmtid="{D5CDD505-2E9C-101B-9397-08002B2CF9AE}" pid="3" name="GVData0">
    <vt:lpwstr>(end)</vt:lpwstr>
  </property>
</Properties>
</file>